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ppt" ContentType="application/vnd.ms-powerpoint"/>
  <Default Extension="emf" ContentType="image/x-emf"/>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EC19125" w14:textId="77777777" w:rsidR="00085A75" w:rsidRPr="00EA51C6" w:rsidRDefault="00085A75">
      <w:pPr>
        <w:rPr>
          <w:rFonts w:cs="Arial"/>
          <w:b/>
          <w:bCs/>
        </w:rPr>
      </w:pPr>
    </w:p>
    <w:p w14:paraId="72EA1413" w14:textId="77777777" w:rsidR="00464E7D" w:rsidRPr="00EA51C6" w:rsidRDefault="00464E7D" w:rsidP="00464E7D">
      <w:pPr>
        <w:pStyle w:val="Title"/>
        <w:rPr>
          <w:sz w:val="24"/>
        </w:rPr>
      </w:pPr>
      <w:r w:rsidRPr="00EA51C6">
        <w:rPr>
          <w:noProof/>
          <w:sz w:val="24"/>
          <w:lang w:val="en-US"/>
        </w:rPr>
        <w:drawing>
          <wp:inline distT="0" distB="0" distL="0" distR="0" wp14:anchorId="7EBD40D0" wp14:editId="3D6C6D90">
            <wp:extent cx="2066925" cy="904875"/>
            <wp:effectExtent l="19050" t="0" r="9525" b="0"/>
            <wp:docPr id="8" name="Picture 4" descr="NCCP RGB STACKED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CP RGB STACKED ENG"/>
                    <pic:cNvPicPr>
                      <a:picLocks noChangeAspect="1" noChangeArrowheads="1"/>
                    </pic:cNvPicPr>
                  </pic:nvPicPr>
                  <pic:blipFill>
                    <a:blip r:embed="rId9" cstate="print"/>
                    <a:srcRect/>
                    <a:stretch>
                      <a:fillRect/>
                    </a:stretch>
                  </pic:blipFill>
                  <pic:spPr bwMode="auto">
                    <a:xfrm>
                      <a:off x="0" y="0"/>
                      <a:ext cx="2066925" cy="904875"/>
                    </a:xfrm>
                    <a:prstGeom prst="rect">
                      <a:avLst/>
                    </a:prstGeom>
                    <a:noFill/>
                    <a:ln w="9525">
                      <a:noFill/>
                      <a:miter lim="800000"/>
                      <a:headEnd/>
                      <a:tailEnd/>
                    </a:ln>
                  </pic:spPr>
                </pic:pic>
              </a:graphicData>
            </a:graphic>
          </wp:inline>
        </w:drawing>
      </w:r>
      <w:r w:rsidRPr="00EA51C6">
        <w:rPr>
          <w:sz w:val="24"/>
        </w:rPr>
        <w:tab/>
      </w:r>
      <w:r w:rsidRPr="00EA51C6">
        <w:rPr>
          <w:sz w:val="24"/>
        </w:rPr>
        <w:tab/>
      </w:r>
      <w:r w:rsidRPr="00EA51C6">
        <w:rPr>
          <w:noProof/>
          <w:sz w:val="24"/>
          <w:lang w:val="en-US"/>
        </w:rPr>
        <w:drawing>
          <wp:inline distT="0" distB="0" distL="0" distR="0" wp14:anchorId="03B40CDA" wp14:editId="2D5DAB03">
            <wp:extent cx="1209675" cy="981075"/>
            <wp:effectExtent l="19050" t="0" r="9525" b="0"/>
            <wp:docPr id="7" name="Picture 5" descr="ENG 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 CAC"/>
                    <pic:cNvPicPr>
                      <a:picLocks noChangeAspect="1" noChangeArrowheads="1"/>
                    </pic:cNvPicPr>
                  </pic:nvPicPr>
                  <pic:blipFill>
                    <a:blip r:embed="rId10" cstate="print"/>
                    <a:srcRect/>
                    <a:stretch>
                      <a:fillRect/>
                    </a:stretch>
                  </pic:blipFill>
                  <pic:spPr bwMode="auto">
                    <a:xfrm>
                      <a:off x="0" y="0"/>
                      <a:ext cx="1209675" cy="981075"/>
                    </a:xfrm>
                    <a:prstGeom prst="rect">
                      <a:avLst/>
                    </a:prstGeom>
                    <a:noFill/>
                    <a:ln w="9525">
                      <a:noFill/>
                      <a:miter lim="800000"/>
                      <a:headEnd/>
                      <a:tailEnd/>
                    </a:ln>
                  </pic:spPr>
                </pic:pic>
              </a:graphicData>
            </a:graphic>
          </wp:inline>
        </w:drawing>
      </w:r>
    </w:p>
    <w:p w14:paraId="191122BA" w14:textId="77777777" w:rsidR="00085A75" w:rsidRPr="00EA51C6" w:rsidRDefault="00085A75">
      <w:pPr>
        <w:rPr>
          <w:rFonts w:cs="Arial"/>
          <w:b/>
          <w:bCs/>
        </w:rPr>
      </w:pPr>
    </w:p>
    <w:p w14:paraId="416DFCEE" w14:textId="77777777" w:rsidR="00085A75" w:rsidRDefault="00085A75">
      <w:pPr>
        <w:rPr>
          <w:rFonts w:cs="Arial"/>
          <w:b/>
          <w:bCs/>
        </w:rPr>
      </w:pPr>
    </w:p>
    <w:p w14:paraId="338D1B9D" w14:textId="77777777" w:rsidR="00ED147F" w:rsidRDefault="00ED147F">
      <w:pPr>
        <w:rPr>
          <w:rFonts w:cs="Arial"/>
          <w:b/>
          <w:bCs/>
        </w:rPr>
      </w:pPr>
    </w:p>
    <w:p w14:paraId="4769381E" w14:textId="77777777" w:rsidR="00ED147F" w:rsidRDefault="00ED147F">
      <w:pPr>
        <w:rPr>
          <w:rFonts w:cs="Arial"/>
          <w:b/>
          <w:bCs/>
        </w:rPr>
      </w:pPr>
    </w:p>
    <w:p w14:paraId="2A9AA7D3" w14:textId="77777777" w:rsidR="00ED147F" w:rsidRDefault="00ED147F">
      <w:pPr>
        <w:rPr>
          <w:rFonts w:cs="Arial"/>
          <w:b/>
          <w:bCs/>
        </w:rPr>
      </w:pPr>
    </w:p>
    <w:p w14:paraId="0A2503BA" w14:textId="77777777" w:rsidR="00085A75" w:rsidRPr="00CC0935" w:rsidRDefault="003F58F1">
      <w:pPr>
        <w:rPr>
          <w:rFonts w:cs="Arial"/>
          <w:b/>
          <w:bCs/>
          <w:sz w:val="72"/>
        </w:rPr>
      </w:pPr>
      <w:r w:rsidRPr="00CC0935">
        <w:rPr>
          <w:rFonts w:cs="Arial"/>
          <w:b/>
          <w:bCs/>
          <w:sz w:val="72"/>
        </w:rPr>
        <w:t>Taekwondo Canada</w:t>
      </w:r>
    </w:p>
    <w:p w14:paraId="490CA147" w14:textId="77777777" w:rsidR="00085A75" w:rsidRPr="00CC0935" w:rsidRDefault="000A73C5">
      <w:pPr>
        <w:rPr>
          <w:rFonts w:cs="Arial"/>
          <w:b/>
          <w:bCs/>
          <w:sz w:val="72"/>
        </w:rPr>
      </w:pPr>
      <w:r w:rsidRPr="00CC0935">
        <w:rPr>
          <w:rFonts w:cs="Arial"/>
          <w:b/>
          <w:bCs/>
          <w:sz w:val="72"/>
        </w:rPr>
        <w:t>Performance</w:t>
      </w:r>
      <w:r w:rsidR="000830F9" w:rsidRPr="00CC0935">
        <w:rPr>
          <w:rFonts w:cs="Arial"/>
          <w:b/>
          <w:bCs/>
          <w:sz w:val="72"/>
        </w:rPr>
        <w:t xml:space="preserve"> Coach</w:t>
      </w:r>
      <w:r w:rsidR="003C66BB" w:rsidRPr="00CC0935">
        <w:rPr>
          <w:rFonts w:cs="Arial"/>
          <w:b/>
          <w:bCs/>
          <w:sz w:val="72"/>
        </w:rPr>
        <w:t xml:space="preserve"> </w:t>
      </w:r>
      <w:r w:rsidR="00ED147F" w:rsidRPr="00CC0935">
        <w:rPr>
          <w:rFonts w:cs="Arial"/>
          <w:b/>
          <w:bCs/>
          <w:sz w:val="72"/>
        </w:rPr>
        <w:t xml:space="preserve">Entry </w:t>
      </w:r>
      <w:r w:rsidR="003C66BB" w:rsidRPr="00CC0935">
        <w:rPr>
          <w:rFonts w:cs="Arial"/>
          <w:b/>
          <w:bCs/>
          <w:sz w:val="72"/>
        </w:rPr>
        <w:t>Portfolio</w:t>
      </w:r>
    </w:p>
    <w:p w14:paraId="04940F2B" w14:textId="77777777" w:rsidR="00085A75" w:rsidRPr="00CC0935" w:rsidRDefault="00085A75">
      <w:pPr>
        <w:rPr>
          <w:rFonts w:cs="Arial"/>
          <w:b/>
          <w:bCs/>
          <w:sz w:val="72"/>
        </w:rPr>
      </w:pPr>
    </w:p>
    <w:p w14:paraId="3F168717" w14:textId="77777777" w:rsidR="00085A75" w:rsidRPr="00CC0935" w:rsidRDefault="00C2075F">
      <w:pPr>
        <w:rPr>
          <w:rFonts w:cs="Arial"/>
          <w:sz w:val="52"/>
        </w:rPr>
      </w:pPr>
      <w:r w:rsidRPr="00CC0935">
        <w:rPr>
          <w:rFonts w:cs="Arial"/>
          <w:b/>
          <w:bCs/>
          <w:sz w:val="52"/>
        </w:rPr>
        <w:t>Competition-</w:t>
      </w:r>
      <w:r w:rsidR="000A73C5" w:rsidRPr="00CC0935">
        <w:rPr>
          <w:rFonts w:cs="Arial"/>
          <w:b/>
          <w:bCs/>
          <w:sz w:val="52"/>
        </w:rPr>
        <w:t>Development</w:t>
      </w:r>
    </w:p>
    <w:p w14:paraId="5E49461C" w14:textId="77777777" w:rsidR="00085A75" w:rsidRPr="00CC0935" w:rsidRDefault="00085A75">
      <w:pPr>
        <w:rPr>
          <w:rFonts w:cs="Arial"/>
          <w:sz w:val="20"/>
        </w:rPr>
      </w:pPr>
    </w:p>
    <w:p w14:paraId="3C138853" w14:textId="77777777" w:rsidR="00ED147F" w:rsidRPr="00CC0935" w:rsidRDefault="00ED147F">
      <w:pPr>
        <w:rPr>
          <w:rFonts w:cs="Arial"/>
          <w:sz w:val="20"/>
        </w:rPr>
      </w:pPr>
    </w:p>
    <w:p w14:paraId="54619E0F" w14:textId="77777777" w:rsidR="00ED147F" w:rsidRDefault="00ED147F">
      <w:pPr>
        <w:rPr>
          <w:rFonts w:cs="Arial"/>
        </w:rPr>
      </w:pPr>
    </w:p>
    <w:p w14:paraId="3FF99159" w14:textId="77777777" w:rsidR="00ED147F" w:rsidRPr="00EA51C6" w:rsidRDefault="00ED147F">
      <w:pPr>
        <w:rPr>
          <w:rFonts w:cs="Arial"/>
        </w:rPr>
      </w:pPr>
    </w:p>
    <w:p w14:paraId="6449CC63" w14:textId="77777777" w:rsidR="00085A75" w:rsidRPr="00EA51C6" w:rsidRDefault="00464E7D" w:rsidP="006049F2">
      <w:pPr>
        <w:jc w:val="center"/>
        <w:rPr>
          <w:rFonts w:cs="Arial"/>
        </w:rPr>
      </w:pPr>
      <w:r w:rsidRPr="00EA51C6">
        <w:rPr>
          <w:rFonts w:cs="Arial"/>
          <w:noProof/>
          <w:lang w:val="en-US"/>
        </w:rPr>
        <w:drawing>
          <wp:inline distT="0" distB="0" distL="0" distR="0" wp14:anchorId="7D76652F" wp14:editId="4214A6C6">
            <wp:extent cx="2400300" cy="2343150"/>
            <wp:effectExtent l="19050" t="0" r="0" b="0"/>
            <wp:docPr id="6" name="b77b03fb-2a65-48b5-897e-e9ed620a408d" descr="cid:90E4124F-40ED-4C60-941E-D3EBAD4253BA@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7b03fb-2a65-48b5-897e-e9ed620a408d" descr="cid:90E4124F-40ED-4C60-941E-D3EBAD4253BA@gateway.2wire.net"/>
                    <pic:cNvPicPr>
                      <a:picLocks noChangeAspect="1" noChangeArrowheads="1"/>
                    </pic:cNvPicPr>
                  </pic:nvPicPr>
                  <pic:blipFill>
                    <a:blip r:embed="rId11" r:link="rId12" cstate="print"/>
                    <a:srcRect/>
                    <a:stretch>
                      <a:fillRect/>
                    </a:stretch>
                  </pic:blipFill>
                  <pic:spPr bwMode="auto">
                    <a:xfrm>
                      <a:off x="0" y="0"/>
                      <a:ext cx="2400300" cy="2343150"/>
                    </a:xfrm>
                    <a:prstGeom prst="rect">
                      <a:avLst/>
                    </a:prstGeom>
                    <a:noFill/>
                    <a:ln w="9525">
                      <a:noFill/>
                      <a:miter lim="800000"/>
                      <a:headEnd/>
                      <a:tailEnd/>
                    </a:ln>
                  </pic:spPr>
                </pic:pic>
              </a:graphicData>
            </a:graphic>
          </wp:inline>
        </w:drawing>
      </w:r>
    </w:p>
    <w:p w14:paraId="7E32CF9F" w14:textId="77777777" w:rsidR="00085A75" w:rsidRPr="00EA51C6" w:rsidRDefault="000610DC" w:rsidP="00166BA9">
      <w:pPr>
        <w:rPr>
          <w:rFonts w:cs="Arial"/>
        </w:rPr>
      </w:pPr>
      <w:r w:rsidRPr="00EA51C6">
        <w:rPr>
          <w:rFonts w:cs="Arial"/>
        </w:rPr>
        <w:br w:type="page"/>
      </w:r>
    </w:p>
    <w:p w14:paraId="7E5408E9" w14:textId="77777777" w:rsidR="00085A75" w:rsidRPr="00EA51C6" w:rsidRDefault="00FF2048">
      <w:pPr>
        <w:ind w:left="450"/>
        <w:jc w:val="center"/>
        <w:rPr>
          <w:rFonts w:cs="Arial"/>
        </w:rPr>
      </w:pPr>
      <w:r w:rsidRPr="00EA51C6">
        <w:rPr>
          <w:rFonts w:cs="Arial"/>
          <w:noProof/>
          <w:lang w:val="en-US"/>
        </w:rPr>
        <w:lastRenderedPageBreak/>
        <w:drawing>
          <wp:anchor distT="0" distB="0" distL="114300" distR="114300" simplePos="0" relativeHeight="251657728" behindDoc="0" locked="0" layoutInCell="1" allowOverlap="1" wp14:anchorId="2D4EC695" wp14:editId="42251500">
            <wp:simplePos x="0" y="0"/>
            <wp:positionH relativeFrom="column">
              <wp:align>center</wp:align>
            </wp:positionH>
            <wp:positionV relativeFrom="paragraph">
              <wp:posOffset>0</wp:posOffset>
            </wp:positionV>
            <wp:extent cx="5934075" cy="7686675"/>
            <wp:effectExtent l="19050" t="0" r="9525" b="0"/>
            <wp:wrapSquare wrapText="bothSides"/>
            <wp:docPr id="210" name="Picture 210" descr="Partners_page_EN_DE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artners_page_EN_DEC2011"/>
                    <pic:cNvPicPr>
                      <a:picLocks noChangeAspect="1" noChangeArrowheads="1"/>
                    </pic:cNvPicPr>
                  </pic:nvPicPr>
                  <pic:blipFill>
                    <a:blip r:embed="rId13" cstate="print"/>
                    <a:srcRect/>
                    <a:stretch>
                      <a:fillRect/>
                    </a:stretch>
                  </pic:blipFill>
                  <pic:spPr bwMode="auto">
                    <a:xfrm>
                      <a:off x="0" y="0"/>
                      <a:ext cx="5934075" cy="7686675"/>
                    </a:xfrm>
                    <a:prstGeom prst="rect">
                      <a:avLst/>
                    </a:prstGeom>
                    <a:noFill/>
                  </pic:spPr>
                </pic:pic>
              </a:graphicData>
            </a:graphic>
          </wp:anchor>
        </w:drawing>
      </w:r>
    </w:p>
    <w:p w14:paraId="78E6C01D" w14:textId="77777777" w:rsidR="00085A75" w:rsidRPr="00EA51C6" w:rsidRDefault="00085A75">
      <w:pPr>
        <w:ind w:left="450"/>
        <w:rPr>
          <w:rFonts w:cs="Arial"/>
        </w:rPr>
      </w:pPr>
    </w:p>
    <w:p w14:paraId="476500E9" w14:textId="77777777" w:rsidR="00085A75" w:rsidRPr="00EA51C6" w:rsidRDefault="00085A75">
      <w:pPr>
        <w:rPr>
          <w:rFonts w:cs="Arial"/>
          <w:bCs/>
          <w:i/>
          <w:iCs/>
        </w:rPr>
      </w:pPr>
    </w:p>
    <w:p w14:paraId="08E0C589" w14:textId="77777777" w:rsidR="00464E7D" w:rsidRPr="00EA51C6" w:rsidRDefault="00085A75" w:rsidP="00464E7D">
      <w:pPr>
        <w:jc w:val="center"/>
        <w:rPr>
          <w:rFonts w:cs="Arial"/>
        </w:rPr>
      </w:pPr>
      <w:r w:rsidRPr="00EA51C6">
        <w:rPr>
          <w:rFonts w:cs="Arial"/>
          <w:bCs/>
          <w:i/>
          <w:iCs/>
        </w:rPr>
        <w:br w:type="page"/>
      </w:r>
      <w:r w:rsidR="00464E7D" w:rsidRPr="00EA51C6">
        <w:rPr>
          <w:rFonts w:cs="Arial"/>
        </w:rPr>
        <w:lastRenderedPageBreak/>
        <w:t>The programs of this organization are funded in part by Sport Canada.</w:t>
      </w:r>
    </w:p>
    <w:p w14:paraId="3206D8E9" w14:textId="77777777" w:rsidR="00464E7D" w:rsidRPr="00EA51C6" w:rsidRDefault="00464E7D" w:rsidP="00464E7D">
      <w:pPr>
        <w:jc w:val="center"/>
        <w:rPr>
          <w:rFonts w:cs="Arial"/>
        </w:rPr>
      </w:pPr>
    </w:p>
    <w:p w14:paraId="4BBC28B4" w14:textId="77777777" w:rsidR="00464E7D" w:rsidRPr="00EA51C6" w:rsidRDefault="00464E7D" w:rsidP="00464E7D">
      <w:pPr>
        <w:jc w:val="center"/>
        <w:rPr>
          <w:rFonts w:cs="Arial"/>
        </w:rPr>
      </w:pPr>
      <w:r w:rsidRPr="00EA51C6">
        <w:rPr>
          <w:rFonts w:cs="Arial"/>
          <w:noProof/>
          <w:lang w:val="en-US"/>
        </w:rPr>
        <w:drawing>
          <wp:inline distT="0" distB="0" distL="0" distR="0" wp14:anchorId="23A376CC" wp14:editId="511122C3">
            <wp:extent cx="2419350" cy="342900"/>
            <wp:effectExtent l="19050" t="0" r="0" b="0"/>
            <wp:docPr id="10" name="Picture 8" descr="cdn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nheritage"/>
                    <pic:cNvPicPr>
                      <a:picLocks noChangeAspect="1" noChangeArrowheads="1"/>
                    </pic:cNvPicPr>
                  </pic:nvPicPr>
                  <pic:blipFill>
                    <a:blip r:embed="rId14" cstate="print"/>
                    <a:srcRect/>
                    <a:stretch>
                      <a:fillRect/>
                    </a:stretch>
                  </pic:blipFill>
                  <pic:spPr bwMode="auto">
                    <a:xfrm>
                      <a:off x="0" y="0"/>
                      <a:ext cx="2419350" cy="342900"/>
                    </a:xfrm>
                    <a:prstGeom prst="rect">
                      <a:avLst/>
                    </a:prstGeom>
                    <a:noFill/>
                    <a:ln w="9525">
                      <a:noFill/>
                      <a:miter lim="800000"/>
                      <a:headEnd/>
                      <a:tailEnd/>
                    </a:ln>
                  </pic:spPr>
                </pic:pic>
              </a:graphicData>
            </a:graphic>
          </wp:inline>
        </w:drawing>
      </w:r>
    </w:p>
    <w:p w14:paraId="0C7254DD" w14:textId="77777777" w:rsidR="00464E7D" w:rsidRPr="00EA51C6" w:rsidRDefault="00464E7D" w:rsidP="00464E7D">
      <w:pPr>
        <w:jc w:val="center"/>
        <w:rPr>
          <w:rFonts w:cs="Arial"/>
        </w:rPr>
      </w:pPr>
    </w:p>
    <w:p w14:paraId="192E631A" w14:textId="77777777" w:rsidR="00464E7D" w:rsidRPr="00EA51C6" w:rsidRDefault="00464E7D" w:rsidP="00464E7D">
      <w:pPr>
        <w:jc w:val="center"/>
        <w:rPr>
          <w:rFonts w:cs="Arial"/>
        </w:rPr>
      </w:pPr>
    </w:p>
    <w:p w14:paraId="239C947E" w14:textId="77777777" w:rsidR="00464E7D" w:rsidRPr="00EA51C6" w:rsidRDefault="00464E7D" w:rsidP="00464E7D">
      <w:pPr>
        <w:jc w:val="center"/>
        <w:rPr>
          <w:rFonts w:cs="Arial"/>
        </w:rPr>
      </w:pPr>
      <w:r w:rsidRPr="00EA51C6">
        <w:rPr>
          <w:rFonts w:cs="Arial"/>
        </w:rPr>
        <w:t>Printed in Canada</w:t>
      </w:r>
    </w:p>
    <w:p w14:paraId="48F97A84" w14:textId="77777777" w:rsidR="00464E7D" w:rsidRPr="00EA51C6" w:rsidRDefault="00464E7D" w:rsidP="00464E7D">
      <w:pPr>
        <w:jc w:val="center"/>
        <w:rPr>
          <w:rFonts w:cs="Arial"/>
        </w:rPr>
      </w:pPr>
    </w:p>
    <w:p w14:paraId="25DE0481" w14:textId="77777777" w:rsidR="00464E7D" w:rsidRPr="00EA51C6" w:rsidRDefault="00464E7D" w:rsidP="00464E7D">
      <w:pPr>
        <w:jc w:val="center"/>
        <w:rPr>
          <w:rFonts w:cs="Arial"/>
        </w:rPr>
      </w:pPr>
    </w:p>
    <w:p w14:paraId="515F8794" w14:textId="77777777" w:rsidR="00464E7D" w:rsidRPr="00EA51C6" w:rsidRDefault="00464E7D" w:rsidP="00464E7D">
      <w:pPr>
        <w:jc w:val="center"/>
        <w:rPr>
          <w:rFonts w:cs="Arial"/>
        </w:rPr>
      </w:pPr>
    </w:p>
    <w:p w14:paraId="58E113E1" w14:textId="77777777" w:rsidR="00464E7D" w:rsidRPr="00EA51C6" w:rsidRDefault="00464E7D" w:rsidP="00464E7D">
      <w:pPr>
        <w:jc w:val="center"/>
        <w:rPr>
          <w:rFonts w:cs="Arial"/>
        </w:rPr>
      </w:pPr>
    </w:p>
    <w:p w14:paraId="4DC473C8" w14:textId="77777777" w:rsidR="00464E7D" w:rsidRPr="00EA51C6" w:rsidRDefault="00464E7D" w:rsidP="00464E7D">
      <w:pPr>
        <w:jc w:val="center"/>
        <w:rPr>
          <w:rFonts w:cs="Arial"/>
        </w:rPr>
      </w:pPr>
    </w:p>
    <w:p w14:paraId="049A9FB8" w14:textId="77777777" w:rsidR="00464E7D" w:rsidRPr="00EA51C6" w:rsidRDefault="00464E7D" w:rsidP="00464E7D">
      <w:pPr>
        <w:jc w:val="center"/>
        <w:rPr>
          <w:rFonts w:cs="Arial"/>
        </w:rPr>
      </w:pPr>
      <w:r w:rsidRPr="00EA51C6">
        <w:rPr>
          <w:rFonts w:cs="Arial"/>
        </w:rPr>
        <w:sym w:font="Symbol" w:char="F0D3"/>
      </w:r>
      <w:r w:rsidRPr="00EA51C6">
        <w:rPr>
          <w:rFonts w:cs="Arial"/>
        </w:rPr>
        <w:t xml:space="preserve"> This document is copyrighted by the Coaching Association of C</w:t>
      </w:r>
      <w:r w:rsidR="00BB598A">
        <w:rPr>
          <w:rFonts w:cs="Arial"/>
        </w:rPr>
        <w:t>anada and Taekwondo Canada (2014</w:t>
      </w:r>
      <w:r w:rsidRPr="00EA51C6">
        <w:rPr>
          <w:rFonts w:cs="Arial"/>
        </w:rPr>
        <w:t>) and its licensors. All rights reserved.</w:t>
      </w:r>
    </w:p>
    <w:p w14:paraId="3AEE0413" w14:textId="77777777" w:rsidR="00464E7D" w:rsidRPr="00EA51C6" w:rsidRDefault="00464E7D" w:rsidP="00464E7D">
      <w:pPr>
        <w:jc w:val="center"/>
        <w:rPr>
          <w:rFonts w:cs="Arial"/>
        </w:rPr>
      </w:pPr>
    </w:p>
    <w:p w14:paraId="581F2983" w14:textId="77777777" w:rsidR="00464E7D" w:rsidRPr="00EA51C6" w:rsidRDefault="00464E7D" w:rsidP="00464E7D">
      <w:pPr>
        <w:jc w:val="center"/>
        <w:rPr>
          <w:rFonts w:cs="Arial"/>
        </w:rPr>
      </w:pPr>
      <w:r w:rsidRPr="00EA51C6">
        <w:rPr>
          <w:rFonts w:cs="Arial"/>
        </w:rPr>
        <w:t>Acknowledgments</w:t>
      </w:r>
    </w:p>
    <w:p w14:paraId="3E8873E9" w14:textId="77777777" w:rsidR="00464E7D" w:rsidRPr="00EA51C6" w:rsidRDefault="00464E7D" w:rsidP="00464E7D">
      <w:pPr>
        <w:jc w:val="center"/>
        <w:rPr>
          <w:rFonts w:cs="Arial"/>
        </w:rPr>
      </w:pPr>
    </w:p>
    <w:p w14:paraId="13D38C03" w14:textId="77777777" w:rsidR="00464E7D" w:rsidRPr="00EA51C6" w:rsidRDefault="00464E7D" w:rsidP="00464E7D">
      <w:pPr>
        <w:jc w:val="center"/>
        <w:rPr>
          <w:rFonts w:cs="Arial"/>
        </w:rPr>
      </w:pPr>
      <w:r w:rsidRPr="00EA51C6">
        <w:rPr>
          <w:rFonts w:cs="Arial"/>
        </w:rPr>
        <w:t xml:space="preserve">The Taekwondo </w:t>
      </w:r>
      <w:r w:rsidR="007911F0" w:rsidRPr="00EA51C6">
        <w:rPr>
          <w:rFonts w:cs="Arial"/>
        </w:rPr>
        <w:t>Canada would</w:t>
      </w:r>
      <w:r w:rsidRPr="00EA51C6">
        <w:rPr>
          <w:rFonts w:cs="Arial"/>
        </w:rPr>
        <w:t xml:space="preserve"> like to acknowledge the following people for their contribution in the development of this document.</w:t>
      </w:r>
    </w:p>
    <w:p w14:paraId="35AF04D0" w14:textId="77777777" w:rsidR="00464E7D" w:rsidRPr="00EA51C6" w:rsidRDefault="00464E7D" w:rsidP="00464E7D">
      <w:pPr>
        <w:jc w:val="center"/>
        <w:rPr>
          <w:rFonts w:cs="Arial"/>
        </w:rPr>
      </w:pPr>
    </w:p>
    <w:p w14:paraId="16588279" w14:textId="77777777" w:rsidR="00BB598A" w:rsidRPr="00EA51C6" w:rsidRDefault="00BB598A" w:rsidP="00BB598A">
      <w:pPr>
        <w:jc w:val="center"/>
        <w:rPr>
          <w:rFonts w:cs="Arial"/>
        </w:rPr>
      </w:pPr>
      <w:r w:rsidRPr="00EA51C6">
        <w:rPr>
          <w:rFonts w:cs="Arial"/>
        </w:rPr>
        <w:t>David Hill (Consultant)</w:t>
      </w:r>
    </w:p>
    <w:p w14:paraId="5C920671" w14:textId="77777777" w:rsidR="00BB598A" w:rsidRPr="00EA51C6" w:rsidRDefault="00BB598A" w:rsidP="00BB598A">
      <w:pPr>
        <w:jc w:val="center"/>
        <w:rPr>
          <w:rFonts w:cs="Arial"/>
        </w:rPr>
      </w:pPr>
      <w:r w:rsidRPr="00EA51C6">
        <w:rPr>
          <w:rFonts w:cs="Arial"/>
        </w:rPr>
        <w:t>Ken Anstruther</w:t>
      </w:r>
    </w:p>
    <w:p w14:paraId="690DF683" w14:textId="77777777" w:rsidR="00BB598A" w:rsidRPr="00EA51C6" w:rsidRDefault="00BB598A" w:rsidP="00BB598A">
      <w:pPr>
        <w:jc w:val="center"/>
        <w:rPr>
          <w:rFonts w:cs="Arial"/>
        </w:rPr>
      </w:pPr>
      <w:r w:rsidRPr="00EA51C6">
        <w:rPr>
          <w:rFonts w:cs="Arial"/>
        </w:rPr>
        <w:t>Jamie Dossantos</w:t>
      </w:r>
    </w:p>
    <w:p w14:paraId="57B6FB25" w14:textId="77777777" w:rsidR="00BB598A" w:rsidRDefault="00BB598A" w:rsidP="00BB598A">
      <w:pPr>
        <w:jc w:val="center"/>
        <w:rPr>
          <w:rFonts w:cs="Arial"/>
        </w:rPr>
      </w:pPr>
      <w:r w:rsidRPr="00EA51C6">
        <w:rPr>
          <w:rFonts w:cs="Arial"/>
        </w:rPr>
        <w:t>Tino Dossantos</w:t>
      </w:r>
    </w:p>
    <w:p w14:paraId="21CDA870" w14:textId="77777777" w:rsidR="00BB598A" w:rsidRDefault="00BB598A" w:rsidP="00BB598A">
      <w:pPr>
        <w:jc w:val="center"/>
        <w:rPr>
          <w:rFonts w:cs="Arial"/>
        </w:rPr>
      </w:pPr>
      <w:r>
        <w:rPr>
          <w:rFonts w:cs="Arial"/>
        </w:rPr>
        <w:t>Shin Lim</w:t>
      </w:r>
      <w:r w:rsidRPr="00601EFE">
        <w:rPr>
          <w:rFonts w:cs="Arial"/>
        </w:rPr>
        <w:t xml:space="preserve"> </w:t>
      </w:r>
    </w:p>
    <w:p w14:paraId="69C39D0A" w14:textId="77777777" w:rsidR="00BB598A" w:rsidRDefault="00BB598A" w:rsidP="00BB598A">
      <w:pPr>
        <w:jc w:val="center"/>
        <w:rPr>
          <w:rFonts w:cs="Arial"/>
        </w:rPr>
      </w:pPr>
      <w:r>
        <w:rPr>
          <w:rFonts w:cs="Arial"/>
        </w:rPr>
        <w:t>GM Young Choung</w:t>
      </w:r>
    </w:p>
    <w:p w14:paraId="106C65FF" w14:textId="77777777" w:rsidR="00BB598A" w:rsidRDefault="00BB598A" w:rsidP="00BB598A">
      <w:pPr>
        <w:jc w:val="center"/>
        <w:rPr>
          <w:rFonts w:cs="Arial"/>
        </w:rPr>
      </w:pPr>
      <w:r w:rsidRPr="00EA51C6">
        <w:rPr>
          <w:rFonts w:cs="Arial"/>
        </w:rPr>
        <w:t>Dominique Bosshart</w:t>
      </w:r>
    </w:p>
    <w:p w14:paraId="2991A78D" w14:textId="77777777" w:rsidR="00BB598A" w:rsidRPr="00EA51C6" w:rsidRDefault="00BB598A" w:rsidP="00BB598A">
      <w:pPr>
        <w:jc w:val="center"/>
        <w:rPr>
          <w:rFonts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gridCol w:w="1458"/>
      </w:tblGrid>
      <w:tr w:rsidR="00BB598A" w:rsidRPr="00EA51C6" w14:paraId="3F96ECD3" w14:textId="77777777" w:rsidTr="003E1813">
        <w:tc>
          <w:tcPr>
            <w:tcW w:w="8118" w:type="dxa"/>
          </w:tcPr>
          <w:p w14:paraId="53D5A3BD" w14:textId="77777777" w:rsidR="00BB598A" w:rsidRPr="00EA51C6" w:rsidRDefault="00BB598A" w:rsidP="003E1813">
            <w:pPr>
              <w:rPr>
                <w:rFonts w:cs="Arial"/>
                <w:b/>
                <w:bCs/>
              </w:rPr>
            </w:pPr>
            <w:r w:rsidRPr="00EA51C6">
              <w:rPr>
                <w:rFonts w:cs="Arial"/>
                <w:b/>
                <w:bCs/>
              </w:rPr>
              <w:t xml:space="preserve">Revision </w:t>
            </w:r>
          </w:p>
        </w:tc>
        <w:tc>
          <w:tcPr>
            <w:tcW w:w="1458" w:type="dxa"/>
          </w:tcPr>
          <w:p w14:paraId="45F7697E" w14:textId="77777777" w:rsidR="00BB598A" w:rsidRPr="00EA51C6" w:rsidRDefault="00BB598A" w:rsidP="003E1813">
            <w:pPr>
              <w:rPr>
                <w:rFonts w:cs="Arial"/>
                <w:b/>
                <w:bCs/>
              </w:rPr>
            </w:pPr>
            <w:r w:rsidRPr="00EA51C6">
              <w:rPr>
                <w:rFonts w:cs="Arial"/>
                <w:b/>
                <w:bCs/>
              </w:rPr>
              <w:t>Date</w:t>
            </w:r>
          </w:p>
        </w:tc>
      </w:tr>
      <w:tr w:rsidR="00BB598A" w:rsidRPr="00EA51C6" w14:paraId="0A9857B9" w14:textId="77777777" w:rsidTr="003E1813">
        <w:tc>
          <w:tcPr>
            <w:tcW w:w="8118" w:type="dxa"/>
          </w:tcPr>
          <w:p w14:paraId="1C0843A1" w14:textId="77777777" w:rsidR="00BB598A" w:rsidRPr="00EA51C6" w:rsidRDefault="00BB598A" w:rsidP="003E1813">
            <w:pPr>
              <w:rPr>
                <w:rFonts w:cs="Arial"/>
                <w:bCs/>
              </w:rPr>
            </w:pPr>
            <w:r w:rsidRPr="00EA51C6">
              <w:rPr>
                <w:rFonts w:cs="Arial"/>
                <w:bCs/>
              </w:rPr>
              <w:t>Module Created</w:t>
            </w:r>
          </w:p>
        </w:tc>
        <w:tc>
          <w:tcPr>
            <w:tcW w:w="1458" w:type="dxa"/>
          </w:tcPr>
          <w:p w14:paraId="04173D53" w14:textId="77777777" w:rsidR="00BB598A" w:rsidRPr="00EA51C6" w:rsidRDefault="00BB598A" w:rsidP="003E1813">
            <w:pPr>
              <w:rPr>
                <w:rFonts w:cs="Arial"/>
                <w:bCs/>
              </w:rPr>
            </w:pPr>
            <w:r w:rsidRPr="00EA51C6">
              <w:rPr>
                <w:rFonts w:cs="Arial"/>
                <w:bCs/>
              </w:rPr>
              <w:t>201</w:t>
            </w:r>
            <w:r>
              <w:rPr>
                <w:rFonts w:cs="Arial"/>
                <w:bCs/>
              </w:rPr>
              <w:t>3</w:t>
            </w:r>
          </w:p>
        </w:tc>
      </w:tr>
      <w:tr w:rsidR="00BB598A" w:rsidRPr="00EA51C6" w14:paraId="23D5E0C2" w14:textId="77777777" w:rsidTr="003E1813">
        <w:tc>
          <w:tcPr>
            <w:tcW w:w="8118" w:type="dxa"/>
          </w:tcPr>
          <w:p w14:paraId="1169FB06" w14:textId="77777777" w:rsidR="00BB598A" w:rsidRPr="00EA51C6" w:rsidRDefault="00BB598A" w:rsidP="003E1813">
            <w:pPr>
              <w:rPr>
                <w:rFonts w:cs="Arial"/>
                <w:bCs/>
              </w:rPr>
            </w:pPr>
            <w:r>
              <w:rPr>
                <w:rFonts w:cs="Arial"/>
                <w:bCs/>
              </w:rPr>
              <w:t>Module Updated with committee post pilot</w:t>
            </w:r>
          </w:p>
        </w:tc>
        <w:tc>
          <w:tcPr>
            <w:tcW w:w="1458" w:type="dxa"/>
          </w:tcPr>
          <w:p w14:paraId="29CFCC1B" w14:textId="77777777" w:rsidR="00BB598A" w:rsidRPr="00EA51C6" w:rsidRDefault="00BB598A" w:rsidP="003E1813">
            <w:pPr>
              <w:rPr>
                <w:rFonts w:cs="Arial"/>
                <w:bCs/>
              </w:rPr>
            </w:pPr>
            <w:r>
              <w:rPr>
                <w:rFonts w:cs="Arial"/>
                <w:bCs/>
              </w:rPr>
              <w:t>June 2014</w:t>
            </w:r>
          </w:p>
        </w:tc>
      </w:tr>
    </w:tbl>
    <w:p w14:paraId="5F1C27C0" w14:textId="77777777" w:rsidR="00166BA9" w:rsidRPr="00EA51C6" w:rsidRDefault="00166BA9" w:rsidP="00094CD7">
      <w:pPr>
        <w:rPr>
          <w:rFonts w:cs="Arial"/>
        </w:rPr>
      </w:pPr>
    </w:p>
    <w:p w14:paraId="562DD035" w14:textId="77777777" w:rsidR="00166BA9" w:rsidRPr="00EA51C6" w:rsidRDefault="00166BA9" w:rsidP="00094CD7">
      <w:pPr>
        <w:rPr>
          <w:rFonts w:cs="Arial"/>
        </w:rPr>
      </w:pPr>
    </w:p>
    <w:p w14:paraId="36996AD4" w14:textId="77777777" w:rsidR="00166BA9" w:rsidRPr="00EA51C6" w:rsidRDefault="00166BA9" w:rsidP="00094CD7">
      <w:pPr>
        <w:rPr>
          <w:rFonts w:cs="Arial"/>
        </w:rPr>
      </w:pPr>
    </w:p>
    <w:p w14:paraId="36A41E3C" w14:textId="77777777" w:rsidR="00166BA9" w:rsidRPr="00EA51C6" w:rsidRDefault="00166BA9" w:rsidP="00094CD7">
      <w:pPr>
        <w:rPr>
          <w:rFonts w:cs="Arial"/>
        </w:rPr>
      </w:pPr>
    </w:p>
    <w:p w14:paraId="5128A7C2" w14:textId="77777777" w:rsidR="00166BA9" w:rsidRPr="00EA51C6" w:rsidRDefault="00166BA9" w:rsidP="00094CD7">
      <w:pPr>
        <w:rPr>
          <w:rFonts w:cs="Arial"/>
        </w:rPr>
      </w:pPr>
    </w:p>
    <w:p w14:paraId="1FB88DA7" w14:textId="77777777" w:rsidR="00085A75" w:rsidRPr="00EA51C6" w:rsidRDefault="00085A75" w:rsidP="00094CD7">
      <w:pPr>
        <w:rPr>
          <w:rFonts w:cs="Arial"/>
        </w:rPr>
      </w:pPr>
      <w:r w:rsidRPr="00EA51C6">
        <w:rPr>
          <w:rFonts w:cs="Arial"/>
        </w:rPr>
        <w:br w:type="page"/>
      </w:r>
    </w:p>
    <w:p w14:paraId="061F00C9" w14:textId="77777777" w:rsidR="003F223B" w:rsidRPr="00EA51C6" w:rsidRDefault="003F223B" w:rsidP="008E2F3E">
      <w:pPr>
        <w:pStyle w:val="TOCHeading"/>
        <w:numPr>
          <w:ilvl w:val="0"/>
          <w:numId w:val="0"/>
        </w:numPr>
        <w:spacing w:before="0"/>
        <w:jc w:val="center"/>
        <w:rPr>
          <w:rFonts w:ascii="Arial" w:hAnsi="Arial" w:cs="Arial"/>
          <w:color w:val="000000" w:themeColor="text1"/>
          <w:sz w:val="24"/>
          <w:szCs w:val="24"/>
          <w:lang w:val="en-CA"/>
        </w:rPr>
      </w:pPr>
      <w:r w:rsidRPr="00EA51C6">
        <w:rPr>
          <w:rFonts w:ascii="Arial" w:hAnsi="Arial" w:cs="Arial"/>
          <w:color w:val="000000" w:themeColor="text1"/>
          <w:sz w:val="24"/>
          <w:szCs w:val="24"/>
          <w:lang w:val="en-CA"/>
        </w:rPr>
        <w:lastRenderedPageBreak/>
        <w:t>Performance Coach</w:t>
      </w:r>
    </w:p>
    <w:p w14:paraId="6E6DCC93" w14:textId="77777777" w:rsidR="00057F94" w:rsidRPr="00EA51C6" w:rsidRDefault="00057F94" w:rsidP="00057F94">
      <w:pPr>
        <w:jc w:val="center"/>
        <w:rPr>
          <w:rFonts w:cs="Arial"/>
          <w:b/>
        </w:rPr>
      </w:pPr>
      <w:r w:rsidRPr="00EA51C6">
        <w:rPr>
          <w:rFonts w:cs="Arial"/>
          <w:b/>
        </w:rPr>
        <w:t>Portfolio - Modules</w:t>
      </w:r>
    </w:p>
    <w:p w14:paraId="054E0E07" w14:textId="77777777" w:rsidR="00127E05" w:rsidRDefault="00127E05" w:rsidP="008E2F3E">
      <w:pPr>
        <w:pStyle w:val="TOCHeading"/>
        <w:numPr>
          <w:ilvl w:val="0"/>
          <w:numId w:val="0"/>
        </w:numPr>
        <w:spacing w:before="0"/>
        <w:jc w:val="center"/>
        <w:rPr>
          <w:rFonts w:ascii="Arial" w:hAnsi="Arial" w:cs="Arial"/>
          <w:color w:val="auto"/>
          <w:sz w:val="24"/>
          <w:szCs w:val="24"/>
        </w:rPr>
      </w:pPr>
    </w:p>
    <w:p w14:paraId="1E7CE84E" w14:textId="77777777" w:rsidR="007D6EA9" w:rsidRPr="00EA51C6" w:rsidRDefault="00BF1F99" w:rsidP="008E2F3E">
      <w:pPr>
        <w:pStyle w:val="TOCHeading"/>
        <w:numPr>
          <w:ilvl w:val="0"/>
          <w:numId w:val="0"/>
        </w:numPr>
        <w:spacing w:before="0"/>
        <w:jc w:val="center"/>
        <w:rPr>
          <w:rFonts w:ascii="Arial" w:hAnsi="Arial" w:cs="Arial"/>
          <w:color w:val="000000" w:themeColor="text1"/>
          <w:sz w:val="24"/>
          <w:szCs w:val="24"/>
          <w:lang w:val="en-CA"/>
        </w:rPr>
      </w:pPr>
      <w:r w:rsidRPr="00EA51C6">
        <w:rPr>
          <w:rFonts w:ascii="Arial" w:hAnsi="Arial" w:cs="Arial"/>
          <w:color w:val="auto"/>
          <w:sz w:val="24"/>
          <w:szCs w:val="24"/>
        </w:rPr>
        <w:t>Table of Contents</w:t>
      </w:r>
    </w:p>
    <w:p w14:paraId="38E8AFEF" w14:textId="77777777" w:rsidR="00BF1F99" w:rsidRPr="00EA51C6" w:rsidRDefault="00BF1F99" w:rsidP="00BF1F99">
      <w:pPr>
        <w:rPr>
          <w:rFonts w:cs="Arial"/>
          <w:lang w:val="en-US"/>
        </w:rPr>
      </w:pPr>
    </w:p>
    <w:p w14:paraId="51B2351F" w14:textId="77777777" w:rsidR="007210D9" w:rsidRDefault="00465FF4">
      <w:pPr>
        <w:pStyle w:val="TOC1"/>
        <w:tabs>
          <w:tab w:val="left" w:pos="480"/>
        </w:tabs>
        <w:rPr>
          <w:rStyle w:val="Hyperlink"/>
        </w:rPr>
      </w:pPr>
      <w:r w:rsidRPr="00EA51C6">
        <w:fldChar w:fldCharType="begin"/>
      </w:r>
      <w:r w:rsidR="00BF1F99" w:rsidRPr="00EA51C6">
        <w:instrText xml:space="preserve"> TOC \o "1-3" \h \z \u </w:instrText>
      </w:r>
      <w:r w:rsidRPr="00EA51C6">
        <w:fldChar w:fldCharType="separate"/>
      </w:r>
      <w:hyperlink w:anchor="_Toc389728483" w:history="1">
        <w:r w:rsidR="007210D9" w:rsidRPr="00770563">
          <w:rPr>
            <w:rStyle w:val="Hyperlink"/>
          </w:rPr>
          <w:t>1</w:t>
        </w:r>
        <w:r w:rsidR="007210D9">
          <w:rPr>
            <w:rFonts w:asciiTheme="minorHAnsi" w:eastAsiaTheme="minorEastAsia" w:hAnsiTheme="minorHAnsi" w:cstheme="minorBidi"/>
            <w:b w:val="0"/>
            <w:sz w:val="22"/>
            <w:szCs w:val="22"/>
            <w:lang w:val="en-US"/>
          </w:rPr>
          <w:tab/>
        </w:r>
        <w:r w:rsidR="007210D9" w:rsidRPr="00770563">
          <w:rPr>
            <w:rStyle w:val="Hyperlink"/>
          </w:rPr>
          <w:t>Introduction</w:t>
        </w:r>
        <w:r w:rsidR="007210D9">
          <w:rPr>
            <w:webHidden/>
          </w:rPr>
          <w:tab/>
        </w:r>
        <w:r w:rsidR="007210D9">
          <w:rPr>
            <w:webHidden/>
          </w:rPr>
          <w:fldChar w:fldCharType="begin"/>
        </w:r>
        <w:r w:rsidR="007210D9">
          <w:rPr>
            <w:webHidden/>
          </w:rPr>
          <w:instrText xml:space="preserve"> PAGEREF _Toc389728483 \h </w:instrText>
        </w:r>
        <w:r w:rsidR="007210D9">
          <w:rPr>
            <w:webHidden/>
          </w:rPr>
        </w:r>
        <w:r w:rsidR="007210D9">
          <w:rPr>
            <w:webHidden/>
          </w:rPr>
          <w:fldChar w:fldCharType="separate"/>
        </w:r>
        <w:r w:rsidR="007210D9">
          <w:rPr>
            <w:webHidden/>
          </w:rPr>
          <w:t>1</w:t>
        </w:r>
        <w:r w:rsidR="007210D9">
          <w:rPr>
            <w:webHidden/>
          </w:rPr>
          <w:fldChar w:fldCharType="end"/>
        </w:r>
      </w:hyperlink>
    </w:p>
    <w:p w14:paraId="3CACC32C" w14:textId="77777777" w:rsidR="007210D9" w:rsidRPr="007210D9" w:rsidRDefault="007210D9" w:rsidP="007210D9">
      <w:pPr>
        <w:rPr>
          <w:rFonts w:eastAsiaTheme="minorEastAsia"/>
        </w:rPr>
      </w:pPr>
    </w:p>
    <w:p w14:paraId="4AC851D1" w14:textId="77777777" w:rsidR="007210D9" w:rsidRDefault="00A7282D">
      <w:pPr>
        <w:pStyle w:val="TOC1"/>
        <w:tabs>
          <w:tab w:val="left" w:pos="480"/>
        </w:tabs>
        <w:rPr>
          <w:rFonts w:asciiTheme="minorHAnsi" w:eastAsiaTheme="minorEastAsia" w:hAnsiTheme="minorHAnsi" w:cstheme="minorBidi"/>
          <w:b w:val="0"/>
          <w:sz w:val="22"/>
          <w:szCs w:val="22"/>
          <w:lang w:val="en-US"/>
        </w:rPr>
      </w:pPr>
      <w:hyperlink w:anchor="_Toc389728484" w:history="1">
        <w:r w:rsidR="007210D9" w:rsidRPr="00770563">
          <w:rPr>
            <w:rStyle w:val="Hyperlink"/>
          </w:rPr>
          <w:t>2</w:t>
        </w:r>
        <w:r w:rsidR="007210D9">
          <w:rPr>
            <w:rFonts w:asciiTheme="minorHAnsi" w:eastAsiaTheme="minorEastAsia" w:hAnsiTheme="minorHAnsi" w:cstheme="minorBidi"/>
            <w:b w:val="0"/>
            <w:sz w:val="22"/>
            <w:szCs w:val="22"/>
            <w:lang w:val="en-US"/>
          </w:rPr>
          <w:tab/>
        </w:r>
        <w:r w:rsidR="007210D9" w:rsidRPr="00770563">
          <w:rPr>
            <w:rStyle w:val="Hyperlink"/>
          </w:rPr>
          <w:t>Performance Coach Profile</w:t>
        </w:r>
        <w:r w:rsidR="007210D9">
          <w:rPr>
            <w:webHidden/>
          </w:rPr>
          <w:tab/>
        </w:r>
        <w:r w:rsidR="007210D9">
          <w:rPr>
            <w:webHidden/>
          </w:rPr>
          <w:fldChar w:fldCharType="begin"/>
        </w:r>
        <w:r w:rsidR="007210D9">
          <w:rPr>
            <w:webHidden/>
          </w:rPr>
          <w:instrText xml:space="preserve"> PAGEREF _Toc389728484 \h </w:instrText>
        </w:r>
        <w:r w:rsidR="007210D9">
          <w:rPr>
            <w:webHidden/>
          </w:rPr>
        </w:r>
        <w:r w:rsidR="007210D9">
          <w:rPr>
            <w:webHidden/>
          </w:rPr>
          <w:fldChar w:fldCharType="separate"/>
        </w:r>
        <w:r w:rsidR="007210D9">
          <w:rPr>
            <w:webHidden/>
          </w:rPr>
          <w:t>2</w:t>
        </w:r>
        <w:r w:rsidR="007210D9">
          <w:rPr>
            <w:webHidden/>
          </w:rPr>
          <w:fldChar w:fldCharType="end"/>
        </w:r>
      </w:hyperlink>
    </w:p>
    <w:p w14:paraId="01F788CF" w14:textId="77777777" w:rsidR="007210D9" w:rsidRPr="007210D9" w:rsidRDefault="00A7282D" w:rsidP="007210D9">
      <w:pPr>
        <w:pStyle w:val="TOC1"/>
        <w:ind w:left="720"/>
        <w:rPr>
          <w:rFonts w:asciiTheme="minorHAnsi" w:eastAsiaTheme="minorEastAsia" w:hAnsiTheme="minorHAnsi" w:cstheme="minorBidi"/>
          <w:b w:val="0"/>
          <w:sz w:val="22"/>
          <w:szCs w:val="22"/>
          <w:lang w:val="en-US"/>
        </w:rPr>
      </w:pPr>
      <w:hyperlink w:anchor="_Toc389728485" w:history="1">
        <w:r w:rsidR="007210D9" w:rsidRPr="007210D9">
          <w:rPr>
            <w:rStyle w:val="Hyperlink"/>
            <w:b w:val="0"/>
          </w:rPr>
          <w:t>Code of Conduct – Coach to sign</w:t>
        </w:r>
        <w:r w:rsidR="007210D9" w:rsidRPr="007210D9">
          <w:rPr>
            <w:b w:val="0"/>
            <w:webHidden/>
          </w:rPr>
          <w:tab/>
        </w:r>
        <w:r w:rsidR="007210D9" w:rsidRPr="007210D9">
          <w:rPr>
            <w:b w:val="0"/>
            <w:webHidden/>
          </w:rPr>
          <w:fldChar w:fldCharType="begin"/>
        </w:r>
        <w:r w:rsidR="007210D9" w:rsidRPr="007210D9">
          <w:rPr>
            <w:b w:val="0"/>
            <w:webHidden/>
          </w:rPr>
          <w:instrText xml:space="preserve"> PAGEREF _Toc389728485 \h </w:instrText>
        </w:r>
        <w:r w:rsidR="007210D9" w:rsidRPr="007210D9">
          <w:rPr>
            <w:b w:val="0"/>
            <w:webHidden/>
          </w:rPr>
        </w:r>
        <w:r w:rsidR="007210D9" w:rsidRPr="007210D9">
          <w:rPr>
            <w:b w:val="0"/>
            <w:webHidden/>
          </w:rPr>
          <w:fldChar w:fldCharType="separate"/>
        </w:r>
        <w:r w:rsidR="007210D9" w:rsidRPr="007210D9">
          <w:rPr>
            <w:b w:val="0"/>
            <w:webHidden/>
          </w:rPr>
          <w:t>3</w:t>
        </w:r>
        <w:r w:rsidR="007210D9" w:rsidRPr="007210D9">
          <w:rPr>
            <w:b w:val="0"/>
            <w:webHidden/>
          </w:rPr>
          <w:fldChar w:fldCharType="end"/>
        </w:r>
      </w:hyperlink>
    </w:p>
    <w:p w14:paraId="1048246D" w14:textId="77777777" w:rsidR="007210D9" w:rsidRPr="007210D9" w:rsidRDefault="00A7282D" w:rsidP="007210D9">
      <w:pPr>
        <w:pStyle w:val="TOC1"/>
        <w:ind w:left="720"/>
        <w:rPr>
          <w:rStyle w:val="Hyperlink"/>
          <w:rFonts w:asciiTheme="minorHAnsi" w:eastAsiaTheme="minorEastAsia" w:hAnsiTheme="minorHAnsi" w:cstheme="minorBidi"/>
          <w:b w:val="0"/>
          <w:color w:val="auto"/>
          <w:sz w:val="22"/>
          <w:szCs w:val="22"/>
          <w:u w:val="none"/>
          <w:lang w:val="en-US"/>
        </w:rPr>
      </w:pPr>
      <w:hyperlink w:anchor="_Toc389728486" w:history="1">
        <w:r w:rsidR="007210D9" w:rsidRPr="007210D9">
          <w:rPr>
            <w:rStyle w:val="Hyperlink"/>
            <w:b w:val="0"/>
          </w:rPr>
          <w:t>Performance Coach</w:t>
        </w:r>
      </w:hyperlink>
      <w:r w:rsidR="007210D9">
        <w:rPr>
          <w:rStyle w:val="Hyperlink"/>
          <w:b w:val="0"/>
        </w:rPr>
        <w:t xml:space="preserve"> </w:t>
      </w:r>
      <w:hyperlink w:anchor="_Toc389728487" w:history="1">
        <w:r w:rsidR="007210D9" w:rsidRPr="007210D9">
          <w:rPr>
            <w:rStyle w:val="Hyperlink"/>
            <w:b w:val="0"/>
          </w:rPr>
          <w:t>Entry Portfolio Assessment Checklist</w:t>
        </w:r>
        <w:r w:rsidR="007210D9" w:rsidRPr="007210D9">
          <w:rPr>
            <w:b w:val="0"/>
            <w:webHidden/>
          </w:rPr>
          <w:tab/>
        </w:r>
        <w:r w:rsidR="007210D9" w:rsidRPr="007210D9">
          <w:rPr>
            <w:b w:val="0"/>
            <w:webHidden/>
          </w:rPr>
          <w:fldChar w:fldCharType="begin"/>
        </w:r>
        <w:r w:rsidR="007210D9" w:rsidRPr="007210D9">
          <w:rPr>
            <w:b w:val="0"/>
            <w:webHidden/>
          </w:rPr>
          <w:instrText xml:space="preserve"> PAGEREF _Toc389728487 \h </w:instrText>
        </w:r>
        <w:r w:rsidR="007210D9" w:rsidRPr="007210D9">
          <w:rPr>
            <w:b w:val="0"/>
            <w:webHidden/>
          </w:rPr>
        </w:r>
        <w:r w:rsidR="007210D9" w:rsidRPr="007210D9">
          <w:rPr>
            <w:b w:val="0"/>
            <w:webHidden/>
          </w:rPr>
          <w:fldChar w:fldCharType="separate"/>
        </w:r>
        <w:r w:rsidR="007210D9" w:rsidRPr="007210D9">
          <w:rPr>
            <w:b w:val="0"/>
            <w:webHidden/>
          </w:rPr>
          <w:t>5</w:t>
        </w:r>
        <w:r w:rsidR="007210D9" w:rsidRPr="007210D9">
          <w:rPr>
            <w:b w:val="0"/>
            <w:webHidden/>
          </w:rPr>
          <w:fldChar w:fldCharType="end"/>
        </w:r>
      </w:hyperlink>
    </w:p>
    <w:p w14:paraId="3AAA180E" w14:textId="77777777" w:rsidR="007210D9" w:rsidRPr="007210D9" w:rsidRDefault="007210D9" w:rsidP="007210D9">
      <w:pPr>
        <w:rPr>
          <w:rFonts w:eastAsiaTheme="minorEastAsia"/>
        </w:rPr>
      </w:pPr>
    </w:p>
    <w:p w14:paraId="2A69B33E" w14:textId="77777777" w:rsidR="007210D9" w:rsidRPr="007210D9" w:rsidRDefault="00A7282D" w:rsidP="007210D9">
      <w:pPr>
        <w:pStyle w:val="TOC1"/>
        <w:tabs>
          <w:tab w:val="left" w:pos="480"/>
        </w:tabs>
        <w:rPr>
          <w:color w:val="0000FF"/>
          <w:u w:val="single"/>
        </w:rPr>
      </w:pPr>
      <w:hyperlink w:anchor="_Toc389728488" w:history="1">
        <w:r w:rsidR="007210D9" w:rsidRPr="00770563">
          <w:rPr>
            <w:rStyle w:val="Hyperlink"/>
          </w:rPr>
          <w:t>3</w:t>
        </w:r>
        <w:r w:rsidR="007210D9">
          <w:rPr>
            <w:rFonts w:asciiTheme="minorHAnsi" w:eastAsiaTheme="minorEastAsia" w:hAnsiTheme="minorHAnsi" w:cstheme="minorBidi"/>
            <w:b w:val="0"/>
            <w:sz w:val="22"/>
            <w:szCs w:val="22"/>
            <w:lang w:val="en-US"/>
          </w:rPr>
          <w:tab/>
        </w:r>
        <w:r w:rsidR="007210D9" w:rsidRPr="00770563">
          <w:rPr>
            <w:rStyle w:val="Hyperlink"/>
          </w:rPr>
          <w:t>Task Descriptions:</w:t>
        </w:r>
        <w:r w:rsidR="007210D9">
          <w:rPr>
            <w:webHidden/>
          </w:rPr>
          <w:tab/>
        </w:r>
        <w:r w:rsidR="007210D9">
          <w:rPr>
            <w:webHidden/>
          </w:rPr>
          <w:fldChar w:fldCharType="begin"/>
        </w:r>
        <w:r w:rsidR="007210D9">
          <w:rPr>
            <w:webHidden/>
          </w:rPr>
          <w:instrText xml:space="preserve"> PAGEREF _Toc389728488 \h </w:instrText>
        </w:r>
        <w:r w:rsidR="007210D9">
          <w:rPr>
            <w:webHidden/>
          </w:rPr>
        </w:r>
        <w:r w:rsidR="007210D9">
          <w:rPr>
            <w:webHidden/>
          </w:rPr>
          <w:fldChar w:fldCharType="separate"/>
        </w:r>
        <w:r w:rsidR="007210D9">
          <w:rPr>
            <w:webHidden/>
          </w:rPr>
          <w:t>6</w:t>
        </w:r>
        <w:r w:rsidR="007210D9">
          <w:rPr>
            <w:webHidden/>
          </w:rPr>
          <w:fldChar w:fldCharType="end"/>
        </w:r>
      </w:hyperlink>
    </w:p>
    <w:p w14:paraId="340E296A" w14:textId="77777777" w:rsidR="007210D9" w:rsidRPr="007210D9" w:rsidRDefault="00A7282D" w:rsidP="007210D9">
      <w:pPr>
        <w:pStyle w:val="TOC2"/>
        <w:ind w:left="720"/>
        <w:rPr>
          <w:rFonts w:asciiTheme="minorHAnsi" w:eastAsiaTheme="minorEastAsia" w:hAnsiTheme="minorHAnsi" w:cstheme="minorBidi"/>
          <w:bCs w:val="0"/>
          <w:sz w:val="22"/>
          <w:szCs w:val="22"/>
          <w:lang w:val="en-US"/>
        </w:rPr>
      </w:pPr>
      <w:hyperlink w:anchor="_Toc389728489" w:history="1">
        <w:r w:rsidR="007210D9" w:rsidRPr="007210D9">
          <w:rPr>
            <w:rStyle w:val="Hyperlink"/>
          </w:rPr>
          <w:t>Task 1 – Leadership Challenge (Coaching and Leading Effectively)</w:t>
        </w:r>
        <w:r w:rsidR="007210D9" w:rsidRPr="007210D9">
          <w:rPr>
            <w:webHidden/>
          </w:rPr>
          <w:tab/>
        </w:r>
        <w:r w:rsidR="007210D9" w:rsidRPr="007210D9">
          <w:rPr>
            <w:webHidden/>
          </w:rPr>
          <w:fldChar w:fldCharType="begin"/>
        </w:r>
        <w:r w:rsidR="007210D9" w:rsidRPr="007210D9">
          <w:rPr>
            <w:webHidden/>
          </w:rPr>
          <w:instrText xml:space="preserve"> PAGEREF _Toc389728489 \h </w:instrText>
        </w:r>
        <w:r w:rsidR="007210D9" w:rsidRPr="007210D9">
          <w:rPr>
            <w:webHidden/>
          </w:rPr>
        </w:r>
        <w:r w:rsidR="007210D9" w:rsidRPr="007210D9">
          <w:rPr>
            <w:webHidden/>
          </w:rPr>
          <w:fldChar w:fldCharType="separate"/>
        </w:r>
        <w:r w:rsidR="007210D9" w:rsidRPr="007210D9">
          <w:rPr>
            <w:webHidden/>
          </w:rPr>
          <w:t>6</w:t>
        </w:r>
        <w:r w:rsidR="007210D9" w:rsidRPr="007210D9">
          <w:rPr>
            <w:webHidden/>
          </w:rPr>
          <w:fldChar w:fldCharType="end"/>
        </w:r>
      </w:hyperlink>
    </w:p>
    <w:p w14:paraId="1E57A3D2" w14:textId="77777777" w:rsidR="007210D9" w:rsidRPr="007210D9" w:rsidRDefault="00A7282D" w:rsidP="007210D9">
      <w:pPr>
        <w:pStyle w:val="TOC2"/>
        <w:ind w:left="720"/>
        <w:rPr>
          <w:rFonts w:asciiTheme="minorHAnsi" w:eastAsiaTheme="minorEastAsia" w:hAnsiTheme="minorHAnsi" w:cstheme="minorBidi"/>
          <w:bCs w:val="0"/>
          <w:sz w:val="22"/>
          <w:szCs w:val="22"/>
          <w:lang w:val="en-US"/>
        </w:rPr>
      </w:pPr>
      <w:hyperlink w:anchor="_Toc389728490" w:history="1">
        <w:r w:rsidR="007210D9" w:rsidRPr="007210D9">
          <w:rPr>
            <w:rStyle w:val="Hyperlink"/>
          </w:rPr>
          <w:t>Task 2:  Managing Conflict (CAC online evaluation)</w:t>
        </w:r>
        <w:r w:rsidR="007210D9" w:rsidRPr="007210D9">
          <w:rPr>
            <w:webHidden/>
          </w:rPr>
          <w:tab/>
        </w:r>
        <w:r w:rsidR="007210D9" w:rsidRPr="007210D9">
          <w:rPr>
            <w:webHidden/>
          </w:rPr>
          <w:fldChar w:fldCharType="begin"/>
        </w:r>
        <w:r w:rsidR="007210D9" w:rsidRPr="007210D9">
          <w:rPr>
            <w:webHidden/>
          </w:rPr>
          <w:instrText xml:space="preserve"> PAGEREF _Toc389728490 \h </w:instrText>
        </w:r>
        <w:r w:rsidR="007210D9" w:rsidRPr="007210D9">
          <w:rPr>
            <w:webHidden/>
          </w:rPr>
        </w:r>
        <w:r w:rsidR="007210D9" w:rsidRPr="007210D9">
          <w:rPr>
            <w:webHidden/>
          </w:rPr>
          <w:fldChar w:fldCharType="separate"/>
        </w:r>
        <w:r w:rsidR="007210D9" w:rsidRPr="007210D9">
          <w:rPr>
            <w:webHidden/>
          </w:rPr>
          <w:t>6</w:t>
        </w:r>
        <w:r w:rsidR="007210D9" w:rsidRPr="007210D9">
          <w:rPr>
            <w:webHidden/>
          </w:rPr>
          <w:fldChar w:fldCharType="end"/>
        </w:r>
      </w:hyperlink>
    </w:p>
    <w:p w14:paraId="233480BD" w14:textId="77777777" w:rsidR="007210D9" w:rsidRPr="007210D9" w:rsidRDefault="00A7282D" w:rsidP="007210D9">
      <w:pPr>
        <w:pStyle w:val="TOC2"/>
        <w:ind w:left="720"/>
        <w:rPr>
          <w:rFonts w:asciiTheme="minorHAnsi" w:eastAsiaTheme="minorEastAsia" w:hAnsiTheme="minorHAnsi" w:cstheme="minorBidi"/>
          <w:bCs w:val="0"/>
          <w:sz w:val="22"/>
          <w:szCs w:val="22"/>
          <w:lang w:val="en-US"/>
        </w:rPr>
      </w:pPr>
      <w:hyperlink w:anchor="_Toc389728491" w:history="1">
        <w:r w:rsidR="007210D9" w:rsidRPr="007210D9">
          <w:rPr>
            <w:rStyle w:val="Hyperlink"/>
          </w:rPr>
          <w:t>Task 3:  Leading Drug Free Sport Online (CAC online evaluation)</w:t>
        </w:r>
        <w:r w:rsidR="007210D9" w:rsidRPr="007210D9">
          <w:rPr>
            <w:webHidden/>
          </w:rPr>
          <w:tab/>
        </w:r>
        <w:r w:rsidR="007210D9" w:rsidRPr="007210D9">
          <w:rPr>
            <w:webHidden/>
          </w:rPr>
          <w:fldChar w:fldCharType="begin"/>
        </w:r>
        <w:r w:rsidR="007210D9" w:rsidRPr="007210D9">
          <w:rPr>
            <w:webHidden/>
          </w:rPr>
          <w:instrText xml:space="preserve"> PAGEREF _Toc389728491 \h </w:instrText>
        </w:r>
        <w:r w:rsidR="007210D9" w:rsidRPr="007210D9">
          <w:rPr>
            <w:webHidden/>
          </w:rPr>
        </w:r>
        <w:r w:rsidR="007210D9" w:rsidRPr="007210D9">
          <w:rPr>
            <w:webHidden/>
          </w:rPr>
          <w:fldChar w:fldCharType="separate"/>
        </w:r>
        <w:r w:rsidR="007210D9" w:rsidRPr="007210D9">
          <w:rPr>
            <w:webHidden/>
          </w:rPr>
          <w:t>6</w:t>
        </w:r>
        <w:r w:rsidR="007210D9" w:rsidRPr="007210D9">
          <w:rPr>
            <w:webHidden/>
          </w:rPr>
          <w:fldChar w:fldCharType="end"/>
        </w:r>
      </w:hyperlink>
    </w:p>
    <w:p w14:paraId="303B9725" w14:textId="77777777" w:rsidR="007210D9" w:rsidRPr="007210D9" w:rsidRDefault="00A7282D" w:rsidP="007210D9">
      <w:pPr>
        <w:pStyle w:val="TOC2"/>
        <w:ind w:left="720"/>
        <w:rPr>
          <w:rFonts w:asciiTheme="minorHAnsi" w:eastAsiaTheme="minorEastAsia" w:hAnsiTheme="minorHAnsi" w:cstheme="minorBidi"/>
          <w:bCs w:val="0"/>
          <w:sz w:val="22"/>
          <w:szCs w:val="22"/>
          <w:lang w:val="en-US"/>
        </w:rPr>
      </w:pPr>
      <w:hyperlink w:anchor="_Toc389728492" w:history="1">
        <w:r w:rsidR="007210D9" w:rsidRPr="007210D9">
          <w:rPr>
            <w:rStyle w:val="Hyperlink"/>
          </w:rPr>
          <w:t>Task 4: EAP (Create EAP for Away or Event Specific)</w:t>
        </w:r>
        <w:r w:rsidR="007210D9" w:rsidRPr="007210D9">
          <w:rPr>
            <w:webHidden/>
          </w:rPr>
          <w:tab/>
        </w:r>
        <w:r w:rsidR="007210D9" w:rsidRPr="007210D9">
          <w:rPr>
            <w:webHidden/>
          </w:rPr>
          <w:fldChar w:fldCharType="begin"/>
        </w:r>
        <w:r w:rsidR="007210D9" w:rsidRPr="007210D9">
          <w:rPr>
            <w:webHidden/>
          </w:rPr>
          <w:instrText xml:space="preserve"> PAGEREF _Toc389728492 \h </w:instrText>
        </w:r>
        <w:r w:rsidR="007210D9" w:rsidRPr="007210D9">
          <w:rPr>
            <w:webHidden/>
          </w:rPr>
        </w:r>
        <w:r w:rsidR="007210D9" w:rsidRPr="007210D9">
          <w:rPr>
            <w:webHidden/>
          </w:rPr>
          <w:fldChar w:fldCharType="separate"/>
        </w:r>
        <w:r w:rsidR="007210D9" w:rsidRPr="007210D9">
          <w:rPr>
            <w:webHidden/>
          </w:rPr>
          <w:t>7</w:t>
        </w:r>
        <w:r w:rsidR="007210D9" w:rsidRPr="007210D9">
          <w:rPr>
            <w:webHidden/>
          </w:rPr>
          <w:fldChar w:fldCharType="end"/>
        </w:r>
      </w:hyperlink>
    </w:p>
    <w:p w14:paraId="79224107" w14:textId="77777777" w:rsidR="007210D9" w:rsidRPr="007210D9" w:rsidRDefault="00A7282D" w:rsidP="007210D9">
      <w:pPr>
        <w:pStyle w:val="TOC2"/>
        <w:ind w:left="720"/>
        <w:rPr>
          <w:rFonts w:asciiTheme="minorHAnsi" w:eastAsiaTheme="minorEastAsia" w:hAnsiTheme="minorHAnsi" w:cstheme="minorBidi"/>
          <w:bCs w:val="0"/>
          <w:sz w:val="22"/>
          <w:szCs w:val="22"/>
          <w:lang w:val="en-US"/>
        </w:rPr>
      </w:pPr>
      <w:hyperlink w:anchor="_Toc389728493" w:history="1">
        <w:r w:rsidR="007210D9" w:rsidRPr="007210D9">
          <w:rPr>
            <w:rStyle w:val="Hyperlink"/>
          </w:rPr>
          <w:t>Task 5: Making Ethical Decisions  (Comp-Dev MED Online evaluation CAC)</w:t>
        </w:r>
        <w:r w:rsidR="007210D9" w:rsidRPr="007210D9">
          <w:rPr>
            <w:webHidden/>
          </w:rPr>
          <w:tab/>
        </w:r>
        <w:r w:rsidR="007210D9" w:rsidRPr="007210D9">
          <w:rPr>
            <w:webHidden/>
          </w:rPr>
          <w:fldChar w:fldCharType="begin"/>
        </w:r>
        <w:r w:rsidR="007210D9" w:rsidRPr="007210D9">
          <w:rPr>
            <w:webHidden/>
          </w:rPr>
          <w:instrText xml:space="preserve"> PAGEREF _Toc389728493 \h </w:instrText>
        </w:r>
        <w:r w:rsidR="007210D9" w:rsidRPr="007210D9">
          <w:rPr>
            <w:webHidden/>
          </w:rPr>
        </w:r>
        <w:r w:rsidR="007210D9" w:rsidRPr="007210D9">
          <w:rPr>
            <w:webHidden/>
          </w:rPr>
          <w:fldChar w:fldCharType="separate"/>
        </w:r>
        <w:r w:rsidR="007210D9" w:rsidRPr="007210D9">
          <w:rPr>
            <w:webHidden/>
          </w:rPr>
          <w:t>7</w:t>
        </w:r>
        <w:r w:rsidR="007210D9" w:rsidRPr="007210D9">
          <w:rPr>
            <w:webHidden/>
          </w:rPr>
          <w:fldChar w:fldCharType="end"/>
        </w:r>
      </w:hyperlink>
    </w:p>
    <w:p w14:paraId="32259A89" w14:textId="77777777" w:rsidR="007210D9" w:rsidRDefault="00A7282D" w:rsidP="007210D9">
      <w:pPr>
        <w:pStyle w:val="TOC2"/>
        <w:ind w:left="720"/>
        <w:rPr>
          <w:rStyle w:val="Hyperlink"/>
        </w:rPr>
      </w:pPr>
      <w:hyperlink w:anchor="_Toc389728494" w:history="1">
        <w:r w:rsidR="007210D9" w:rsidRPr="007210D9">
          <w:rPr>
            <w:rStyle w:val="Hyperlink"/>
          </w:rPr>
          <w:t>Task 6: Making Head Way in Sport (Concussion Training – CAC online)</w:t>
        </w:r>
        <w:r w:rsidR="007210D9" w:rsidRPr="007210D9">
          <w:rPr>
            <w:webHidden/>
          </w:rPr>
          <w:tab/>
        </w:r>
        <w:r w:rsidR="007210D9" w:rsidRPr="007210D9">
          <w:rPr>
            <w:webHidden/>
          </w:rPr>
          <w:fldChar w:fldCharType="begin"/>
        </w:r>
        <w:r w:rsidR="007210D9" w:rsidRPr="007210D9">
          <w:rPr>
            <w:webHidden/>
          </w:rPr>
          <w:instrText xml:space="preserve"> PAGEREF _Toc389728494 \h </w:instrText>
        </w:r>
        <w:r w:rsidR="007210D9" w:rsidRPr="007210D9">
          <w:rPr>
            <w:webHidden/>
          </w:rPr>
        </w:r>
        <w:r w:rsidR="007210D9" w:rsidRPr="007210D9">
          <w:rPr>
            <w:webHidden/>
          </w:rPr>
          <w:fldChar w:fldCharType="separate"/>
        </w:r>
        <w:r w:rsidR="007210D9" w:rsidRPr="007210D9">
          <w:rPr>
            <w:webHidden/>
          </w:rPr>
          <w:t>7</w:t>
        </w:r>
        <w:r w:rsidR="007210D9" w:rsidRPr="007210D9">
          <w:rPr>
            <w:webHidden/>
          </w:rPr>
          <w:fldChar w:fldCharType="end"/>
        </w:r>
      </w:hyperlink>
    </w:p>
    <w:p w14:paraId="67A6504F" w14:textId="77777777" w:rsidR="007210D9" w:rsidRPr="007210D9" w:rsidRDefault="007210D9" w:rsidP="007210D9">
      <w:pPr>
        <w:rPr>
          <w:rFonts w:eastAsiaTheme="minorEastAsia"/>
        </w:rPr>
      </w:pPr>
    </w:p>
    <w:p w14:paraId="7263DF08" w14:textId="77777777" w:rsidR="007210D9" w:rsidRDefault="00A7282D">
      <w:pPr>
        <w:pStyle w:val="TOC1"/>
        <w:tabs>
          <w:tab w:val="left" w:pos="480"/>
        </w:tabs>
        <w:rPr>
          <w:rFonts w:asciiTheme="minorHAnsi" w:eastAsiaTheme="minorEastAsia" w:hAnsiTheme="minorHAnsi" w:cstheme="minorBidi"/>
          <w:b w:val="0"/>
          <w:sz w:val="22"/>
          <w:szCs w:val="22"/>
          <w:lang w:val="en-US"/>
        </w:rPr>
      </w:pPr>
      <w:hyperlink w:anchor="_Toc389728495" w:history="1">
        <w:r w:rsidR="007210D9" w:rsidRPr="00770563">
          <w:rPr>
            <w:rStyle w:val="Hyperlink"/>
          </w:rPr>
          <w:t>4</w:t>
        </w:r>
        <w:r w:rsidR="007210D9">
          <w:rPr>
            <w:rFonts w:asciiTheme="minorHAnsi" w:eastAsiaTheme="minorEastAsia" w:hAnsiTheme="minorHAnsi" w:cstheme="minorBidi"/>
            <w:b w:val="0"/>
            <w:sz w:val="22"/>
            <w:szCs w:val="22"/>
            <w:lang w:val="en-US"/>
          </w:rPr>
          <w:tab/>
        </w:r>
        <w:r w:rsidR="007210D9" w:rsidRPr="00770563">
          <w:rPr>
            <w:rStyle w:val="Hyperlink"/>
          </w:rPr>
          <w:t>PORTFOLIO TASKS</w:t>
        </w:r>
        <w:r w:rsidR="007210D9">
          <w:rPr>
            <w:webHidden/>
          </w:rPr>
          <w:tab/>
        </w:r>
        <w:r w:rsidR="007210D9">
          <w:rPr>
            <w:webHidden/>
          </w:rPr>
          <w:fldChar w:fldCharType="begin"/>
        </w:r>
        <w:r w:rsidR="007210D9">
          <w:rPr>
            <w:webHidden/>
          </w:rPr>
          <w:instrText xml:space="preserve"> PAGEREF _Toc389728495 \h </w:instrText>
        </w:r>
        <w:r w:rsidR="007210D9">
          <w:rPr>
            <w:webHidden/>
          </w:rPr>
        </w:r>
        <w:r w:rsidR="007210D9">
          <w:rPr>
            <w:webHidden/>
          </w:rPr>
          <w:fldChar w:fldCharType="separate"/>
        </w:r>
        <w:r w:rsidR="007210D9">
          <w:rPr>
            <w:webHidden/>
          </w:rPr>
          <w:t>9</w:t>
        </w:r>
        <w:r w:rsidR="007210D9">
          <w:rPr>
            <w:webHidden/>
          </w:rPr>
          <w:fldChar w:fldCharType="end"/>
        </w:r>
      </w:hyperlink>
    </w:p>
    <w:p w14:paraId="7C702B2A" w14:textId="77777777" w:rsidR="007210D9" w:rsidRPr="007210D9" w:rsidRDefault="00A7282D" w:rsidP="007210D9">
      <w:pPr>
        <w:pStyle w:val="TOC2"/>
        <w:ind w:left="720"/>
        <w:rPr>
          <w:rFonts w:asciiTheme="minorHAnsi" w:eastAsiaTheme="minorEastAsia" w:hAnsiTheme="minorHAnsi" w:cstheme="minorBidi"/>
          <w:bCs w:val="0"/>
          <w:sz w:val="22"/>
          <w:szCs w:val="22"/>
          <w:lang w:val="en-US"/>
        </w:rPr>
      </w:pPr>
      <w:hyperlink w:anchor="_Toc389728496" w:history="1">
        <w:r w:rsidR="007210D9" w:rsidRPr="007210D9">
          <w:rPr>
            <w:rStyle w:val="Hyperlink"/>
          </w:rPr>
          <w:t>Task 1 – Leadership Challenge (Coaching and Leading Effectively)</w:t>
        </w:r>
        <w:r w:rsidR="007210D9" w:rsidRPr="007210D9">
          <w:rPr>
            <w:webHidden/>
          </w:rPr>
          <w:tab/>
        </w:r>
        <w:r w:rsidR="007210D9" w:rsidRPr="007210D9">
          <w:rPr>
            <w:webHidden/>
          </w:rPr>
          <w:fldChar w:fldCharType="begin"/>
        </w:r>
        <w:r w:rsidR="007210D9" w:rsidRPr="007210D9">
          <w:rPr>
            <w:webHidden/>
          </w:rPr>
          <w:instrText xml:space="preserve"> PAGEREF _Toc389728496 \h </w:instrText>
        </w:r>
        <w:r w:rsidR="007210D9" w:rsidRPr="007210D9">
          <w:rPr>
            <w:webHidden/>
          </w:rPr>
        </w:r>
        <w:r w:rsidR="007210D9" w:rsidRPr="007210D9">
          <w:rPr>
            <w:webHidden/>
          </w:rPr>
          <w:fldChar w:fldCharType="separate"/>
        </w:r>
        <w:r w:rsidR="007210D9" w:rsidRPr="007210D9">
          <w:rPr>
            <w:webHidden/>
          </w:rPr>
          <w:t>9</w:t>
        </w:r>
        <w:r w:rsidR="007210D9" w:rsidRPr="007210D9">
          <w:rPr>
            <w:webHidden/>
          </w:rPr>
          <w:fldChar w:fldCharType="end"/>
        </w:r>
      </w:hyperlink>
    </w:p>
    <w:p w14:paraId="7634F4CC" w14:textId="77777777" w:rsidR="007210D9" w:rsidRDefault="00A7282D" w:rsidP="007210D9">
      <w:pPr>
        <w:pStyle w:val="TOC2"/>
        <w:ind w:left="720"/>
        <w:rPr>
          <w:rStyle w:val="Hyperlink"/>
        </w:rPr>
      </w:pPr>
      <w:hyperlink w:anchor="_Toc389728497" w:history="1">
        <w:r w:rsidR="007210D9" w:rsidRPr="007210D9">
          <w:rPr>
            <w:rStyle w:val="Hyperlink"/>
          </w:rPr>
          <w:t>Task 4: EAP (Create EAP for Away competition or event)</w:t>
        </w:r>
        <w:r w:rsidR="007210D9" w:rsidRPr="007210D9">
          <w:rPr>
            <w:webHidden/>
          </w:rPr>
          <w:tab/>
        </w:r>
        <w:r w:rsidR="007210D9" w:rsidRPr="007210D9">
          <w:rPr>
            <w:webHidden/>
          </w:rPr>
          <w:fldChar w:fldCharType="begin"/>
        </w:r>
        <w:r w:rsidR="007210D9" w:rsidRPr="007210D9">
          <w:rPr>
            <w:webHidden/>
          </w:rPr>
          <w:instrText xml:space="preserve"> PAGEREF _Toc389728497 \h </w:instrText>
        </w:r>
        <w:r w:rsidR="007210D9" w:rsidRPr="007210D9">
          <w:rPr>
            <w:webHidden/>
          </w:rPr>
        </w:r>
        <w:r w:rsidR="007210D9" w:rsidRPr="007210D9">
          <w:rPr>
            <w:webHidden/>
          </w:rPr>
          <w:fldChar w:fldCharType="separate"/>
        </w:r>
        <w:r w:rsidR="007210D9" w:rsidRPr="007210D9">
          <w:rPr>
            <w:webHidden/>
          </w:rPr>
          <w:t>28</w:t>
        </w:r>
        <w:r w:rsidR="007210D9" w:rsidRPr="007210D9">
          <w:rPr>
            <w:webHidden/>
          </w:rPr>
          <w:fldChar w:fldCharType="end"/>
        </w:r>
      </w:hyperlink>
    </w:p>
    <w:p w14:paraId="68A030C4" w14:textId="77777777" w:rsidR="007210D9" w:rsidRPr="007210D9" w:rsidRDefault="007210D9" w:rsidP="007210D9">
      <w:pPr>
        <w:rPr>
          <w:rFonts w:eastAsiaTheme="minorEastAsia"/>
        </w:rPr>
      </w:pPr>
    </w:p>
    <w:p w14:paraId="647BB661" w14:textId="77777777" w:rsidR="007210D9" w:rsidRPr="007210D9" w:rsidRDefault="00A7282D">
      <w:pPr>
        <w:pStyle w:val="TOC1"/>
        <w:rPr>
          <w:rFonts w:asciiTheme="minorHAnsi" w:eastAsiaTheme="minorEastAsia" w:hAnsiTheme="minorHAnsi" w:cstheme="minorBidi"/>
          <w:b w:val="0"/>
          <w:i/>
          <w:sz w:val="22"/>
          <w:szCs w:val="22"/>
          <w:lang w:val="en-US"/>
        </w:rPr>
      </w:pPr>
      <w:hyperlink w:anchor="_Toc389728498" w:history="1">
        <w:r w:rsidR="007210D9" w:rsidRPr="00A97568">
          <w:rPr>
            <w:rStyle w:val="Hyperlink"/>
            <w:bCs/>
          </w:rPr>
          <w:t>Appendix 1</w:t>
        </w:r>
      </w:hyperlink>
      <w:r w:rsidR="00A97568" w:rsidRPr="00A97568">
        <w:rPr>
          <w:rStyle w:val="Hyperlink"/>
          <w:u w:val="none"/>
        </w:rPr>
        <w:t xml:space="preserve">:  </w:t>
      </w:r>
      <w:hyperlink w:anchor="_Toc389728499" w:history="1">
        <w:r w:rsidR="007210D9" w:rsidRPr="00A97568">
          <w:rPr>
            <w:rStyle w:val="Hyperlink"/>
            <w:bCs/>
          </w:rPr>
          <w:t>Performance Coach</w:t>
        </w:r>
      </w:hyperlink>
      <w:r w:rsidR="007210D9" w:rsidRPr="007210D9">
        <w:rPr>
          <w:rStyle w:val="Hyperlink"/>
          <w:i/>
          <w:u w:val="none"/>
        </w:rPr>
        <w:t xml:space="preserve"> </w:t>
      </w:r>
      <w:hyperlink w:anchor="_Toc389728500" w:history="1">
        <w:r w:rsidR="007210D9" w:rsidRPr="00A97568">
          <w:rPr>
            <w:rStyle w:val="Hyperlink"/>
          </w:rPr>
          <w:t>Matrix</w:t>
        </w:r>
        <w:r w:rsidR="007210D9" w:rsidRPr="007210D9">
          <w:rPr>
            <w:i/>
            <w:webHidden/>
          </w:rPr>
          <w:tab/>
        </w:r>
        <w:r w:rsidR="007210D9" w:rsidRPr="007210D9">
          <w:rPr>
            <w:i/>
            <w:webHidden/>
          </w:rPr>
          <w:fldChar w:fldCharType="begin"/>
        </w:r>
        <w:r w:rsidR="007210D9" w:rsidRPr="007210D9">
          <w:rPr>
            <w:i/>
            <w:webHidden/>
          </w:rPr>
          <w:instrText xml:space="preserve"> PAGEREF _Toc389728500 \h </w:instrText>
        </w:r>
        <w:r w:rsidR="007210D9" w:rsidRPr="007210D9">
          <w:rPr>
            <w:i/>
            <w:webHidden/>
          </w:rPr>
        </w:r>
        <w:r w:rsidR="007210D9" w:rsidRPr="007210D9">
          <w:rPr>
            <w:i/>
            <w:webHidden/>
          </w:rPr>
          <w:fldChar w:fldCharType="separate"/>
        </w:r>
        <w:r w:rsidR="007210D9" w:rsidRPr="007210D9">
          <w:rPr>
            <w:i/>
            <w:webHidden/>
          </w:rPr>
          <w:t>31</w:t>
        </w:r>
        <w:r w:rsidR="007210D9" w:rsidRPr="007210D9">
          <w:rPr>
            <w:i/>
            <w:webHidden/>
          </w:rPr>
          <w:fldChar w:fldCharType="end"/>
        </w:r>
      </w:hyperlink>
    </w:p>
    <w:p w14:paraId="791085A5" w14:textId="77777777" w:rsidR="007210D9" w:rsidRDefault="007210D9">
      <w:pPr>
        <w:pStyle w:val="TOC1"/>
        <w:rPr>
          <w:rStyle w:val="Hyperlink"/>
        </w:rPr>
      </w:pPr>
    </w:p>
    <w:p w14:paraId="09E4060D" w14:textId="77777777" w:rsidR="007210D9" w:rsidRDefault="00A7282D">
      <w:pPr>
        <w:pStyle w:val="TOC1"/>
        <w:rPr>
          <w:rFonts w:asciiTheme="minorHAnsi" w:eastAsiaTheme="minorEastAsia" w:hAnsiTheme="minorHAnsi" w:cstheme="minorBidi"/>
          <w:b w:val="0"/>
          <w:sz w:val="22"/>
          <w:szCs w:val="22"/>
          <w:lang w:val="en-US"/>
        </w:rPr>
      </w:pPr>
      <w:hyperlink w:anchor="_Toc389728502" w:history="1">
        <w:r w:rsidR="007210D9" w:rsidRPr="00770563">
          <w:rPr>
            <w:rStyle w:val="Hyperlink"/>
            <w:bCs/>
          </w:rPr>
          <w:t xml:space="preserve">Appendix 2:  </w:t>
        </w:r>
        <w:r w:rsidR="007210D9" w:rsidRPr="00770563">
          <w:rPr>
            <w:rStyle w:val="Hyperlink"/>
          </w:rPr>
          <w:t>The NCCP Code of Ethics</w:t>
        </w:r>
        <w:r w:rsidR="007210D9">
          <w:rPr>
            <w:webHidden/>
          </w:rPr>
          <w:tab/>
        </w:r>
        <w:r w:rsidR="007210D9">
          <w:rPr>
            <w:webHidden/>
          </w:rPr>
          <w:fldChar w:fldCharType="begin"/>
        </w:r>
        <w:r w:rsidR="007210D9">
          <w:rPr>
            <w:webHidden/>
          </w:rPr>
          <w:instrText xml:space="preserve"> PAGEREF _Toc389728502 \h </w:instrText>
        </w:r>
        <w:r w:rsidR="007210D9">
          <w:rPr>
            <w:webHidden/>
          </w:rPr>
        </w:r>
        <w:r w:rsidR="007210D9">
          <w:rPr>
            <w:webHidden/>
          </w:rPr>
          <w:fldChar w:fldCharType="separate"/>
        </w:r>
        <w:r w:rsidR="007210D9">
          <w:rPr>
            <w:webHidden/>
          </w:rPr>
          <w:t>38</w:t>
        </w:r>
        <w:r w:rsidR="007210D9">
          <w:rPr>
            <w:webHidden/>
          </w:rPr>
          <w:fldChar w:fldCharType="end"/>
        </w:r>
      </w:hyperlink>
    </w:p>
    <w:p w14:paraId="0BC8E4FC" w14:textId="77777777" w:rsidR="00BF1F99" w:rsidRPr="00EA51C6" w:rsidRDefault="00465FF4">
      <w:pPr>
        <w:rPr>
          <w:rFonts w:cs="Arial"/>
        </w:rPr>
      </w:pPr>
      <w:r w:rsidRPr="00EA51C6">
        <w:rPr>
          <w:rFonts w:cs="Arial"/>
        </w:rPr>
        <w:fldChar w:fldCharType="end"/>
      </w:r>
    </w:p>
    <w:p w14:paraId="35055D3B" w14:textId="77777777" w:rsidR="00094CD7" w:rsidRPr="00EA51C6" w:rsidRDefault="00094CD7">
      <w:pPr>
        <w:rPr>
          <w:rFonts w:cs="Arial"/>
        </w:rPr>
      </w:pPr>
    </w:p>
    <w:p w14:paraId="29D6776D" w14:textId="77777777" w:rsidR="00094CD7" w:rsidRPr="00EA51C6" w:rsidRDefault="00094CD7">
      <w:pPr>
        <w:rPr>
          <w:rFonts w:cs="Arial"/>
          <w:lang w:val="en-US"/>
        </w:rPr>
      </w:pPr>
    </w:p>
    <w:p w14:paraId="23B06605" w14:textId="77777777" w:rsidR="00094CD7" w:rsidRPr="00EA51C6" w:rsidRDefault="00094CD7">
      <w:pPr>
        <w:rPr>
          <w:rFonts w:cs="Arial"/>
          <w:lang w:val="en-US"/>
        </w:rPr>
      </w:pPr>
    </w:p>
    <w:p w14:paraId="414683FD" w14:textId="77777777" w:rsidR="00094CD7" w:rsidRPr="00EA51C6" w:rsidRDefault="00094CD7">
      <w:pPr>
        <w:rPr>
          <w:rFonts w:cs="Arial"/>
          <w:lang w:val="en-US"/>
        </w:rPr>
      </w:pPr>
    </w:p>
    <w:p w14:paraId="49426743" w14:textId="77777777" w:rsidR="00085A75" w:rsidRPr="00EA51C6" w:rsidRDefault="00085A75">
      <w:pPr>
        <w:rPr>
          <w:rFonts w:cs="Arial"/>
        </w:rPr>
      </w:pPr>
    </w:p>
    <w:p w14:paraId="138053D4" w14:textId="77777777" w:rsidR="00085A75" w:rsidRPr="00EA51C6" w:rsidRDefault="00085A75">
      <w:pPr>
        <w:rPr>
          <w:rFonts w:cs="Arial"/>
        </w:rPr>
      </w:pPr>
    </w:p>
    <w:p w14:paraId="3D1CA15D" w14:textId="77777777" w:rsidR="00085A75" w:rsidRPr="00EA51C6" w:rsidRDefault="00085A75">
      <w:pPr>
        <w:rPr>
          <w:rFonts w:cs="Arial"/>
        </w:rPr>
      </w:pPr>
    </w:p>
    <w:p w14:paraId="0E675337" w14:textId="77777777" w:rsidR="00085A75" w:rsidRPr="00EA51C6" w:rsidRDefault="00085A75">
      <w:pPr>
        <w:rPr>
          <w:rFonts w:cs="Arial"/>
        </w:rPr>
      </w:pPr>
    </w:p>
    <w:p w14:paraId="2CF02412" w14:textId="77777777" w:rsidR="00085A75" w:rsidRPr="00EA51C6" w:rsidRDefault="00085A75">
      <w:pPr>
        <w:rPr>
          <w:rFonts w:cs="Arial"/>
        </w:rPr>
      </w:pPr>
    </w:p>
    <w:p w14:paraId="13A49E22" w14:textId="77777777" w:rsidR="00085A75" w:rsidRPr="00EA51C6" w:rsidRDefault="00085A75">
      <w:pPr>
        <w:rPr>
          <w:rFonts w:cs="Arial"/>
        </w:rPr>
      </w:pPr>
      <w:r w:rsidRPr="00EA51C6">
        <w:rPr>
          <w:rFonts w:cs="Arial"/>
        </w:rPr>
        <w:t xml:space="preserve">                                                          </w:t>
      </w:r>
    </w:p>
    <w:p w14:paraId="2D533ECB" w14:textId="77777777" w:rsidR="00085A75" w:rsidRPr="00EA51C6" w:rsidRDefault="00085A75">
      <w:pPr>
        <w:pStyle w:val="Heading7"/>
        <w:jc w:val="left"/>
        <w:rPr>
          <w:rFonts w:cs="Arial"/>
          <w:sz w:val="24"/>
        </w:rPr>
        <w:sectPr w:rsidR="00085A75" w:rsidRPr="00EA51C6" w:rsidSect="00260175">
          <w:headerReference w:type="default" r:id="rId15"/>
          <w:footerReference w:type="even" r:id="rId16"/>
          <w:headerReference w:type="first" r:id="rId17"/>
          <w:pgSz w:w="12240" w:h="15840" w:code="1"/>
          <w:pgMar w:top="1440" w:right="1440" w:bottom="1440" w:left="1440" w:header="562" w:footer="288" w:gutter="0"/>
          <w:cols w:space="708"/>
          <w:titlePg/>
          <w:docGrid w:linePitch="360"/>
        </w:sectPr>
      </w:pPr>
    </w:p>
    <w:p w14:paraId="6D9CAD50" w14:textId="77777777" w:rsidR="00085A75" w:rsidRPr="00C2392E" w:rsidRDefault="00085A75" w:rsidP="00094CD7">
      <w:pPr>
        <w:pStyle w:val="Heading1"/>
        <w:jc w:val="left"/>
        <w:rPr>
          <w:b/>
          <w:szCs w:val="36"/>
        </w:rPr>
      </w:pPr>
      <w:bookmarkStart w:id="0" w:name="_Toc389728483"/>
      <w:r w:rsidRPr="00C2392E">
        <w:rPr>
          <w:b/>
          <w:szCs w:val="36"/>
        </w:rPr>
        <w:lastRenderedPageBreak/>
        <w:t>Introduction</w:t>
      </w:r>
      <w:bookmarkEnd w:id="0"/>
    </w:p>
    <w:p w14:paraId="2EB1BF6A" w14:textId="77777777" w:rsidR="00085A75" w:rsidRPr="00EA51C6" w:rsidRDefault="00085A75">
      <w:pPr>
        <w:rPr>
          <w:rFonts w:cs="Arial"/>
        </w:rPr>
      </w:pPr>
    </w:p>
    <w:p w14:paraId="740907F7" w14:textId="77777777" w:rsidR="00085A75" w:rsidRPr="00EA51C6" w:rsidRDefault="00085A75">
      <w:pPr>
        <w:rPr>
          <w:rFonts w:cs="Arial"/>
        </w:rPr>
      </w:pPr>
      <w:r w:rsidRPr="00EA51C6">
        <w:rPr>
          <w:rFonts w:cs="Arial"/>
        </w:rPr>
        <w:t>Congratulations for embarking o</w:t>
      </w:r>
      <w:r w:rsidR="00FD3B38" w:rsidRPr="00EA51C6">
        <w:rPr>
          <w:rFonts w:cs="Arial"/>
        </w:rPr>
        <w:t xml:space="preserve">n the first steps to becoming a </w:t>
      </w:r>
      <w:r w:rsidR="003F223B" w:rsidRPr="00EA51C6">
        <w:rPr>
          <w:rFonts w:cs="Arial"/>
        </w:rPr>
        <w:t>Performance</w:t>
      </w:r>
      <w:r w:rsidR="00FD3B38" w:rsidRPr="00EA51C6">
        <w:rPr>
          <w:rFonts w:cs="Arial"/>
        </w:rPr>
        <w:t xml:space="preserve"> </w:t>
      </w:r>
      <w:r w:rsidR="00C2075F" w:rsidRPr="00EA51C6">
        <w:rPr>
          <w:rFonts w:cs="Arial"/>
        </w:rPr>
        <w:t>Coach</w:t>
      </w:r>
      <w:r w:rsidR="003F58F1" w:rsidRPr="00EA51C6">
        <w:rPr>
          <w:rFonts w:cs="Arial"/>
        </w:rPr>
        <w:t xml:space="preserve"> in Taekwondo Canada’s</w:t>
      </w:r>
      <w:r w:rsidRPr="00EA51C6">
        <w:rPr>
          <w:rFonts w:cs="Arial"/>
        </w:rPr>
        <w:t xml:space="preserve"> National Coaching Certification Program.  As a first step in the certification process you will be required to complete the </w:t>
      </w:r>
      <w:r w:rsidR="003F223B" w:rsidRPr="00EA51C6">
        <w:rPr>
          <w:rFonts w:cs="Arial"/>
        </w:rPr>
        <w:t>PERFORMANCE</w:t>
      </w:r>
      <w:r w:rsidR="000830F9" w:rsidRPr="00EA51C6">
        <w:rPr>
          <w:rFonts w:cs="Arial"/>
        </w:rPr>
        <w:t xml:space="preserve"> COACH</w:t>
      </w:r>
      <w:r w:rsidR="00B017D0" w:rsidRPr="00EA51C6">
        <w:rPr>
          <w:rFonts w:cs="Arial"/>
        </w:rPr>
        <w:t xml:space="preserve"> </w:t>
      </w:r>
      <w:r w:rsidR="003F223B" w:rsidRPr="00EA51C6">
        <w:rPr>
          <w:rFonts w:cs="Arial"/>
        </w:rPr>
        <w:t xml:space="preserve">ENTRY </w:t>
      </w:r>
      <w:r w:rsidRPr="00EA51C6">
        <w:rPr>
          <w:rFonts w:cs="Arial"/>
        </w:rPr>
        <w:t xml:space="preserve">PORTFOLIO.  The completed portfolio must be submitted to </w:t>
      </w:r>
      <w:r w:rsidR="00312C96" w:rsidRPr="00EA51C6">
        <w:rPr>
          <w:rFonts w:cs="Arial"/>
        </w:rPr>
        <w:t>Taekwondo Canada</w:t>
      </w:r>
      <w:r w:rsidRPr="00EA51C6">
        <w:rPr>
          <w:rFonts w:cs="Arial"/>
        </w:rPr>
        <w:t xml:space="preserve"> prior to engaging in </w:t>
      </w:r>
      <w:r w:rsidR="000C7A4F" w:rsidRPr="00EA51C6">
        <w:rPr>
          <w:rFonts w:cs="Arial"/>
        </w:rPr>
        <w:t>the Performance Coach Program</w:t>
      </w:r>
      <w:r w:rsidRPr="00EA51C6">
        <w:rPr>
          <w:rFonts w:cs="Arial"/>
        </w:rPr>
        <w:t xml:space="preserve">.  </w:t>
      </w:r>
    </w:p>
    <w:p w14:paraId="1983935B" w14:textId="77777777" w:rsidR="00085A75" w:rsidRPr="00EA51C6" w:rsidRDefault="00085A75">
      <w:pPr>
        <w:rPr>
          <w:rFonts w:cs="Arial"/>
        </w:rPr>
      </w:pPr>
    </w:p>
    <w:p w14:paraId="67B8D103" w14:textId="77777777" w:rsidR="00085A75" w:rsidRPr="00EA51C6" w:rsidRDefault="00085A75" w:rsidP="00B017D0">
      <w:pPr>
        <w:rPr>
          <w:rFonts w:cs="Arial"/>
        </w:rPr>
      </w:pPr>
      <w:r w:rsidRPr="00EA51C6">
        <w:rPr>
          <w:rFonts w:cs="Arial"/>
        </w:rPr>
        <w:t xml:space="preserve">The purpose of this </w:t>
      </w:r>
      <w:r w:rsidR="00092A45" w:rsidRPr="00EA51C6">
        <w:rPr>
          <w:rFonts w:cs="Arial"/>
        </w:rPr>
        <w:t xml:space="preserve">entry </w:t>
      </w:r>
      <w:r w:rsidRPr="00EA51C6">
        <w:rPr>
          <w:rFonts w:cs="Arial"/>
        </w:rPr>
        <w:t>portfolio is to:</w:t>
      </w:r>
    </w:p>
    <w:p w14:paraId="383760D1" w14:textId="77777777" w:rsidR="00085A75" w:rsidRPr="00EA51C6" w:rsidRDefault="00085A75" w:rsidP="00B017D0">
      <w:pPr>
        <w:rPr>
          <w:rFonts w:cs="Arial"/>
        </w:rPr>
      </w:pPr>
    </w:p>
    <w:p w14:paraId="3F8A0E03" w14:textId="77777777" w:rsidR="00085A75" w:rsidRPr="00EA51C6" w:rsidRDefault="00B017D0" w:rsidP="00B017D0">
      <w:pPr>
        <w:rPr>
          <w:rFonts w:cs="Arial"/>
        </w:rPr>
      </w:pPr>
      <w:r w:rsidRPr="00EA51C6">
        <w:rPr>
          <w:rFonts w:cs="Arial"/>
        </w:rPr>
        <w:t xml:space="preserve">1.  </w:t>
      </w:r>
      <w:r w:rsidR="00085A75" w:rsidRPr="00EA51C6">
        <w:rPr>
          <w:rFonts w:cs="Arial"/>
        </w:rPr>
        <w:t>Provide you with an opportunity demonstrate certain coaching competencies.</w:t>
      </w:r>
    </w:p>
    <w:p w14:paraId="2E486BFF" w14:textId="77777777" w:rsidR="007249DF" w:rsidRPr="00EA51C6" w:rsidRDefault="007249DF" w:rsidP="00B017D0">
      <w:pPr>
        <w:rPr>
          <w:rFonts w:cs="Arial"/>
        </w:rPr>
      </w:pPr>
    </w:p>
    <w:p w14:paraId="2B63E67C" w14:textId="77777777" w:rsidR="00085A75" w:rsidRPr="00EA51C6" w:rsidRDefault="00085A75" w:rsidP="00B017D0">
      <w:pPr>
        <w:rPr>
          <w:rFonts w:cs="Arial"/>
        </w:rPr>
      </w:pPr>
      <w:r w:rsidRPr="00EA51C6">
        <w:rPr>
          <w:rFonts w:cs="Arial"/>
        </w:rPr>
        <w:t>And</w:t>
      </w:r>
    </w:p>
    <w:p w14:paraId="328DFC83" w14:textId="77777777" w:rsidR="007249DF" w:rsidRPr="00EA51C6" w:rsidRDefault="007249DF" w:rsidP="00B017D0">
      <w:pPr>
        <w:rPr>
          <w:rFonts w:cs="Arial"/>
        </w:rPr>
      </w:pPr>
    </w:p>
    <w:p w14:paraId="0C1D02C9" w14:textId="77777777" w:rsidR="00085A75" w:rsidRPr="00EA51C6" w:rsidRDefault="00B017D0" w:rsidP="00B017D0">
      <w:pPr>
        <w:rPr>
          <w:rFonts w:cs="Arial"/>
        </w:rPr>
      </w:pPr>
      <w:r w:rsidRPr="00EA51C6">
        <w:rPr>
          <w:rFonts w:cs="Arial"/>
        </w:rPr>
        <w:t xml:space="preserve">2.  </w:t>
      </w:r>
      <w:r w:rsidR="00085A75" w:rsidRPr="00EA51C6">
        <w:rPr>
          <w:rFonts w:cs="Arial"/>
        </w:rPr>
        <w:t xml:space="preserve">Allow you to demonstrate your readiness for </w:t>
      </w:r>
      <w:r w:rsidR="00236288" w:rsidRPr="00EA51C6">
        <w:rPr>
          <w:rFonts w:cs="Arial"/>
        </w:rPr>
        <w:t>engaging in the Performance Coach Competition Development context.</w:t>
      </w:r>
    </w:p>
    <w:p w14:paraId="5000A0A6" w14:textId="77777777" w:rsidR="00085A75" w:rsidRPr="00EA51C6" w:rsidRDefault="00085A75" w:rsidP="00B017D0">
      <w:pPr>
        <w:rPr>
          <w:rFonts w:cs="Arial"/>
        </w:rPr>
      </w:pPr>
    </w:p>
    <w:p w14:paraId="431FF305" w14:textId="77777777" w:rsidR="00085A75" w:rsidRPr="00EA51C6" w:rsidRDefault="00085A75" w:rsidP="007249DF">
      <w:pPr>
        <w:rPr>
          <w:rFonts w:cs="Arial"/>
        </w:rPr>
      </w:pPr>
      <w:r w:rsidRPr="00EA51C6">
        <w:rPr>
          <w:rFonts w:cs="Arial"/>
        </w:rPr>
        <w:t xml:space="preserve">The </w:t>
      </w:r>
      <w:r w:rsidR="00236288" w:rsidRPr="00EA51C6">
        <w:rPr>
          <w:rFonts w:cs="Arial"/>
        </w:rPr>
        <w:t xml:space="preserve">entry </w:t>
      </w:r>
      <w:r w:rsidRPr="00EA51C6">
        <w:rPr>
          <w:rFonts w:cs="Arial"/>
        </w:rPr>
        <w:t>portfolio will requir</w:t>
      </w:r>
      <w:r w:rsidR="00236288" w:rsidRPr="00EA51C6">
        <w:rPr>
          <w:rFonts w:cs="Arial"/>
        </w:rPr>
        <w:t>e you to complete the following tasks:</w:t>
      </w:r>
    </w:p>
    <w:p w14:paraId="3BBAE42D" w14:textId="77777777" w:rsidR="002968FC" w:rsidRPr="00EA51C6" w:rsidRDefault="002968FC" w:rsidP="002968FC">
      <w:pPr>
        <w:pStyle w:val="ListParagraph"/>
        <w:rPr>
          <w:rFonts w:ascii="Arial" w:hAnsi="Arial" w:cs="Arial"/>
          <w:sz w:val="24"/>
          <w:szCs w:val="24"/>
        </w:rPr>
      </w:pPr>
      <w:r w:rsidRPr="00EA51C6">
        <w:rPr>
          <w:rFonts w:ascii="Arial" w:hAnsi="Arial" w:cs="Arial"/>
          <w:sz w:val="24"/>
          <w:szCs w:val="24"/>
        </w:rPr>
        <w:t>Task 1 – Leadership Challenge</w:t>
      </w:r>
      <w:r w:rsidR="00443316" w:rsidRPr="00EA51C6">
        <w:rPr>
          <w:rFonts w:ascii="Arial" w:hAnsi="Arial" w:cs="Arial"/>
          <w:sz w:val="24"/>
          <w:szCs w:val="24"/>
        </w:rPr>
        <w:t xml:space="preserve"> (Portfolio</w:t>
      </w:r>
      <w:r w:rsidR="00055D5F" w:rsidRPr="00EA51C6">
        <w:rPr>
          <w:rFonts w:ascii="Arial" w:hAnsi="Arial" w:cs="Arial"/>
          <w:sz w:val="24"/>
          <w:szCs w:val="24"/>
        </w:rPr>
        <w:t xml:space="preserve"> Module</w:t>
      </w:r>
      <w:r w:rsidR="00443316" w:rsidRPr="00EA51C6">
        <w:rPr>
          <w:rFonts w:ascii="Arial" w:hAnsi="Arial" w:cs="Arial"/>
          <w:sz w:val="24"/>
          <w:szCs w:val="24"/>
        </w:rPr>
        <w:t>)</w:t>
      </w:r>
    </w:p>
    <w:p w14:paraId="0BD078A1" w14:textId="77777777" w:rsidR="002968FC" w:rsidRPr="00EA51C6" w:rsidRDefault="002968FC" w:rsidP="002968FC">
      <w:pPr>
        <w:pStyle w:val="ListParagraph"/>
        <w:rPr>
          <w:rFonts w:ascii="Arial" w:hAnsi="Arial" w:cs="Arial"/>
          <w:sz w:val="24"/>
          <w:szCs w:val="24"/>
        </w:rPr>
      </w:pPr>
      <w:r w:rsidRPr="00EA51C6">
        <w:rPr>
          <w:rFonts w:ascii="Arial" w:hAnsi="Arial" w:cs="Arial"/>
          <w:sz w:val="24"/>
          <w:szCs w:val="24"/>
        </w:rPr>
        <w:t>Task 2 – Managing Conflict</w:t>
      </w:r>
      <w:r w:rsidR="00443316" w:rsidRPr="00EA51C6">
        <w:rPr>
          <w:rFonts w:ascii="Arial" w:hAnsi="Arial" w:cs="Arial"/>
          <w:sz w:val="24"/>
          <w:szCs w:val="24"/>
        </w:rPr>
        <w:t xml:space="preserve"> (</w:t>
      </w:r>
      <w:r w:rsidR="00443316" w:rsidRPr="00EA51C6">
        <w:rPr>
          <w:rFonts w:ascii="Arial" w:hAnsi="Arial" w:cs="Arial"/>
          <w:bCs/>
          <w:sz w:val="24"/>
          <w:szCs w:val="24"/>
        </w:rPr>
        <w:t>CAC online)</w:t>
      </w:r>
    </w:p>
    <w:p w14:paraId="57B069A4" w14:textId="77777777" w:rsidR="002968FC" w:rsidRPr="00EA51C6" w:rsidRDefault="002968FC" w:rsidP="002968FC">
      <w:pPr>
        <w:pStyle w:val="ListParagraph"/>
        <w:rPr>
          <w:rFonts w:ascii="Arial" w:hAnsi="Arial" w:cs="Arial"/>
          <w:sz w:val="24"/>
          <w:szCs w:val="24"/>
        </w:rPr>
      </w:pPr>
      <w:r w:rsidRPr="00EA51C6">
        <w:rPr>
          <w:rFonts w:ascii="Arial" w:hAnsi="Arial" w:cs="Arial"/>
          <w:sz w:val="24"/>
          <w:szCs w:val="24"/>
        </w:rPr>
        <w:t>Task 3 – Leading Drug Free Sport</w:t>
      </w:r>
      <w:r w:rsidR="00443316" w:rsidRPr="00EA51C6">
        <w:rPr>
          <w:rFonts w:ascii="Arial" w:hAnsi="Arial" w:cs="Arial"/>
          <w:sz w:val="24"/>
          <w:szCs w:val="24"/>
        </w:rPr>
        <w:t xml:space="preserve"> (</w:t>
      </w:r>
      <w:r w:rsidR="00443316" w:rsidRPr="00EA51C6">
        <w:rPr>
          <w:rFonts w:ascii="Arial" w:hAnsi="Arial" w:cs="Arial"/>
          <w:bCs/>
          <w:sz w:val="24"/>
          <w:szCs w:val="24"/>
        </w:rPr>
        <w:t>CAC online)</w:t>
      </w:r>
    </w:p>
    <w:p w14:paraId="25D1986A" w14:textId="37EB27AD" w:rsidR="002968FC" w:rsidRPr="00EA51C6" w:rsidRDefault="002968FC" w:rsidP="002968FC">
      <w:pPr>
        <w:pStyle w:val="ListParagraph"/>
        <w:rPr>
          <w:rFonts w:ascii="Arial" w:hAnsi="Arial" w:cs="Arial"/>
          <w:sz w:val="24"/>
          <w:szCs w:val="24"/>
        </w:rPr>
      </w:pPr>
      <w:r w:rsidRPr="00EA51C6">
        <w:rPr>
          <w:rFonts w:ascii="Arial" w:hAnsi="Arial" w:cs="Arial"/>
          <w:sz w:val="24"/>
          <w:szCs w:val="24"/>
        </w:rPr>
        <w:t>Task 4 – E</w:t>
      </w:r>
      <w:r w:rsidR="005C3EE9">
        <w:rPr>
          <w:rFonts w:ascii="Arial" w:hAnsi="Arial" w:cs="Arial"/>
          <w:sz w:val="24"/>
          <w:szCs w:val="24"/>
        </w:rPr>
        <w:t>AP –</w:t>
      </w:r>
      <w:r w:rsidRPr="00EA51C6">
        <w:rPr>
          <w:rFonts w:ascii="Arial" w:hAnsi="Arial" w:cs="Arial"/>
          <w:sz w:val="24"/>
          <w:szCs w:val="24"/>
        </w:rPr>
        <w:t xml:space="preserve"> Away</w:t>
      </w:r>
      <w:r w:rsidR="005C3EE9">
        <w:rPr>
          <w:rFonts w:ascii="Arial" w:hAnsi="Arial" w:cs="Arial"/>
          <w:sz w:val="24"/>
          <w:szCs w:val="24"/>
        </w:rPr>
        <w:t xml:space="preserve"> Camp/Competition</w:t>
      </w:r>
      <w:r w:rsidRPr="00EA51C6">
        <w:rPr>
          <w:rFonts w:ascii="Arial" w:hAnsi="Arial" w:cs="Arial"/>
          <w:sz w:val="24"/>
          <w:szCs w:val="24"/>
        </w:rPr>
        <w:t xml:space="preserve"> </w:t>
      </w:r>
      <w:r w:rsidR="00055D5F" w:rsidRPr="00EA51C6">
        <w:rPr>
          <w:rFonts w:ascii="Arial" w:hAnsi="Arial" w:cs="Arial"/>
          <w:sz w:val="24"/>
          <w:szCs w:val="24"/>
        </w:rPr>
        <w:t>(Portfolio Module)</w:t>
      </w:r>
    </w:p>
    <w:p w14:paraId="74D0DA32" w14:textId="77777777" w:rsidR="002968FC" w:rsidRPr="00EA51C6" w:rsidRDefault="002968FC" w:rsidP="002968FC">
      <w:pPr>
        <w:pStyle w:val="ListParagraph"/>
        <w:rPr>
          <w:rFonts w:ascii="Arial" w:hAnsi="Arial" w:cs="Arial"/>
          <w:sz w:val="24"/>
          <w:szCs w:val="24"/>
        </w:rPr>
      </w:pPr>
      <w:r w:rsidRPr="00EA51C6">
        <w:rPr>
          <w:rFonts w:ascii="Arial" w:hAnsi="Arial" w:cs="Arial"/>
          <w:sz w:val="24"/>
          <w:szCs w:val="24"/>
        </w:rPr>
        <w:t>Task 5 – Comp-Dev MED (CAC online evaluation)</w:t>
      </w:r>
    </w:p>
    <w:p w14:paraId="0B4F9924" w14:textId="77777777" w:rsidR="007249DF" w:rsidRPr="00EA51C6" w:rsidRDefault="002968FC" w:rsidP="008B2F31">
      <w:pPr>
        <w:pStyle w:val="ListParagraph"/>
        <w:rPr>
          <w:rFonts w:ascii="Arial" w:hAnsi="Arial" w:cs="Arial"/>
          <w:bCs/>
          <w:sz w:val="24"/>
          <w:szCs w:val="24"/>
        </w:rPr>
      </w:pPr>
      <w:r w:rsidRPr="00EA51C6">
        <w:rPr>
          <w:rFonts w:ascii="Arial" w:hAnsi="Arial" w:cs="Arial"/>
          <w:sz w:val="24"/>
          <w:szCs w:val="24"/>
        </w:rPr>
        <w:t xml:space="preserve">Task 6 - </w:t>
      </w:r>
      <w:r w:rsidRPr="00EA51C6">
        <w:rPr>
          <w:rFonts w:ascii="Arial" w:hAnsi="Arial" w:cs="Arial"/>
          <w:bCs/>
          <w:sz w:val="24"/>
          <w:szCs w:val="24"/>
        </w:rPr>
        <w:t>Making Head Way (Concussion Training – CAC online)</w:t>
      </w:r>
    </w:p>
    <w:p w14:paraId="07B2BFFD" w14:textId="77777777" w:rsidR="00085A75" w:rsidRPr="00EA51C6" w:rsidRDefault="00085A75">
      <w:pPr>
        <w:tabs>
          <w:tab w:val="left" w:pos="2784"/>
        </w:tabs>
        <w:rPr>
          <w:rFonts w:cs="Arial"/>
        </w:rPr>
      </w:pPr>
      <w:r w:rsidRPr="00EA51C6">
        <w:rPr>
          <w:rFonts w:cs="Arial"/>
        </w:rPr>
        <w:t>Instructions for each task are included. If you do not feel that you are ready to complete the task, specific training workshops will be made available to assist you in gaining this tr</w:t>
      </w:r>
      <w:r w:rsidR="005A1E2B" w:rsidRPr="00EA51C6">
        <w:rPr>
          <w:rFonts w:cs="Arial"/>
        </w:rPr>
        <w:t xml:space="preserve">aining and experience. Contact </w:t>
      </w:r>
      <w:r w:rsidR="007249DF" w:rsidRPr="00EA51C6">
        <w:rPr>
          <w:rFonts w:cs="Arial"/>
        </w:rPr>
        <w:t>Taekwondo Canad</w:t>
      </w:r>
      <w:r w:rsidR="00B017D0" w:rsidRPr="00EA51C6">
        <w:rPr>
          <w:rFonts w:cs="Arial"/>
        </w:rPr>
        <w:t>a</w:t>
      </w:r>
      <w:r w:rsidRPr="00EA51C6">
        <w:rPr>
          <w:rFonts w:cs="Arial"/>
        </w:rPr>
        <w:t>, or your evaluator about clinics in your area.</w:t>
      </w:r>
    </w:p>
    <w:p w14:paraId="6F7C1271" w14:textId="77777777" w:rsidR="00085A75" w:rsidRPr="00EA51C6" w:rsidRDefault="00B200C4" w:rsidP="000A5998">
      <w:pPr>
        <w:rPr>
          <w:rFonts w:cs="Arial"/>
        </w:rPr>
      </w:pPr>
      <w:r w:rsidRPr="00EA51C6">
        <w:rPr>
          <w:rFonts w:cs="Arial"/>
        </w:rPr>
        <w:br w:type="page"/>
      </w:r>
    </w:p>
    <w:p w14:paraId="05DC6879" w14:textId="77777777" w:rsidR="00085A75" w:rsidRPr="00881FFD" w:rsidRDefault="00591277" w:rsidP="00253CC7">
      <w:pPr>
        <w:pStyle w:val="Heading1"/>
        <w:jc w:val="left"/>
        <w:rPr>
          <w:b/>
          <w:szCs w:val="36"/>
        </w:rPr>
      </w:pPr>
      <w:bookmarkStart w:id="1" w:name="_Toc389728484"/>
      <w:r w:rsidRPr="00881FFD">
        <w:rPr>
          <w:b/>
          <w:szCs w:val="36"/>
        </w:rPr>
        <w:lastRenderedPageBreak/>
        <w:t>Performance</w:t>
      </w:r>
      <w:r w:rsidR="000830F9" w:rsidRPr="00881FFD">
        <w:rPr>
          <w:b/>
          <w:szCs w:val="36"/>
        </w:rPr>
        <w:t xml:space="preserve"> Coach</w:t>
      </w:r>
      <w:r w:rsidR="00085A75" w:rsidRPr="00881FFD">
        <w:rPr>
          <w:b/>
          <w:szCs w:val="36"/>
        </w:rPr>
        <w:t xml:space="preserve"> Profile</w:t>
      </w:r>
      <w:bookmarkEnd w:id="1"/>
    </w:p>
    <w:p w14:paraId="73A0A154" w14:textId="77777777" w:rsidR="00085A75" w:rsidRPr="00EA51C6" w:rsidRDefault="00085A75" w:rsidP="00ED08B3">
      <w:pPr>
        <w:rPr>
          <w:rFonts w:cs="Arial"/>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870"/>
        <w:gridCol w:w="842"/>
        <w:gridCol w:w="807"/>
        <w:gridCol w:w="117"/>
        <w:gridCol w:w="1896"/>
        <w:gridCol w:w="928"/>
        <w:gridCol w:w="339"/>
        <w:gridCol w:w="2590"/>
        <w:gridCol w:w="10"/>
      </w:tblGrid>
      <w:tr w:rsidR="00591277" w:rsidRPr="00EA51C6" w14:paraId="45DC9F0F" w14:textId="77777777" w:rsidTr="00591277">
        <w:trPr>
          <w:cantSplit/>
          <w:trHeight w:val="395"/>
        </w:trPr>
        <w:tc>
          <w:tcPr>
            <w:tcW w:w="619" w:type="pct"/>
            <w:vMerge w:val="restart"/>
            <w:vAlign w:val="center"/>
          </w:tcPr>
          <w:p w14:paraId="7459F645" w14:textId="77777777" w:rsidR="00591277" w:rsidRPr="00EA51C6" w:rsidRDefault="00591277" w:rsidP="00ED08B3">
            <w:pPr>
              <w:rPr>
                <w:rFonts w:cs="Arial"/>
              </w:rPr>
            </w:pPr>
            <w:r w:rsidRPr="00EA51C6">
              <w:rPr>
                <w:rFonts w:cs="Arial"/>
              </w:rPr>
              <w:t>Name</w:t>
            </w:r>
          </w:p>
        </w:tc>
        <w:tc>
          <w:tcPr>
            <w:tcW w:w="1314" w:type="pct"/>
            <w:gridSpan w:val="3"/>
          </w:tcPr>
          <w:p w14:paraId="3A499E7E" w14:textId="77777777" w:rsidR="00591277" w:rsidRPr="00EA51C6" w:rsidRDefault="00591277" w:rsidP="00ED08B3">
            <w:pPr>
              <w:rPr>
                <w:rFonts w:cs="Arial"/>
              </w:rPr>
            </w:pPr>
          </w:p>
        </w:tc>
        <w:tc>
          <w:tcPr>
            <w:tcW w:w="1050" w:type="pct"/>
            <w:gridSpan w:val="2"/>
          </w:tcPr>
          <w:p w14:paraId="35521121" w14:textId="77777777" w:rsidR="00591277" w:rsidRPr="00EA51C6" w:rsidRDefault="00591277" w:rsidP="00ED08B3">
            <w:pPr>
              <w:rPr>
                <w:rFonts w:cs="Arial"/>
              </w:rPr>
            </w:pPr>
          </w:p>
        </w:tc>
        <w:tc>
          <w:tcPr>
            <w:tcW w:w="661" w:type="pct"/>
            <w:gridSpan w:val="2"/>
          </w:tcPr>
          <w:p w14:paraId="2867F229" w14:textId="77777777" w:rsidR="00591277" w:rsidRPr="00EA51C6" w:rsidRDefault="00591277" w:rsidP="00ED08B3">
            <w:pPr>
              <w:rPr>
                <w:rFonts w:cs="Arial"/>
              </w:rPr>
            </w:pPr>
            <w:r w:rsidRPr="00EA51C6">
              <w:rPr>
                <w:rFonts w:cs="Arial"/>
              </w:rPr>
              <w:t>CC number:</w:t>
            </w:r>
          </w:p>
        </w:tc>
        <w:tc>
          <w:tcPr>
            <w:tcW w:w="1356" w:type="pct"/>
            <w:gridSpan w:val="2"/>
            <w:vAlign w:val="center"/>
          </w:tcPr>
          <w:p w14:paraId="36C1DA33" w14:textId="77777777" w:rsidR="00591277" w:rsidRPr="00EA51C6" w:rsidRDefault="00591277" w:rsidP="00ED08B3">
            <w:pPr>
              <w:rPr>
                <w:rFonts w:cs="Arial"/>
              </w:rPr>
            </w:pPr>
          </w:p>
        </w:tc>
      </w:tr>
      <w:tr w:rsidR="00085A75" w:rsidRPr="00EA51C6" w14:paraId="05CDE4A5" w14:textId="77777777" w:rsidTr="00591277">
        <w:trPr>
          <w:cantSplit/>
        </w:trPr>
        <w:tc>
          <w:tcPr>
            <w:tcW w:w="619" w:type="pct"/>
            <w:vMerge/>
            <w:vAlign w:val="center"/>
          </w:tcPr>
          <w:p w14:paraId="3BCED5B2" w14:textId="77777777" w:rsidR="00085A75" w:rsidRPr="00EA51C6" w:rsidRDefault="00085A75" w:rsidP="00ED08B3">
            <w:pPr>
              <w:rPr>
                <w:rFonts w:cs="Arial"/>
              </w:rPr>
            </w:pPr>
          </w:p>
        </w:tc>
        <w:tc>
          <w:tcPr>
            <w:tcW w:w="1314" w:type="pct"/>
            <w:gridSpan w:val="3"/>
          </w:tcPr>
          <w:p w14:paraId="08E8DFF0" w14:textId="77777777" w:rsidR="00085A75" w:rsidRPr="00EA51C6" w:rsidRDefault="00085A75" w:rsidP="00ED08B3">
            <w:pPr>
              <w:rPr>
                <w:rFonts w:cs="Arial"/>
              </w:rPr>
            </w:pPr>
            <w:r w:rsidRPr="00EA51C6">
              <w:rPr>
                <w:rFonts w:cs="Arial"/>
              </w:rPr>
              <w:t>Surname</w:t>
            </w:r>
          </w:p>
        </w:tc>
        <w:tc>
          <w:tcPr>
            <w:tcW w:w="1050" w:type="pct"/>
            <w:gridSpan w:val="2"/>
          </w:tcPr>
          <w:p w14:paraId="68E3BE98" w14:textId="77777777" w:rsidR="00085A75" w:rsidRPr="00EA51C6" w:rsidRDefault="00085A75" w:rsidP="00ED08B3">
            <w:pPr>
              <w:rPr>
                <w:rFonts w:cs="Arial"/>
              </w:rPr>
            </w:pPr>
            <w:r w:rsidRPr="00EA51C6">
              <w:rPr>
                <w:rFonts w:cs="Arial"/>
              </w:rPr>
              <w:t>First Name</w:t>
            </w:r>
          </w:p>
        </w:tc>
        <w:tc>
          <w:tcPr>
            <w:tcW w:w="2017" w:type="pct"/>
            <w:gridSpan w:val="4"/>
          </w:tcPr>
          <w:p w14:paraId="0413C735" w14:textId="77777777" w:rsidR="00085A75" w:rsidRPr="00EA51C6" w:rsidRDefault="00085A75" w:rsidP="00ED08B3">
            <w:pPr>
              <w:rPr>
                <w:rFonts w:cs="Arial"/>
              </w:rPr>
            </w:pPr>
          </w:p>
        </w:tc>
      </w:tr>
      <w:tr w:rsidR="00085A75" w:rsidRPr="00EA51C6" w14:paraId="40CCC0C1" w14:textId="77777777" w:rsidTr="00591277">
        <w:trPr>
          <w:cantSplit/>
          <w:trHeight w:val="375"/>
        </w:trPr>
        <w:tc>
          <w:tcPr>
            <w:tcW w:w="619" w:type="pct"/>
            <w:vMerge w:val="restart"/>
            <w:vAlign w:val="center"/>
          </w:tcPr>
          <w:p w14:paraId="46C93DBF" w14:textId="77777777" w:rsidR="00085A75" w:rsidRPr="00EA51C6" w:rsidRDefault="00085A75" w:rsidP="00ED08B3">
            <w:pPr>
              <w:rPr>
                <w:rFonts w:cs="Arial"/>
              </w:rPr>
            </w:pPr>
            <w:r w:rsidRPr="00EA51C6">
              <w:rPr>
                <w:rFonts w:cs="Arial"/>
              </w:rPr>
              <w:t>Address</w:t>
            </w:r>
          </w:p>
        </w:tc>
        <w:tc>
          <w:tcPr>
            <w:tcW w:w="454" w:type="pct"/>
          </w:tcPr>
          <w:p w14:paraId="31529DE2" w14:textId="77777777" w:rsidR="00085A75" w:rsidRPr="00EA51C6" w:rsidRDefault="00085A75" w:rsidP="00ED08B3">
            <w:pPr>
              <w:rPr>
                <w:rFonts w:cs="Arial"/>
              </w:rPr>
            </w:pPr>
          </w:p>
        </w:tc>
        <w:tc>
          <w:tcPr>
            <w:tcW w:w="3927" w:type="pct"/>
            <w:gridSpan w:val="8"/>
          </w:tcPr>
          <w:p w14:paraId="497FA43E" w14:textId="77777777" w:rsidR="00085A75" w:rsidRPr="00EA51C6" w:rsidRDefault="00085A75" w:rsidP="00ED08B3">
            <w:pPr>
              <w:rPr>
                <w:rFonts w:cs="Arial"/>
              </w:rPr>
            </w:pPr>
          </w:p>
        </w:tc>
      </w:tr>
      <w:tr w:rsidR="00085A75" w:rsidRPr="00EA51C6" w14:paraId="3E2276F4" w14:textId="77777777" w:rsidTr="00591277">
        <w:trPr>
          <w:cantSplit/>
        </w:trPr>
        <w:tc>
          <w:tcPr>
            <w:tcW w:w="619" w:type="pct"/>
            <w:vMerge/>
            <w:vAlign w:val="center"/>
          </w:tcPr>
          <w:p w14:paraId="0A0B8AFA" w14:textId="77777777" w:rsidR="00085A75" w:rsidRPr="00EA51C6" w:rsidRDefault="00085A75" w:rsidP="00ED08B3">
            <w:pPr>
              <w:rPr>
                <w:rFonts w:cs="Arial"/>
              </w:rPr>
            </w:pPr>
          </w:p>
        </w:tc>
        <w:tc>
          <w:tcPr>
            <w:tcW w:w="454" w:type="pct"/>
          </w:tcPr>
          <w:p w14:paraId="77DF4AA5" w14:textId="77777777" w:rsidR="00085A75" w:rsidRPr="00EA51C6" w:rsidRDefault="00085A75" w:rsidP="00ED08B3">
            <w:pPr>
              <w:rPr>
                <w:rFonts w:cs="Arial"/>
              </w:rPr>
            </w:pPr>
            <w:r w:rsidRPr="00EA51C6">
              <w:rPr>
                <w:rFonts w:cs="Arial"/>
              </w:rPr>
              <w:t>Apt.</w:t>
            </w:r>
          </w:p>
        </w:tc>
        <w:tc>
          <w:tcPr>
            <w:tcW w:w="3927" w:type="pct"/>
            <w:gridSpan w:val="8"/>
          </w:tcPr>
          <w:p w14:paraId="4C3F9420" w14:textId="77777777" w:rsidR="00085A75" w:rsidRPr="00EA51C6" w:rsidRDefault="00085A75" w:rsidP="00ED08B3">
            <w:pPr>
              <w:rPr>
                <w:rFonts w:cs="Arial"/>
              </w:rPr>
            </w:pPr>
            <w:r w:rsidRPr="00EA51C6">
              <w:rPr>
                <w:rFonts w:cs="Arial"/>
              </w:rPr>
              <w:t>Street</w:t>
            </w:r>
          </w:p>
        </w:tc>
      </w:tr>
      <w:tr w:rsidR="00085A75" w:rsidRPr="00EA51C6" w14:paraId="76740754" w14:textId="77777777" w:rsidTr="00B566C6">
        <w:trPr>
          <w:cantSplit/>
          <w:trHeight w:val="369"/>
        </w:trPr>
        <w:tc>
          <w:tcPr>
            <w:tcW w:w="619" w:type="pct"/>
            <w:vMerge/>
            <w:vAlign w:val="center"/>
          </w:tcPr>
          <w:p w14:paraId="4B3A34A0" w14:textId="77777777" w:rsidR="00085A75" w:rsidRPr="00EA51C6" w:rsidRDefault="00085A75" w:rsidP="00ED08B3">
            <w:pPr>
              <w:rPr>
                <w:rFonts w:cs="Arial"/>
              </w:rPr>
            </w:pPr>
          </w:p>
        </w:tc>
        <w:tc>
          <w:tcPr>
            <w:tcW w:w="1375" w:type="pct"/>
            <w:gridSpan w:val="4"/>
          </w:tcPr>
          <w:p w14:paraId="1301AAA1" w14:textId="77777777" w:rsidR="00085A75" w:rsidRPr="00EA51C6" w:rsidRDefault="00085A75" w:rsidP="00ED08B3">
            <w:pPr>
              <w:rPr>
                <w:rFonts w:cs="Arial"/>
              </w:rPr>
            </w:pPr>
          </w:p>
        </w:tc>
        <w:tc>
          <w:tcPr>
            <w:tcW w:w="1473" w:type="pct"/>
            <w:gridSpan w:val="2"/>
          </w:tcPr>
          <w:p w14:paraId="41FBA76C" w14:textId="77777777" w:rsidR="00085A75" w:rsidRPr="00EA51C6" w:rsidRDefault="00085A75" w:rsidP="00ED08B3">
            <w:pPr>
              <w:rPr>
                <w:rFonts w:cs="Arial"/>
              </w:rPr>
            </w:pPr>
          </w:p>
        </w:tc>
        <w:tc>
          <w:tcPr>
            <w:tcW w:w="1533" w:type="pct"/>
            <w:gridSpan w:val="3"/>
          </w:tcPr>
          <w:p w14:paraId="6E52B844" w14:textId="77777777" w:rsidR="00085A75" w:rsidRPr="00EA51C6" w:rsidRDefault="00085A75" w:rsidP="00ED08B3">
            <w:pPr>
              <w:rPr>
                <w:rFonts w:cs="Arial"/>
              </w:rPr>
            </w:pPr>
          </w:p>
        </w:tc>
      </w:tr>
      <w:tr w:rsidR="00085A75" w:rsidRPr="00EA51C6" w14:paraId="532D15B1" w14:textId="77777777" w:rsidTr="00B566C6">
        <w:trPr>
          <w:cantSplit/>
        </w:trPr>
        <w:tc>
          <w:tcPr>
            <w:tcW w:w="619" w:type="pct"/>
            <w:vMerge/>
            <w:vAlign w:val="center"/>
          </w:tcPr>
          <w:p w14:paraId="5C4A20D1" w14:textId="77777777" w:rsidR="00085A75" w:rsidRPr="00EA51C6" w:rsidRDefault="00085A75" w:rsidP="00ED08B3">
            <w:pPr>
              <w:rPr>
                <w:rFonts w:cs="Arial"/>
              </w:rPr>
            </w:pPr>
          </w:p>
        </w:tc>
        <w:tc>
          <w:tcPr>
            <w:tcW w:w="1375" w:type="pct"/>
            <w:gridSpan w:val="4"/>
          </w:tcPr>
          <w:p w14:paraId="22D9E325" w14:textId="77777777" w:rsidR="00085A75" w:rsidRPr="00EA51C6" w:rsidRDefault="00085A75" w:rsidP="00ED08B3">
            <w:pPr>
              <w:rPr>
                <w:rFonts w:cs="Arial"/>
              </w:rPr>
            </w:pPr>
            <w:r w:rsidRPr="00EA51C6">
              <w:rPr>
                <w:rFonts w:cs="Arial"/>
              </w:rPr>
              <w:t>City</w:t>
            </w:r>
          </w:p>
        </w:tc>
        <w:tc>
          <w:tcPr>
            <w:tcW w:w="1473" w:type="pct"/>
            <w:gridSpan w:val="2"/>
          </w:tcPr>
          <w:p w14:paraId="1BEBC787" w14:textId="77777777" w:rsidR="00085A75" w:rsidRPr="00EA51C6" w:rsidRDefault="00085A75" w:rsidP="00ED08B3">
            <w:pPr>
              <w:rPr>
                <w:rFonts w:cs="Arial"/>
              </w:rPr>
            </w:pPr>
            <w:r w:rsidRPr="00EA51C6">
              <w:rPr>
                <w:rFonts w:cs="Arial"/>
              </w:rPr>
              <w:t>Province</w:t>
            </w:r>
          </w:p>
        </w:tc>
        <w:tc>
          <w:tcPr>
            <w:tcW w:w="1533" w:type="pct"/>
            <w:gridSpan w:val="3"/>
          </w:tcPr>
          <w:p w14:paraId="3F524BA7" w14:textId="77777777" w:rsidR="00085A75" w:rsidRPr="00EA51C6" w:rsidRDefault="00085A75" w:rsidP="00ED08B3">
            <w:pPr>
              <w:rPr>
                <w:rFonts w:cs="Arial"/>
              </w:rPr>
            </w:pPr>
            <w:r w:rsidRPr="00EA51C6">
              <w:rPr>
                <w:rFonts w:cs="Arial"/>
              </w:rPr>
              <w:t>Postal Code</w:t>
            </w:r>
          </w:p>
        </w:tc>
      </w:tr>
      <w:tr w:rsidR="00085A75" w:rsidRPr="00EA51C6" w14:paraId="614D5B9C" w14:textId="77777777" w:rsidTr="00B566C6">
        <w:trPr>
          <w:cantSplit/>
          <w:trHeight w:val="391"/>
        </w:trPr>
        <w:tc>
          <w:tcPr>
            <w:tcW w:w="619" w:type="pct"/>
            <w:vMerge w:val="restart"/>
            <w:vAlign w:val="center"/>
          </w:tcPr>
          <w:p w14:paraId="03A600D8" w14:textId="77777777" w:rsidR="00085A75" w:rsidRPr="00EA51C6" w:rsidRDefault="00085A75" w:rsidP="00ED08B3">
            <w:pPr>
              <w:rPr>
                <w:rFonts w:cs="Arial"/>
              </w:rPr>
            </w:pPr>
            <w:r w:rsidRPr="00EA51C6">
              <w:rPr>
                <w:rFonts w:cs="Arial"/>
              </w:rPr>
              <w:t>Phone</w:t>
            </w:r>
          </w:p>
        </w:tc>
        <w:tc>
          <w:tcPr>
            <w:tcW w:w="1375" w:type="pct"/>
            <w:gridSpan w:val="4"/>
          </w:tcPr>
          <w:p w14:paraId="127B1445" w14:textId="77777777" w:rsidR="00085A75" w:rsidRPr="00EA51C6" w:rsidRDefault="00085A75" w:rsidP="00ED08B3">
            <w:pPr>
              <w:rPr>
                <w:rFonts w:cs="Arial"/>
              </w:rPr>
            </w:pPr>
            <w:r w:rsidRPr="00EA51C6">
              <w:rPr>
                <w:rFonts w:cs="Arial"/>
              </w:rPr>
              <w:t>(         )</w:t>
            </w:r>
          </w:p>
        </w:tc>
        <w:tc>
          <w:tcPr>
            <w:tcW w:w="1473" w:type="pct"/>
            <w:gridSpan w:val="2"/>
          </w:tcPr>
          <w:p w14:paraId="16C55E94" w14:textId="77777777" w:rsidR="00085A75" w:rsidRPr="00EA51C6" w:rsidRDefault="00085A75" w:rsidP="00ED08B3">
            <w:pPr>
              <w:rPr>
                <w:rFonts w:cs="Arial"/>
              </w:rPr>
            </w:pPr>
            <w:r w:rsidRPr="00EA51C6">
              <w:rPr>
                <w:rFonts w:cs="Arial"/>
              </w:rPr>
              <w:t>(         )</w:t>
            </w:r>
          </w:p>
        </w:tc>
        <w:tc>
          <w:tcPr>
            <w:tcW w:w="1533" w:type="pct"/>
            <w:gridSpan w:val="3"/>
          </w:tcPr>
          <w:p w14:paraId="2CCA207E" w14:textId="77777777" w:rsidR="00085A75" w:rsidRPr="00EA51C6" w:rsidRDefault="00085A75" w:rsidP="00ED08B3">
            <w:pPr>
              <w:rPr>
                <w:rFonts w:cs="Arial"/>
              </w:rPr>
            </w:pPr>
            <w:r w:rsidRPr="00EA51C6">
              <w:rPr>
                <w:rFonts w:cs="Arial"/>
              </w:rPr>
              <w:t>(         )</w:t>
            </w:r>
          </w:p>
        </w:tc>
      </w:tr>
      <w:tr w:rsidR="00085A75" w:rsidRPr="00EA51C6" w14:paraId="513D7B3E" w14:textId="77777777" w:rsidTr="00B566C6">
        <w:trPr>
          <w:cantSplit/>
        </w:trPr>
        <w:tc>
          <w:tcPr>
            <w:tcW w:w="619" w:type="pct"/>
            <w:vMerge/>
            <w:vAlign w:val="center"/>
          </w:tcPr>
          <w:p w14:paraId="6FC067B4" w14:textId="77777777" w:rsidR="00085A75" w:rsidRPr="00EA51C6" w:rsidRDefault="00085A75" w:rsidP="00ED08B3">
            <w:pPr>
              <w:rPr>
                <w:rFonts w:cs="Arial"/>
              </w:rPr>
            </w:pPr>
          </w:p>
        </w:tc>
        <w:tc>
          <w:tcPr>
            <w:tcW w:w="1375" w:type="pct"/>
            <w:gridSpan w:val="4"/>
          </w:tcPr>
          <w:p w14:paraId="43576425" w14:textId="77777777" w:rsidR="00085A75" w:rsidRPr="00EA51C6" w:rsidRDefault="00085A75" w:rsidP="00ED08B3">
            <w:pPr>
              <w:rPr>
                <w:rFonts w:cs="Arial"/>
              </w:rPr>
            </w:pPr>
            <w:r w:rsidRPr="00EA51C6">
              <w:rPr>
                <w:rFonts w:cs="Arial"/>
              </w:rPr>
              <w:t>Home</w:t>
            </w:r>
          </w:p>
        </w:tc>
        <w:tc>
          <w:tcPr>
            <w:tcW w:w="1473" w:type="pct"/>
            <w:gridSpan w:val="2"/>
          </w:tcPr>
          <w:p w14:paraId="0AA9ADBF" w14:textId="77777777" w:rsidR="00085A75" w:rsidRPr="00EA51C6" w:rsidRDefault="00085A75" w:rsidP="00ED08B3">
            <w:pPr>
              <w:rPr>
                <w:rFonts w:cs="Arial"/>
              </w:rPr>
            </w:pPr>
            <w:r w:rsidRPr="00EA51C6">
              <w:rPr>
                <w:rFonts w:cs="Arial"/>
              </w:rPr>
              <w:t>Business</w:t>
            </w:r>
          </w:p>
        </w:tc>
        <w:tc>
          <w:tcPr>
            <w:tcW w:w="1533" w:type="pct"/>
            <w:gridSpan w:val="3"/>
          </w:tcPr>
          <w:p w14:paraId="2A7B24BF" w14:textId="77777777" w:rsidR="00085A75" w:rsidRPr="00EA51C6" w:rsidRDefault="00085A75" w:rsidP="00ED08B3">
            <w:pPr>
              <w:rPr>
                <w:rFonts w:cs="Arial"/>
              </w:rPr>
            </w:pPr>
            <w:r w:rsidRPr="00EA51C6">
              <w:rPr>
                <w:rFonts w:cs="Arial"/>
              </w:rPr>
              <w:t>Fax</w:t>
            </w:r>
          </w:p>
        </w:tc>
      </w:tr>
      <w:tr w:rsidR="00085A75" w:rsidRPr="00EA51C6" w14:paraId="09F91D13" w14:textId="77777777" w:rsidTr="00B566C6">
        <w:trPr>
          <w:trHeight w:val="287"/>
        </w:trPr>
        <w:tc>
          <w:tcPr>
            <w:tcW w:w="619" w:type="pct"/>
            <w:tcBorders>
              <w:bottom w:val="single" w:sz="4" w:space="0" w:color="auto"/>
            </w:tcBorders>
            <w:vAlign w:val="center"/>
          </w:tcPr>
          <w:p w14:paraId="3EADDAC8" w14:textId="77777777" w:rsidR="00085A75" w:rsidRPr="00EA51C6" w:rsidRDefault="00085A75" w:rsidP="00ED08B3">
            <w:pPr>
              <w:rPr>
                <w:rFonts w:cs="Arial"/>
              </w:rPr>
            </w:pPr>
            <w:r w:rsidRPr="00EA51C6">
              <w:rPr>
                <w:rFonts w:cs="Arial"/>
              </w:rPr>
              <w:t>E-mail</w:t>
            </w:r>
          </w:p>
        </w:tc>
        <w:tc>
          <w:tcPr>
            <w:tcW w:w="4381" w:type="pct"/>
            <w:gridSpan w:val="9"/>
            <w:tcBorders>
              <w:bottom w:val="single" w:sz="4" w:space="0" w:color="auto"/>
            </w:tcBorders>
          </w:tcPr>
          <w:p w14:paraId="2EAEFBA8" w14:textId="77777777" w:rsidR="00085A75" w:rsidRPr="00EA51C6" w:rsidRDefault="00085A75" w:rsidP="00ED08B3">
            <w:pPr>
              <w:rPr>
                <w:rFonts w:cs="Arial"/>
              </w:rPr>
            </w:pPr>
          </w:p>
        </w:tc>
      </w:tr>
      <w:tr w:rsidR="00085A75" w:rsidRPr="00EA51C6" w14:paraId="5142CDD7" w14:textId="77777777" w:rsidTr="00591277">
        <w:tblPrEx>
          <w:tblLook w:val="0000" w:firstRow="0" w:lastRow="0" w:firstColumn="0" w:lastColumn="0" w:noHBand="0" w:noVBand="0"/>
        </w:tblPrEx>
        <w:trPr>
          <w:gridAfter w:val="1"/>
          <w:wAfter w:w="6" w:type="pct"/>
          <w:trHeight w:val="350"/>
        </w:trPr>
        <w:tc>
          <w:tcPr>
            <w:tcW w:w="1512" w:type="pct"/>
            <w:gridSpan w:val="3"/>
            <w:vAlign w:val="center"/>
          </w:tcPr>
          <w:p w14:paraId="34DD087E" w14:textId="77777777" w:rsidR="00085A75" w:rsidRPr="00EA51C6" w:rsidRDefault="00085A75" w:rsidP="00ED08B3">
            <w:pPr>
              <w:rPr>
                <w:rFonts w:cs="Arial"/>
                <w:lang w:val="en-US"/>
              </w:rPr>
            </w:pPr>
            <w:r w:rsidRPr="00EA51C6">
              <w:rPr>
                <w:rFonts w:cs="Arial"/>
                <w:lang w:val="en-US"/>
              </w:rPr>
              <w:t>Number of years coaching</w:t>
            </w:r>
          </w:p>
        </w:tc>
        <w:tc>
          <w:tcPr>
            <w:tcW w:w="3483" w:type="pct"/>
            <w:gridSpan w:val="6"/>
            <w:vAlign w:val="center"/>
          </w:tcPr>
          <w:p w14:paraId="1E9B9228" w14:textId="77777777" w:rsidR="00085A75" w:rsidRPr="00EA51C6" w:rsidRDefault="00085A75" w:rsidP="00ED08B3">
            <w:pPr>
              <w:rPr>
                <w:rFonts w:cs="Arial"/>
              </w:rPr>
            </w:pPr>
          </w:p>
        </w:tc>
      </w:tr>
      <w:tr w:rsidR="00085A75" w:rsidRPr="00EA51C6" w14:paraId="2DF507E6" w14:textId="77777777" w:rsidTr="00591277">
        <w:tblPrEx>
          <w:tblLook w:val="0000" w:firstRow="0" w:lastRow="0" w:firstColumn="0" w:lastColumn="0" w:noHBand="0" w:noVBand="0"/>
        </w:tblPrEx>
        <w:trPr>
          <w:gridAfter w:val="1"/>
          <w:wAfter w:w="6" w:type="pct"/>
          <w:trHeight w:val="530"/>
        </w:trPr>
        <w:tc>
          <w:tcPr>
            <w:tcW w:w="1512" w:type="pct"/>
            <w:gridSpan w:val="3"/>
            <w:vAlign w:val="center"/>
          </w:tcPr>
          <w:p w14:paraId="0ADF8B9F" w14:textId="77777777" w:rsidR="00085A75" w:rsidRPr="00EA51C6" w:rsidRDefault="00085A75" w:rsidP="00ED08B3">
            <w:pPr>
              <w:rPr>
                <w:rFonts w:cs="Arial"/>
              </w:rPr>
            </w:pPr>
            <w:r w:rsidRPr="00EA51C6">
              <w:rPr>
                <w:rFonts w:cs="Arial"/>
              </w:rPr>
              <w:t>Primary context of athlete coached</w:t>
            </w:r>
          </w:p>
        </w:tc>
        <w:tc>
          <w:tcPr>
            <w:tcW w:w="3483" w:type="pct"/>
            <w:gridSpan w:val="6"/>
            <w:vAlign w:val="center"/>
          </w:tcPr>
          <w:p w14:paraId="3CFC166C" w14:textId="77777777" w:rsidR="00085A75" w:rsidRPr="00EA51C6" w:rsidRDefault="00085A75" w:rsidP="00ED08B3">
            <w:pPr>
              <w:rPr>
                <w:rFonts w:cs="Arial"/>
              </w:rPr>
            </w:pPr>
          </w:p>
        </w:tc>
      </w:tr>
      <w:tr w:rsidR="00085A75" w:rsidRPr="00EA51C6" w14:paraId="066DA935" w14:textId="77777777" w:rsidTr="00591277">
        <w:tblPrEx>
          <w:tblLook w:val="0000" w:firstRow="0" w:lastRow="0" w:firstColumn="0" w:lastColumn="0" w:noHBand="0" w:noVBand="0"/>
        </w:tblPrEx>
        <w:trPr>
          <w:gridAfter w:val="1"/>
          <w:wAfter w:w="6" w:type="pct"/>
          <w:trHeight w:val="323"/>
        </w:trPr>
        <w:tc>
          <w:tcPr>
            <w:tcW w:w="1512" w:type="pct"/>
            <w:gridSpan w:val="3"/>
            <w:vAlign w:val="center"/>
          </w:tcPr>
          <w:p w14:paraId="2C3CD427" w14:textId="77777777" w:rsidR="00085A75" w:rsidRPr="00EA51C6" w:rsidRDefault="00085A75" w:rsidP="00ED08B3">
            <w:pPr>
              <w:rPr>
                <w:rFonts w:cs="Arial"/>
              </w:rPr>
            </w:pPr>
            <w:r w:rsidRPr="00EA51C6">
              <w:rPr>
                <w:rFonts w:cs="Arial"/>
              </w:rPr>
              <w:t xml:space="preserve">Name of Club </w:t>
            </w:r>
          </w:p>
        </w:tc>
        <w:tc>
          <w:tcPr>
            <w:tcW w:w="3483" w:type="pct"/>
            <w:gridSpan w:val="6"/>
          </w:tcPr>
          <w:p w14:paraId="34A3AE97" w14:textId="77777777" w:rsidR="00085A75" w:rsidRPr="00EA51C6" w:rsidRDefault="00085A75" w:rsidP="00ED08B3">
            <w:pPr>
              <w:rPr>
                <w:rFonts w:cs="Arial"/>
              </w:rPr>
            </w:pPr>
          </w:p>
        </w:tc>
      </w:tr>
      <w:tr w:rsidR="00085A75" w:rsidRPr="00EA51C6" w14:paraId="59436ACD" w14:textId="77777777" w:rsidTr="00591277">
        <w:tblPrEx>
          <w:tblLook w:val="0000" w:firstRow="0" w:lastRow="0" w:firstColumn="0" w:lastColumn="0" w:noHBand="0" w:noVBand="0"/>
        </w:tblPrEx>
        <w:trPr>
          <w:gridAfter w:val="1"/>
          <w:wAfter w:w="6" w:type="pct"/>
          <w:trHeight w:val="350"/>
        </w:trPr>
        <w:tc>
          <w:tcPr>
            <w:tcW w:w="1512" w:type="pct"/>
            <w:gridSpan w:val="3"/>
            <w:vAlign w:val="center"/>
          </w:tcPr>
          <w:p w14:paraId="3800FB45" w14:textId="77777777" w:rsidR="00085A75" w:rsidRPr="00EA51C6" w:rsidRDefault="00085A75" w:rsidP="00ED08B3">
            <w:pPr>
              <w:rPr>
                <w:rFonts w:cs="Arial"/>
              </w:rPr>
            </w:pPr>
            <w:r w:rsidRPr="00EA51C6">
              <w:rPr>
                <w:rFonts w:cs="Arial"/>
              </w:rPr>
              <w:t>Head Coach</w:t>
            </w:r>
          </w:p>
        </w:tc>
        <w:tc>
          <w:tcPr>
            <w:tcW w:w="3483" w:type="pct"/>
            <w:gridSpan w:val="6"/>
          </w:tcPr>
          <w:p w14:paraId="18B45591" w14:textId="77777777" w:rsidR="00085A75" w:rsidRPr="00EA51C6" w:rsidRDefault="00085A75" w:rsidP="00ED08B3">
            <w:pPr>
              <w:rPr>
                <w:rFonts w:cs="Arial"/>
              </w:rPr>
            </w:pPr>
          </w:p>
        </w:tc>
      </w:tr>
    </w:tbl>
    <w:p w14:paraId="0A650D1F" w14:textId="77777777" w:rsidR="00085A75" w:rsidRPr="00EA51C6" w:rsidRDefault="00085A75" w:rsidP="00CF3C81">
      <w:pPr>
        <w:pStyle w:val="Heading7"/>
        <w:numPr>
          <w:ilvl w:val="0"/>
          <w:numId w:val="0"/>
        </w:numPr>
        <w:ind w:left="1296" w:hanging="1296"/>
        <w:jc w:val="left"/>
        <w:rPr>
          <w:rFonts w:cs="Arial"/>
          <w:sz w:val="24"/>
        </w:rPr>
      </w:pPr>
    </w:p>
    <w:p w14:paraId="61B51F26" w14:textId="77777777" w:rsidR="00085A75" w:rsidRPr="00EA51C6" w:rsidRDefault="00085A75" w:rsidP="00CF3C81">
      <w:pPr>
        <w:pStyle w:val="Heading7"/>
        <w:numPr>
          <w:ilvl w:val="0"/>
          <w:numId w:val="0"/>
        </w:numPr>
        <w:ind w:left="1296" w:hanging="1296"/>
        <w:rPr>
          <w:rFonts w:cs="Arial"/>
          <w:sz w:val="24"/>
        </w:rPr>
      </w:pPr>
      <w:r w:rsidRPr="00EA51C6">
        <w:rPr>
          <w:rFonts w:cs="Arial"/>
          <w:sz w:val="24"/>
        </w:rPr>
        <w:t>Coaching Context Description</w:t>
      </w:r>
    </w:p>
    <w:p w14:paraId="7C78DA2E" w14:textId="77777777" w:rsidR="00ED08B3" w:rsidRPr="00EA51C6" w:rsidRDefault="00ED08B3" w:rsidP="00ED08B3">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2026"/>
        <w:gridCol w:w="3145"/>
        <w:gridCol w:w="1643"/>
      </w:tblGrid>
      <w:tr w:rsidR="00085A75" w:rsidRPr="00EA51C6" w14:paraId="37A46F18" w14:textId="77777777">
        <w:trPr>
          <w:cantSplit/>
          <w:trHeight w:val="456"/>
        </w:trPr>
        <w:tc>
          <w:tcPr>
            <w:tcW w:w="1442" w:type="pct"/>
            <w:vAlign w:val="center"/>
          </w:tcPr>
          <w:p w14:paraId="43570DB2" w14:textId="77777777" w:rsidR="00085A75" w:rsidRPr="00EA51C6" w:rsidRDefault="00085A75">
            <w:pPr>
              <w:rPr>
                <w:rFonts w:cs="Arial"/>
              </w:rPr>
            </w:pPr>
            <w:r w:rsidRPr="00EA51C6">
              <w:rPr>
                <w:rFonts w:cs="Arial"/>
              </w:rPr>
              <w:t>Number of Athletes</w:t>
            </w:r>
          </w:p>
        </w:tc>
        <w:tc>
          <w:tcPr>
            <w:tcW w:w="1058" w:type="pct"/>
            <w:vAlign w:val="center"/>
          </w:tcPr>
          <w:p w14:paraId="7DB55095" w14:textId="77777777" w:rsidR="00085A75" w:rsidRPr="00EA51C6" w:rsidRDefault="00085A75">
            <w:pPr>
              <w:rPr>
                <w:rFonts w:cs="Arial"/>
              </w:rPr>
            </w:pPr>
          </w:p>
        </w:tc>
        <w:tc>
          <w:tcPr>
            <w:tcW w:w="1642" w:type="pct"/>
            <w:vAlign w:val="center"/>
          </w:tcPr>
          <w:p w14:paraId="2FE16C0D" w14:textId="77777777" w:rsidR="00085A75" w:rsidRPr="00EA51C6" w:rsidRDefault="00085A75">
            <w:pPr>
              <w:rPr>
                <w:rFonts w:cs="Arial"/>
              </w:rPr>
            </w:pPr>
            <w:r w:rsidRPr="00EA51C6">
              <w:rPr>
                <w:rFonts w:cs="Arial"/>
              </w:rPr>
              <w:t>Average practice time</w:t>
            </w:r>
          </w:p>
        </w:tc>
        <w:tc>
          <w:tcPr>
            <w:tcW w:w="858" w:type="pct"/>
          </w:tcPr>
          <w:p w14:paraId="75FAF561" w14:textId="77777777" w:rsidR="00085A75" w:rsidRPr="00EA51C6" w:rsidRDefault="00085A75">
            <w:pPr>
              <w:rPr>
                <w:rFonts w:cs="Arial"/>
              </w:rPr>
            </w:pPr>
          </w:p>
        </w:tc>
      </w:tr>
      <w:tr w:rsidR="00085A75" w:rsidRPr="00EA51C6" w14:paraId="539D6581" w14:textId="77777777">
        <w:trPr>
          <w:cantSplit/>
          <w:trHeight w:val="456"/>
        </w:trPr>
        <w:tc>
          <w:tcPr>
            <w:tcW w:w="1442" w:type="pct"/>
            <w:vAlign w:val="center"/>
          </w:tcPr>
          <w:p w14:paraId="3A46B214" w14:textId="77777777" w:rsidR="00085A75" w:rsidRPr="00EA51C6" w:rsidRDefault="00085A75">
            <w:pPr>
              <w:rPr>
                <w:rFonts w:cs="Arial"/>
              </w:rPr>
            </w:pPr>
            <w:r w:rsidRPr="00EA51C6">
              <w:rPr>
                <w:rFonts w:cs="Arial"/>
              </w:rPr>
              <w:t>Youngest Athlete Age</w:t>
            </w:r>
          </w:p>
        </w:tc>
        <w:tc>
          <w:tcPr>
            <w:tcW w:w="1058" w:type="pct"/>
            <w:vAlign w:val="center"/>
          </w:tcPr>
          <w:p w14:paraId="452A723F" w14:textId="77777777" w:rsidR="00085A75" w:rsidRPr="00EA51C6" w:rsidRDefault="00085A75">
            <w:pPr>
              <w:rPr>
                <w:rFonts w:cs="Arial"/>
              </w:rPr>
            </w:pPr>
          </w:p>
        </w:tc>
        <w:tc>
          <w:tcPr>
            <w:tcW w:w="1642" w:type="pct"/>
            <w:vAlign w:val="center"/>
          </w:tcPr>
          <w:p w14:paraId="086DB195" w14:textId="77777777" w:rsidR="00085A75" w:rsidRPr="00EA51C6" w:rsidRDefault="00085A75">
            <w:pPr>
              <w:rPr>
                <w:rFonts w:cs="Arial"/>
              </w:rPr>
            </w:pPr>
            <w:r w:rsidRPr="00EA51C6">
              <w:rPr>
                <w:rFonts w:cs="Arial"/>
              </w:rPr>
              <w:t>Number of practices / week</w:t>
            </w:r>
          </w:p>
        </w:tc>
        <w:tc>
          <w:tcPr>
            <w:tcW w:w="858" w:type="pct"/>
          </w:tcPr>
          <w:p w14:paraId="73425AAC" w14:textId="77777777" w:rsidR="00085A75" w:rsidRPr="00EA51C6" w:rsidRDefault="00085A75">
            <w:pPr>
              <w:rPr>
                <w:rFonts w:cs="Arial"/>
              </w:rPr>
            </w:pPr>
          </w:p>
        </w:tc>
      </w:tr>
      <w:tr w:rsidR="00085A75" w:rsidRPr="00EA51C6" w14:paraId="42C6BF22" w14:textId="77777777">
        <w:trPr>
          <w:trHeight w:val="456"/>
        </w:trPr>
        <w:tc>
          <w:tcPr>
            <w:tcW w:w="1442" w:type="pct"/>
            <w:vAlign w:val="center"/>
          </w:tcPr>
          <w:p w14:paraId="584BEACA" w14:textId="77777777" w:rsidR="00085A75" w:rsidRPr="00EA51C6" w:rsidRDefault="00085A75">
            <w:pPr>
              <w:rPr>
                <w:rFonts w:cs="Arial"/>
              </w:rPr>
            </w:pPr>
            <w:r w:rsidRPr="00EA51C6">
              <w:rPr>
                <w:rFonts w:cs="Arial"/>
              </w:rPr>
              <w:t>Oldest Athlete Age</w:t>
            </w:r>
          </w:p>
        </w:tc>
        <w:tc>
          <w:tcPr>
            <w:tcW w:w="1058" w:type="pct"/>
            <w:vAlign w:val="center"/>
          </w:tcPr>
          <w:p w14:paraId="737B3AEB" w14:textId="77777777" w:rsidR="00085A75" w:rsidRPr="00EA51C6" w:rsidRDefault="00085A75">
            <w:pPr>
              <w:rPr>
                <w:rFonts w:cs="Arial"/>
              </w:rPr>
            </w:pPr>
          </w:p>
        </w:tc>
        <w:tc>
          <w:tcPr>
            <w:tcW w:w="1642" w:type="pct"/>
            <w:vAlign w:val="center"/>
          </w:tcPr>
          <w:p w14:paraId="59904D05" w14:textId="77777777" w:rsidR="00085A75" w:rsidRPr="00EA51C6" w:rsidRDefault="00085A75">
            <w:pPr>
              <w:rPr>
                <w:rFonts w:cs="Arial"/>
              </w:rPr>
            </w:pPr>
            <w:r w:rsidRPr="00EA51C6">
              <w:rPr>
                <w:rFonts w:cs="Arial"/>
              </w:rPr>
              <w:t>Number of weeks per year</w:t>
            </w:r>
          </w:p>
        </w:tc>
        <w:tc>
          <w:tcPr>
            <w:tcW w:w="858" w:type="pct"/>
          </w:tcPr>
          <w:p w14:paraId="0FE79834" w14:textId="77777777" w:rsidR="00085A75" w:rsidRPr="00EA51C6" w:rsidRDefault="00085A75">
            <w:pPr>
              <w:rPr>
                <w:rFonts w:cs="Arial"/>
              </w:rPr>
            </w:pPr>
          </w:p>
        </w:tc>
      </w:tr>
    </w:tbl>
    <w:p w14:paraId="5D9F56B0" w14:textId="77777777" w:rsidR="000A5998" w:rsidRPr="00EA51C6" w:rsidRDefault="000A5998">
      <w:pPr>
        <w:rPr>
          <w:rFonts w:cs="Arial"/>
        </w:rPr>
      </w:pPr>
    </w:p>
    <w:p w14:paraId="44CD87E3" w14:textId="77777777" w:rsidR="008248C1" w:rsidRDefault="008248C1">
      <w:pPr>
        <w:rPr>
          <w:rFonts w:cs="Arial"/>
        </w:rPr>
      </w:pPr>
    </w:p>
    <w:p w14:paraId="1BE2E32A" w14:textId="77777777" w:rsidR="007210D9" w:rsidRDefault="007210D9">
      <w:pPr>
        <w:rPr>
          <w:rFonts w:cs="Arial"/>
        </w:rPr>
      </w:pPr>
      <w:r>
        <w:rPr>
          <w:rFonts w:cs="Arial"/>
        </w:rPr>
        <w:br w:type="page"/>
      </w:r>
    </w:p>
    <w:p w14:paraId="6A31719C" w14:textId="77777777" w:rsidR="007210D9" w:rsidRPr="00881FFD" w:rsidRDefault="007210D9" w:rsidP="007210D9">
      <w:pPr>
        <w:pStyle w:val="Heading1"/>
        <w:numPr>
          <w:ilvl w:val="0"/>
          <w:numId w:val="0"/>
        </w:numPr>
        <w:ind w:left="576" w:hanging="576"/>
        <w:jc w:val="left"/>
        <w:rPr>
          <w:b/>
          <w:szCs w:val="36"/>
        </w:rPr>
      </w:pPr>
      <w:bookmarkStart w:id="2" w:name="_Toc389728485"/>
      <w:r w:rsidRPr="00881FFD">
        <w:rPr>
          <w:b/>
          <w:szCs w:val="36"/>
        </w:rPr>
        <w:lastRenderedPageBreak/>
        <w:t>Code of Conduct – Coach to sign</w:t>
      </w:r>
      <w:bookmarkEnd w:id="2"/>
    </w:p>
    <w:p w14:paraId="05E06616" w14:textId="77777777" w:rsidR="007210D9" w:rsidRPr="00EA51C6" w:rsidRDefault="007210D9" w:rsidP="007210D9">
      <w:pPr>
        <w:rPr>
          <w:rFonts w:cs="Arial"/>
        </w:rPr>
      </w:pPr>
    </w:p>
    <w:p w14:paraId="0CB90980" w14:textId="77777777" w:rsidR="007210D9" w:rsidRPr="00EA51C6" w:rsidRDefault="007210D9" w:rsidP="007210D9">
      <w:pPr>
        <w:rPr>
          <w:rFonts w:cs="Arial"/>
        </w:rPr>
      </w:pPr>
      <w:r w:rsidRPr="00EA51C6">
        <w:rPr>
          <w:rFonts w:cs="Arial"/>
        </w:rPr>
        <w:t>It is expected that every NCCP accredited coach, instructor, learning facilitator and evaluator will read, understand, and sign the following Code of Conduct:</w:t>
      </w:r>
    </w:p>
    <w:p w14:paraId="31AE2D1F" w14:textId="77777777" w:rsidR="007210D9" w:rsidRPr="00EA51C6" w:rsidRDefault="007210D9" w:rsidP="007210D9">
      <w:pPr>
        <w:rPr>
          <w:rFonts w:cs="Arial"/>
        </w:rPr>
      </w:pPr>
    </w:p>
    <w:p w14:paraId="0205CBE4" w14:textId="77777777" w:rsidR="007210D9" w:rsidRPr="00EA51C6" w:rsidRDefault="007210D9" w:rsidP="007210D9">
      <w:pPr>
        <w:rPr>
          <w:rFonts w:cs="Arial"/>
          <w:b/>
        </w:rPr>
      </w:pPr>
      <w:r w:rsidRPr="00EA51C6">
        <w:rPr>
          <w:rFonts w:cs="Arial"/>
          <w:b/>
        </w:rPr>
        <w:t>Preamble</w:t>
      </w:r>
    </w:p>
    <w:p w14:paraId="336BA433" w14:textId="77777777" w:rsidR="007210D9" w:rsidRPr="00EA51C6" w:rsidRDefault="007210D9" w:rsidP="007210D9">
      <w:pPr>
        <w:rPr>
          <w:rFonts w:cs="Arial"/>
          <w:b/>
        </w:rPr>
      </w:pPr>
    </w:p>
    <w:p w14:paraId="4386FF1D" w14:textId="77777777" w:rsidR="007210D9" w:rsidRPr="00EA51C6" w:rsidRDefault="007210D9" w:rsidP="007210D9">
      <w:pPr>
        <w:rPr>
          <w:rFonts w:cs="Arial"/>
        </w:rPr>
      </w:pPr>
      <w:r w:rsidRPr="00EA51C6">
        <w:rPr>
          <w:rFonts w:cs="Arial"/>
        </w:rPr>
        <w:t xml:space="preserve">In my role as Instructor, Coach, Learning Facilitator or Evaluator LF/Evaluator having engaged in National Coaching Certification Program (NCCP) for Taekwondo Canada,  </w:t>
      </w:r>
    </w:p>
    <w:p w14:paraId="2CF5CA10" w14:textId="77777777" w:rsidR="007210D9" w:rsidRPr="00EA51C6" w:rsidRDefault="007210D9" w:rsidP="007210D9">
      <w:pPr>
        <w:rPr>
          <w:rFonts w:cs="Arial"/>
        </w:rPr>
      </w:pPr>
      <w:r w:rsidRPr="00EA51C6">
        <w:rPr>
          <w:rFonts w:cs="Arial"/>
        </w:rPr>
        <w:t>I,  ___________________________ expressly agree to conduct myself in a manner consistent with this Code of Conduct. My failure to abide by this Code of Conduct can result in sanctions being imposed, including the removal of designated qualifications or suspension.</w:t>
      </w:r>
    </w:p>
    <w:p w14:paraId="6C558913" w14:textId="77777777" w:rsidR="007210D9" w:rsidRPr="00EA51C6" w:rsidRDefault="007210D9" w:rsidP="007210D9">
      <w:pPr>
        <w:rPr>
          <w:rFonts w:cs="Arial"/>
        </w:rPr>
      </w:pPr>
    </w:p>
    <w:p w14:paraId="28787FC3" w14:textId="77777777" w:rsidR="007210D9" w:rsidRPr="00EA51C6" w:rsidRDefault="007210D9" w:rsidP="007210D9">
      <w:pPr>
        <w:rPr>
          <w:rFonts w:cs="Arial"/>
          <w:b/>
        </w:rPr>
      </w:pPr>
      <w:r w:rsidRPr="00EA51C6">
        <w:rPr>
          <w:rFonts w:cs="Arial"/>
          <w:b/>
        </w:rPr>
        <w:t>Code of Conduct</w:t>
      </w:r>
    </w:p>
    <w:p w14:paraId="31CA1802" w14:textId="77777777" w:rsidR="007210D9" w:rsidRPr="00EA51C6" w:rsidRDefault="007210D9" w:rsidP="007210D9">
      <w:pPr>
        <w:rPr>
          <w:rFonts w:cs="Arial"/>
        </w:rPr>
      </w:pPr>
    </w:p>
    <w:p w14:paraId="3107D919" w14:textId="77777777" w:rsidR="007210D9" w:rsidRPr="00EA51C6" w:rsidRDefault="007210D9" w:rsidP="007210D9">
      <w:pPr>
        <w:rPr>
          <w:rFonts w:cs="Arial"/>
        </w:rPr>
      </w:pPr>
      <w:r w:rsidRPr="00EA51C6">
        <w:rPr>
          <w:rFonts w:cs="Arial"/>
        </w:rPr>
        <w:t>I shall:</w:t>
      </w:r>
    </w:p>
    <w:p w14:paraId="15205BCB" w14:textId="77777777" w:rsidR="007210D9" w:rsidRPr="00EA51C6" w:rsidRDefault="007210D9" w:rsidP="007210D9">
      <w:pPr>
        <w:rPr>
          <w:rFonts w:cs="Arial"/>
          <w:b/>
        </w:rPr>
      </w:pPr>
    </w:p>
    <w:p w14:paraId="156E27B5" w14:textId="77777777" w:rsidR="007210D9" w:rsidRPr="00EA51C6" w:rsidRDefault="007210D9" w:rsidP="007210D9">
      <w:pPr>
        <w:rPr>
          <w:rFonts w:cs="Arial"/>
          <w:b/>
          <w:i/>
        </w:rPr>
      </w:pPr>
      <w:r w:rsidRPr="00EA51C6">
        <w:rPr>
          <w:rFonts w:cs="Arial"/>
          <w:b/>
          <w:i/>
        </w:rPr>
        <w:t>Training</w:t>
      </w:r>
    </w:p>
    <w:p w14:paraId="3DF5FDA1" w14:textId="77777777" w:rsidR="007210D9" w:rsidRPr="00EA51C6" w:rsidRDefault="007210D9" w:rsidP="007210D9">
      <w:pPr>
        <w:numPr>
          <w:ilvl w:val="0"/>
          <w:numId w:val="20"/>
        </w:numPr>
        <w:rPr>
          <w:rFonts w:cs="Arial"/>
        </w:rPr>
      </w:pPr>
      <w:r w:rsidRPr="00EA51C6">
        <w:rPr>
          <w:rFonts w:cs="Arial"/>
        </w:rPr>
        <w:t>Successfully participate in all NCCP training and evaluation components and be granted appropriate accreditation for NCCP events that I engage. (i.e. Coach Pathway).</w:t>
      </w:r>
    </w:p>
    <w:p w14:paraId="210FF024" w14:textId="77777777" w:rsidR="007210D9" w:rsidRPr="00EA51C6" w:rsidRDefault="007210D9" w:rsidP="007210D9">
      <w:pPr>
        <w:rPr>
          <w:rFonts w:cs="Arial"/>
        </w:rPr>
      </w:pPr>
    </w:p>
    <w:p w14:paraId="7B7C6912" w14:textId="77777777" w:rsidR="007210D9" w:rsidRPr="00EA51C6" w:rsidRDefault="007210D9" w:rsidP="007210D9">
      <w:pPr>
        <w:rPr>
          <w:rFonts w:cs="Arial"/>
          <w:b/>
          <w:i/>
        </w:rPr>
      </w:pPr>
      <w:r w:rsidRPr="00EA51C6">
        <w:rPr>
          <w:rFonts w:cs="Arial"/>
          <w:b/>
          <w:i/>
        </w:rPr>
        <w:t>Goals and Key Personnel Support</w:t>
      </w:r>
    </w:p>
    <w:p w14:paraId="6ED7C921" w14:textId="77777777" w:rsidR="007210D9" w:rsidRPr="00EA51C6" w:rsidRDefault="007210D9" w:rsidP="007210D9">
      <w:pPr>
        <w:numPr>
          <w:ilvl w:val="0"/>
          <w:numId w:val="20"/>
        </w:numPr>
        <w:rPr>
          <w:rFonts w:cs="Arial"/>
        </w:rPr>
      </w:pPr>
      <w:r w:rsidRPr="00EA51C6">
        <w:rPr>
          <w:rFonts w:cs="Arial"/>
        </w:rPr>
        <w:t>Align with the common goals and objectives of the Taekwondo Canada as they service the membership at large.</w:t>
      </w:r>
    </w:p>
    <w:p w14:paraId="674BDEE9" w14:textId="77777777" w:rsidR="007210D9" w:rsidRPr="00EA51C6" w:rsidRDefault="007210D9" w:rsidP="007210D9">
      <w:pPr>
        <w:numPr>
          <w:ilvl w:val="0"/>
          <w:numId w:val="20"/>
        </w:numPr>
        <w:rPr>
          <w:rFonts w:cs="Arial"/>
        </w:rPr>
      </w:pPr>
      <w:r w:rsidRPr="00EA51C6">
        <w:rPr>
          <w:rFonts w:cs="Arial"/>
        </w:rPr>
        <w:t>Avoid discrediting specific sponsors, suppliers, employers, and/or other partners.</w:t>
      </w:r>
    </w:p>
    <w:p w14:paraId="64B38E72" w14:textId="77777777" w:rsidR="007210D9" w:rsidRPr="00EA51C6" w:rsidRDefault="007210D9" w:rsidP="007210D9">
      <w:pPr>
        <w:numPr>
          <w:ilvl w:val="0"/>
          <w:numId w:val="20"/>
        </w:numPr>
        <w:rPr>
          <w:rFonts w:cs="Arial"/>
        </w:rPr>
      </w:pPr>
      <w:r w:rsidRPr="00EA51C6">
        <w:rPr>
          <w:rFonts w:cs="Arial"/>
        </w:rPr>
        <w:t>Support key personnel and systems of the NCCP and partner organizations (CAC, Sport Canada, Provincial/Territorial Governments, NSOs).</w:t>
      </w:r>
    </w:p>
    <w:p w14:paraId="576CAAA4" w14:textId="77777777" w:rsidR="007210D9" w:rsidRPr="00EA51C6" w:rsidRDefault="007210D9" w:rsidP="007210D9">
      <w:pPr>
        <w:rPr>
          <w:rFonts w:cs="Arial"/>
          <w:b/>
          <w:i/>
        </w:rPr>
      </w:pPr>
    </w:p>
    <w:p w14:paraId="7EDB3FBF" w14:textId="77777777" w:rsidR="007210D9" w:rsidRPr="00EA51C6" w:rsidRDefault="007210D9" w:rsidP="007210D9">
      <w:pPr>
        <w:rPr>
          <w:rFonts w:cs="Arial"/>
          <w:b/>
          <w:i/>
        </w:rPr>
      </w:pPr>
      <w:r w:rsidRPr="00EA51C6">
        <w:rPr>
          <w:rFonts w:cs="Arial"/>
          <w:b/>
          <w:i/>
        </w:rPr>
        <w:t>CAC Code of Ethics</w:t>
      </w:r>
    </w:p>
    <w:p w14:paraId="3C29915A" w14:textId="77777777" w:rsidR="007210D9" w:rsidRPr="00EA51C6" w:rsidRDefault="007210D9" w:rsidP="007210D9">
      <w:pPr>
        <w:numPr>
          <w:ilvl w:val="0"/>
          <w:numId w:val="20"/>
        </w:numPr>
        <w:rPr>
          <w:rFonts w:cs="Arial"/>
        </w:rPr>
      </w:pPr>
      <w:r w:rsidRPr="00EA51C6">
        <w:rPr>
          <w:rFonts w:cs="Arial"/>
        </w:rPr>
        <w:t>Demonstrate ethical behaviour at all times and commit to the CAC Code of Ethics.</w:t>
      </w:r>
    </w:p>
    <w:p w14:paraId="21B9F30D" w14:textId="77777777" w:rsidR="007210D9" w:rsidRPr="00EA51C6" w:rsidRDefault="007210D9" w:rsidP="007210D9">
      <w:pPr>
        <w:numPr>
          <w:ilvl w:val="0"/>
          <w:numId w:val="20"/>
        </w:numPr>
        <w:rPr>
          <w:rFonts w:cs="Arial"/>
        </w:rPr>
      </w:pPr>
      <w:r w:rsidRPr="00EA51C6">
        <w:rPr>
          <w:rFonts w:cs="Arial"/>
        </w:rPr>
        <w:t>Attend all required professional development and continuously seek to improve personal abilities and performance on a regular basis.</w:t>
      </w:r>
    </w:p>
    <w:p w14:paraId="75AE0CE4" w14:textId="77777777" w:rsidR="007210D9" w:rsidRPr="00EA51C6" w:rsidRDefault="007210D9" w:rsidP="007210D9">
      <w:pPr>
        <w:rPr>
          <w:rFonts w:cs="Arial"/>
          <w:b/>
          <w:i/>
        </w:rPr>
      </w:pPr>
    </w:p>
    <w:p w14:paraId="3131787F" w14:textId="77777777" w:rsidR="007210D9" w:rsidRPr="00EA51C6" w:rsidRDefault="007210D9" w:rsidP="007210D9">
      <w:pPr>
        <w:rPr>
          <w:rFonts w:cs="Arial"/>
          <w:b/>
          <w:i/>
        </w:rPr>
      </w:pPr>
      <w:r w:rsidRPr="00EA51C6">
        <w:rPr>
          <w:rFonts w:cs="Arial"/>
          <w:b/>
          <w:i/>
        </w:rPr>
        <w:t>Behaviour</w:t>
      </w:r>
    </w:p>
    <w:p w14:paraId="51E868BE" w14:textId="77777777" w:rsidR="007210D9" w:rsidRPr="00EA51C6" w:rsidRDefault="007210D9" w:rsidP="007210D9">
      <w:pPr>
        <w:numPr>
          <w:ilvl w:val="0"/>
          <w:numId w:val="20"/>
        </w:numPr>
        <w:rPr>
          <w:rFonts w:cs="Arial"/>
        </w:rPr>
      </w:pPr>
      <w:r w:rsidRPr="00EA51C6">
        <w:rPr>
          <w:rFonts w:cs="Arial"/>
        </w:rPr>
        <w:t xml:space="preserve">Exhibit exemplary professional behaviour at when performing duties with coaches, parents, athletes and participants in taekwondo. </w:t>
      </w:r>
    </w:p>
    <w:p w14:paraId="5C071B3C" w14:textId="77777777" w:rsidR="007210D9" w:rsidRPr="00EA51C6" w:rsidRDefault="007210D9" w:rsidP="007210D9">
      <w:pPr>
        <w:numPr>
          <w:ilvl w:val="0"/>
          <w:numId w:val="20"/>
        </w:numPr>
        <w:rPr>
          <w:rFonts w:cs="Arial"/>
        </w:rPr>
      </w:pPr>
      <w:r w:rsidRPr="00EA51C6">
        <w:rPr>
          <w:rFonts w:cs="Arial"/>
        </w:rPr>
        <w:t>Approach problems and issues (technical and non-technical) in a professional and respectful manner seeking solutions that support due process.</w:t>
      </w:r>
    </w:p>
    <w:p w14:paraId="17ACC150" w14:textId="77777777" w:rsidR="007210D9" w:rsidRPr="00EA51C6" w:rsidRDefault="007210D9" w:rsidP="007210D9">
      <w:pPr>
        <w:numPr>
          <w:ilvl w:val="0"/>
          <w:numId w:val="20"/>
        </w:numPr>
        <w:rPr>
          <w:rFonts w:cs="Arial"/>
        </w:rPr>
      </w:pPr>
      <w:r w:rsidRPr="00EA51C6">
        <w:rPr>
          <w:rFonts w:cs="Arial"/>
        </w:rPr>
        <w:t>Place the best interest of the coaches, athletes, parents and participant that I interact in accordance to LTAD recommendations and ahead of my personal interests.</w:t>
      </w:r>
    </w:p>
    <w:p w14:paraId="5980DED8" w14:textId="77777777" w:rsidR="007210D9" w:rsidRPr="00EA51C6" w:rsidRDefault="007210D9" w:rsidP="007210D9">
      <w:pPr>
        <w:rPr>
          <w:rFonts w:cs="Arial"/>
        </w:rPr>
      </w:pPr>
    </w:p>
    <w:p w14:paraId="3FF1FAEE" w14:textId="77777777" w:rsidR="007210D9" w:rsidRPr="00EA51C6" w:rsidRDefault="007210D9" w:rsidP="007210D9">
      <w:pPr>
        <w:rPr>
          <w:rFonts w:cs="Arial"/>
          <w:b/>
          <w:i/>
        </w:rPr>
      </w:pPr>
      <w:r w:rsidRPr="00EA51C6">
        <w:rPr>
          <w:rFonts w:cs="Arial"/>
          <w:b/>
          <w:i/>
        </w:rPr>
        <w:t>Harassment</w:t>
      </w:r>
    </w:p>
    <w:p w14:paraId="41345CF8" w14:textId="77777777" w:rsidR="007210D9" w:rsidRPr="00EA51C6" w:rsidRDefault="007210D9" w:rsidP="007210D9">
      <w:pPr>
        <w:numPr>
          <w:ilvl w:val="0"/>
          <w:numId w:val="20"/>
        </w:numPr>
        <w:rPr>
          <w:rFonts w:cs="Arial"/>
        </w:rPr>
      </w:pPr>
      <w:r w:rsidRPr="00EA51C6">
        <w:rPr>
          <w:rFonts w:cs="Arial"/>
        </w:rPr>
        <w:lastRenderedPageBreak/>
        <w:t>Refrain from all forms of harassment: Physical, emotional, mental, or sexual.</w:t>
      </w:r>
    </w:p>
    <w:p w14:paraId="10DF6E23" w14:textId="77777777" w:rsidR="007210D9" w:rsidRPr="00EA51C6" w:rsidRDefault="007210D9" w:rsidP="007210D9">
      <w:pPr>
        <w:numPr>
          <w:ilvl w:val="0"/>
          <w:numId w:val="20"/>
        </w:numPr>
        <w:rPr>
          <w:rFonts w:cs="Arial"/>
        </w:rPr>
      </w:pPr>
      <w:r w:rsidRPr="00EA51C6">
        <w:rPr>
          <w:rFonts w:cs="Arial"/>
        </w:rPr>
        <w:t>For the purposes of this Code of Conduct, sexual harassment includes either or both of the following:</w:t>
      </w:r>
    </w:p>
    <w:p w14:paraId="6690F899" w14:textId="77777777" w:rsidR="007210D9" w:rsidRPr="00EA51C6" w:rsidRDefault="007210D9" w:rsidP="007210D9">
      <w:pPr>
        <w:numPr>
          <w:ilvl w:val="1"/>
          <w:numId w:val="20"/>
        </w:numPr>
        <w:rPr>
          <w:rFonts w:cs="Arial"/>
        </w:rPr>
      </w:pPr>
      <w:r w:rsidRPr="00EA51C6">
        <w:rPr>
          <w:rFonts w:cs="Arial"/>
        </w:rPr>
        <w:t>The use of power or authority in an attempt to coerce another person to engage in or tolerate sexual activity. Such uses of power include explicit or implicit threats of reprisals for non-compliance or promises of reward for compliance;</w:t>
      </w:r>
    </w:p>
    <w:p w14:paraId="629DF526" w14:textId="77777777" w:rsidR="007210D9" w:rsidRPr="00EA51C6" w:rsidRDefault="007210D9" w:rsidP="007210D9">
      <w:pPr>
        <w:numPr>
          <w:ilvl w:val="1"/>
          <w:numId w:val="20"/>
        </w:numPr>
        <w:rPr>
          <w:rFonts w:cs="Arial"/>
        </w:rPr>
      </w:pPr>
      <w:r w:rsidRPr="00EA51C6">
        <w:rPr>
          <w:rFonts w:cs="Arial"/>
        </w:rPr>
        <w:t>Engaging in deliberate or repeated unsolicited sexually oriented comments, anecdotes, gestures, or touching, that:</w:t>
      </w:r>
    </w:p>
    <w:p w14:paraId="60D29E66" w14:textId="77777777" w:rsidR="007210D9" w:rsidRPr="00EA51C6" w:rsidRDefault="007210D9" w:rsidP="007210D9">
      <w:pPr>
        <w:numPr>
          <w:ilvl w:val="1"/>
          <w:numId w:val="20"/>
        </w:numPr>
        <w:rPr>
          <w:rFonts w:cs="Arial"/>
        </w:rPr>
      </w:pPr>
      <w:r w:rsidRPr="00EA51C6">
        <w:rPr>
          <w:rFonts w:cs="Arial"/>
        </w:rPr>
        <w:t>Are offensive and unwelcome,</w:t>
      </w:r>
    </w:p>
    <w:p w14:paraId="0B13A8F7" w14:textId="77777777" w:rsidR="007210D9" w:rsidRPr="00EA51C6" w:rsidRDefault="007210D9" w:rsidP="007210D9">
      <w:pPr>
        <w:numPr>
          <w:ilvl w:val="1"/>
          <w:numId w:val="20"/>
        </w:numPr>
        <w:rPr>
          <w:rFonts w:cs="Arial"/>
        </w:rPr>
      </w:pPr>
      <w:r w:rsidRPr="00EA51C6">
        <w:rPr>
          <w:rFonts w:cs="Arial"/>
        </w:rPr>
        <w:t>Create an offensive, hostile, or intimidating environment and can be reasonably expected to be harmful to the recipient or teammates.</w:t>
      </w:r>
    </w:p>
    <w:p w14:paraId="0C45D384" w14:textId="77777777" w:rsidR="007210D9" w:rsidRPr="00EA51C6" w:rsidRDefault="007210D9" w:rsidP="007210D9">
      <w:pPr>
        <w:rPr>
          <w:rFonts w:cs="Arial"/>
          <w:b/>
          <w:i/>
        </w:rPr>
      </w:pPr>
    </w:p>
    <w:p w14:paraId="6DD022E0" w14:textId="77777777" w:rsidR="007210D9" w:rsidRPr="00EA51C6" w:rsidRDefault="007210D9" w:rsidP="007210D9">
      <w:pPr>
        <w:rPr>
          <w:rFonts w:cs="Arial"/>
          <w:b/>
          <w:i/>
        </w:rPr>
      </w:pPr>
      <w:r w:rsidRPr="00EA51C6">
        <w:rPr>
          <w:rFonts w:cs="Arial"/>
          <w:b/>
          <w:i/>
        </w:rPr>
        <w:t>Responsibility</w:t>
      </w:r>
    </w:p>
    <w:p w14:paraId="64D6E6DB" w14:textId="77777777" w:rsidR="007210D9" w:rsidRPr="00EA51C6" w:rsidRDefault="007210D9" w:rsidP="007210D9">
      <w:pPr>
        <w:rPr>
          <w:rFonts w:cs="Arial"/>
          <w:b/>
          <w:i/>
        </w:rPr>
      </w:pPr>
    </w:p>
    <w:p w14:paraId="23634696" w14:textId="77777777" w:rsidR="007210D9" w:rsidRPr="00EA51C6" w:rsidRDefault="007210D9" w:rsidP="007210D9">
      <w:pPr>
        <w:rPr>
          <w:rFonts w:cs="Arial"/>
        </w:rPr>
      </w:pPr>
      <w:r w:rsidRPr="00EA51C6">
        <w:rPr>
          <w:rFonts w:cs="Arial"/>
        </w:rPr>
        <w:t>If there is disagreement or misalignment on issues, it is the responsibility an NCCP accredited Instructor, Coach, Learning Facilitator or Evaluator to seek alignment with the objectives, goals and directives of Taekwondo Canada.</w:t>
      </w:r>
    </w:p>
    <w:p w14:paraId="3297B8F7" w14:textId="77777777" w:rsidR="007210D9" w:rsidRPr="00EA51C6" w:rsidRDefault="007210D9" w:rsidP="007210D9">
      <w:pPr>
        <w:rPr>
          <w:rFonts w:cs="Arial"/>
        </w:rPr>
      </w:pPr>
    </w:p>
    <w:p w14:paraId="019FB8B8" w14:textId="77777777" w:rsidR="007210D9" w:rsidRPr="00EA51C6" w:rsidRDefault="007210D9" w:rsidP="007210D9">
      <w:pPr>
        <w:rPr>
          <w:rFonts w:cs="Arial"/>
        </w:rPr>
      </w:pPr>
      <w:r w:rsidRPr="00EA51C6">
        <w:rPr>
          <w:rFonts w:cs="Arial"/>
        </w:rPr>
        <w:t>Please be advised that the Taekwondo Canada board will take the necessary disciplinary action should any material breach of the Code of Conduct occur.</w:t>
      </w:r>
    </w:p>
    <w:p w14:paraId="677E2E47" w14:textId="77777777" w:rsidR="007210D9" w:rsidRPr="00EA51C6" w:rsidRDefault="007210D9" w:rsidP="007210D9">
      <w:pPr>
        <w:rPr>
          <w:rFonts w:cs="Arial"/>
        </w:rPr>
      </w:pPr>
    </w:p>
    <w:p w14:paraId="6EC245EA" w14:textId="77777777" w:rsidR="007210D9" w:rsidRPr="00EA51C6" w:rsidRDefault="007210D9" w:rsidP="007210D9">
      <w:pPr>
        <w:rPr>
          <w:rFonts w:cs="Arial"/>
        </w:rPr>
      </w:pPr>
    </w:p>
    <w:p w14:paraId="2E010B6F" w14:textId="77777777" w:rsidR="007210D9" w:rsidRPr="00EA51C6" w:rsidRDefault="007210D9" w:rsidP="007210D9">
      <w:pPr>
        <w:rPr>
          <w:rFonts w:cs="Arial"/>
        </w:rPr>
      </w:pPr>
      <w:r w:rsidRPr="00EA51C6">
        <w:rPr>
          <w:rFonts w:cs="Arial"/>
        </w:rPr>
        <w:t>I hereby declare having read the above and understand and accept the terms and conditions outlined.</w:t>
      </w:r>
    </w:p>
    <w:p w14:paraId="79206AAD" w14:textId="77777777" w:rsidR="007210D9" w:rsidRPr="00EA51C6" w:rsidRDefault="007210D9" w:rsidP="007210D9">
      <w:pPr>
        <w:rPr>
          <w:rFonts w:cs="Arial"/>
        </w:rPr>
      </w:pPr>
    </w:p>
    <w:p w14:paraId="6BA96861" w14:textId="77777777" w:rsidR="007210D9" w:rsidRPr="00EA51C6" w:rsidRDefault="007210D9" w:rsidP="007210D9">
      <w:pPr>
        <w:rPr>
          <w:rFonts w:cs="Arial"/>
        </w:rPr>
      </w:pPr>
      <w:r w:rsidRPr="00EA51C6">
        <w:rPr>
          <w:rFonts w:cs="Arial"/>
        </w:rPr>
        <w:t>___</w:t>
      </w:r>
      <w:r>
        <w:rPr>
          <w:rFonts w:cs="Arial"/>
        </w:rPr>
        <w:t>______________________        _</w:t>
      </w:r>
      <w:r w:rsidRPr="00EA51C6">
        <w:rPr>
          <w:rFonts w:cs="Arial"/>
        </w:rPr>
        <w:t>______</w:t>
      </w:r>
      <w:r>
        <w:rPr>
          <w:rFonts w:cs="Arial"/>
        </w:rPr>
        <w:t>_____________      ____________</w:t>
      </w:r>
    </w:p>
    <w:p w14:paraId="5D16430E" w14:textId="77777777" w:rsidR="007210D9" w:rsidRPr="00EA51C6" w:rsidRDefault="007210D9" w:rsidP="007210D9">
      <w:pPr>
        <w:rPr>
          <w:rFonts w:cs="Arial"/>
        </w:rPr>
      </w:pPr>
      <w:r w:rsidRPr="00EA51C6">
        <w:rPr>
          <w:rFonts w:cs="Arial"/>
        </w:rPr>
        <w:t>Name (Please print)                           Signature                                         Date</w:t>
      </w:r>
    </w:p>
    <w:p w14:paraId="3A1746A1" w14:textId="77777777" w:rsidR="007210D9" w:rsidRDefault="007210D9" w:rsidP="007210D9">
      <w:pPr>
        <w:rPr>
          <w:b/>
          <w:bCs/>
        </w:rPr>
      </w:pPr>
    </w:p>
    <w:p w14:paraId="29FD6076" w14:textId="77777777" w:rsidR="007210D9" w:rsidRDefault="007210D9" w:rsidP="007210D9">
      <w:pPr>
        <w:rPr>
          <w:b/>
          <w:bCs/>
        </w:rPr>
      </w:pPr>
      <w:r>
        <w:rPr>
          <w:b/>
          <w:bCs/>
        </w:rPr>
        <w:br w:type="page"/>
      </w:r>
    </w:p>
    <w:p w14:paraId="786A5DC3" w14:textId="77777777" w:rsidR="007210D9" w:rsidRDefault="007210D9">
      <w:pPr>
        <w:rPr>
          <w:rFonts w:cs="Arial"/>
        </w:rPr>
        <w:sectPr w:rsidR="007210D9" w:rsidSect="00127E05">
          <w:footerReference w:type="even" r:id="rId18"/>
          <w:footerReference w:type="default" r:id="rId19"/>
          <w:pgSz w:w="12240" w:h="15840" w:code="1"/>
          <w:pgMar w:top="1440" w:right="1440" w:bottom="1440" w:left="1440" w:header="720" w:footer="720" w:gutter="0"/>
          <w:pgNumType w:start="1"/>
          <w:cols w:space="720"/>
          <w:docGrid w:linePitch="360"/>
        </w:sectPr>
      </w:pPr>
    </w:p>
    <w:p w14:paraId="239C0C4F" w14:textId="77777777" w:rsidR="008248C1" w:rsidRPr="00CC0935" w:rsidRDefault="008248C1" w:rsidP="00CC0935">
      <w:pPr>
        <w:pStyle w:val="Heading1"/>
        <w:numPr>
          <w:ilvl w:val="0"/>
          <w:numId w:val="0"/>
        </w:numPr>
        <w:jc w:val="left"/>
        <w:rPr>
          <w:b/>
          <w:sz w:val="24"/>
        </w:rPr>
      </w:pPr>
      <w:bookmarkStart w:id="3" w:name="_Toc376671462"/>
      <w:bookmarkStart w:id="4" w:name="_Toc389728486"/>
      <w:r w:rsidRPr="00CC0935">
        <w:rPr>
          <w:b/>
          <w:sz w:val="24"/>
        </w:rPr>
        <w:lastRenderedPageBreak/>
        <w:t>Performance Coach</w:t>
      </w:r>
      <w:bookmarkEnd w:id="3"/>
      <w:bookmarkEnd w:id="4"/>
    </w:p>
    <w:p w14:paraId="3490FFF4" w14:textId="77777777" w:rsidR="008248C1" w:rsidRPr="00051C10" w:rsidRDefault="008248C1" w:rsidP="00CC0935">
      <w:pPr>
        <w:pStyle w:val="Heading1"/>
        <w:numPr>
          <w:ilvl w:val="0"/>
          <w:numId w:val="0"/>
        </w:numPr>
        <w:jc w:val="left"/>
        <w:rPr>
          <w:b/>
        </w:rPr>
      </w:pPr>
      <w:bookmarkStart w:id="5" w:name="_Toc389728487"/>
      <w:r w:rsidRPr="00CC0935">
        <w:rPr>
          <w:b/>
          <w:sz w:val="24"/>
        </w:rPr>
        <w:t>Entry Portfolio Assessment Checklist</w:t>
      </w:r>
      <w:bookmarkEnd w:id="5"/>
    </w:p>
    <w:p w14:paraId="39B7F188" w14:textId="77777777" w:rsidR="008248C1" w:rsidRPr="00674AEA" w:rsidRDefault="008248C1" w:rsidP="008248C1">
      <w:pPr>
        <w:rPr>
          <w:rFonts w:cs="Arial"/>
          <w:b/>
          <w:bCs/>
          <w:sz w:val="12"/>
        </w:rPr>
      </w:pPr>
    </w:p>
    <w:tbl>
      <w:tblPr>
        <w:tblW w:w="5000" w:type="pct"/>
        <w:tblBorders>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3"/>
        <w:gridCol w:w="2888"/>
        <w:gridCol w:w="2294"/>
        <w:gridCol w:w="1401"/>
        <w:gridCol w:w="2970"/>
      </w:tblGrid>
      <w:tr w:rsidR="008248C1" w:rsidRPr="00674AEA" w14:paraId="537DBB5F" w14:textId="77777777" w:rsidTr="00CC0935">
        <w:trPr>
          <w:cantSplit/>
          <w:trHeight w:val="336"/>
        </w:trPr>
        <w:tc>
          <w:tcPr>
            <w:tcW w:w="664" w:type="pct"/>
            <w:tcBorders>
              <w:top w:val="single" w:sz="4" w:space="0" w:color="auto"/>
              <w:bottom w:val="single" w:sz="4" w:space="0" w:color="auto"/>
            </w:tcBorders>
            <w:vAlign w:val="center"/>
          </w:tcPr>
          <w:p w14:paraId="60B9C998" w14:textId="77777777" w:rsidR="008248C1" w:rsidRPr="006F3369" w:rsidRDefault="008248C1" w:rsidP="00CC0935">
            <w:pPr>
              <w:rPr>
                <w:b/>
              </w:rPr>
            </w:pPr>
            <w:r w:rsidRPr="006F3369">
              <w:rPr>
                <w:b/>
              </w:rPr>
              <w:t>Date</w:t>
            </w:r>
          </w:p>
        </w:tc>
        <w:tc>
          <w:tcPr>
            <w:tcW w:w="4336" w:type="pct"/>
            <w:gridSpan w:val="4"/>
            <w:tcBorders>
              <w:top w:val="single" w:sz="4" w:space="0" w:color="auto"/>
              <w:bottom w:val="single" w:sz="4" w:space="0" w:color="auto"/>
            </w:tcBorders>
          </w:tcPr>
          <w:p w14:paraId="5277A83B" w14:textId="77777777" w:rsidR="008248C1" w:rsidRPr="00674AEA" w:rsidRDefault="008248C1" w:rsidP="00CC0935">
            <w:pPr>
              <w:rPr>
                <w:rFonts w:cs="Arial"/>
                <w:sz w:val="20"/>
              </w:rPr>
            </w:pPr>
          </w:p>
        </w:tc>
      </w:tr>
      <w:tr w:rsidR="00D066DB" w:rsidRPr="00674AEA" w14:paraId="7946048E" w14:textId="77777777" w:rsidTr="00D066DB">
        <w:trPr>
          <w:cantSplit/>
          <w:trHeight w:val="336"/>
        </w:trPr>
        <w:tc>
          <w:tcPr>
            <w:tcW w:w="664" w:type="pct"/>
            <w:vMerge w:val="restart"/>
            <w:tcBorders>
              <w:top w:val="single" w:sz="4" w:space="0" w:color="auto"/>
              <w:bottom w:val="single" w:sz="4" w:space="0" w:color="auto"/>
            </w:tcBorders>
            <w:vAlign w:val="center"/>
          </w:tcPr>
          <w:p w14:paraId="198A007C" w14:textId="77777777" w:rsidR="00D066DB" w:rsidRPr="00674AEA" w:rsidRDefault="00D066DB" w:rsidP="00CC0935">
            <w:pPr>
              <w:rPr>
                <w:rFonts w:cs="Arial"/>
                <w:b/>
                <w:bCs/>
                <w:sz w:val="20"/>
              </w:rPr>
            </w:pPr>
            <w:r>
              <w:rPr>
                <w:rFonts w:cs="Arial"/>
                <w:b/>
                <w:bCs/>
                <w:sz w:val="20"/>
              </w:rPr>
              <w:t>Coach</w:t>
            </w:r>
          </w:p>
        </w:tc>
        <w:tc>
          <w:tcPr>
            <w:tcW w:w="1311" w:type="pct"/>
            <w:tcBorders>
              <w:top w:val="single" w:sz="4" w:space="0" w:color="auto"/>
              <w:bottom w:val="single" w:sz="4" w:space="0" w:color="auto"/>
            </w:tcBorders>
          </w:tcPr>
          <w:p w14:paraId="5E4147C6" w14:textId="77777777" w:rsidR="00D066DB" w:rsidRPr="00674AEA" w:rsidRDefault="00D066DB" w:rsidP="00CC0935">
            <w:pPr>
              <w:rPr>
                <w:rFonts w:cs="Arial"/>
                <w:sz w:val="20"/>
              </w:rPr>
            </w:pPr>
          </w:p>
        </w:tc>
        <w:tc>
          <w:tcPr>
            <w:tcW w:w="1041" w:type="pct"/>
            <w:tcBorders>
              <w:top w:val="single" w:sz="4" w:space="0" w:color="auto"/>
              <w:bottom w:val="single" w:sz="4" w:space="0" w:color="auto"/>
            </w:tcBorders>
          </w:tcPr>
          <w:p w14:paraId="096B4FA6" w14:textId="77777777" w:rsidR="00D066DB" w:rsidRPr="00674AEA" w:rsidRDefault="00D066DB" w:rsidP="00CC0935">
            <w:pPr>
              <w:rPr>
                <w:rFonts w:cs="Arial"/>
                <w:sz w:val="20"/>
              </w:rPr>
            </w:pPr>
          </w:p>
        </w:tc>
        <w:tc>
          <w:tcPr>
            <w:tcW w:w="636" w:type="pct"/>
            <w:tcBorders>
              <w:top w:val="single" w:sz="4" w:space="0" w:color="auto"/>
              <w:bottom w:val="single" w:sz="4" w:space="0" w:color="auto"/>
            </w:tcBorders>
            <w:vAlign w:val="center"/>
          </w:tcPr>
          <w:p w14:paraId="74DB492D" w14:textId="77777777" w:rsidR="00D066DB" w:rsidRPr="00674AEA" w:rsidRDefault="00D066DB" w:rsidP="00CC0935">
            <w:pPr>
              <w:rPr>
                <w:rFonts w:cs="Arial"/>
                <w:b/>
                <w:bCs/>
                <w:sz w:val="16"/>
              </w:rPr>
            </w:pPr>
            <w:r w:rsidRPr="00674AEA">
              <w:rPr>
                <w:rFonts w:cs="Arial"/>
                <w:b/>
                <w:bCs/>
                <w:sz w:val="16"/>
              </w:rPr>
              <w:t>CC number:</w:t>
            </w:r>
          </w:p>
        </w:tc>
        <w:tc>
          <w:tcPr>
            <w:tcW w:w="1348" w:type="pct"/>
            <w:tcBorders>
              <w:top w:val="single" w:sz="4" w:space="0" w:color="auto"/>
            </w:tcBorders>
            <w:vAlign w:val="center"/>
          </w:tcPr>
          <w:p w14:paraId="1B933431" w14:textId="77777777" w:rsidR="00D066DB" w:rsidRPr="00674AEA" w:rsidRDefault="00D066DB" w:rsidP="00CC0935">
            <w:pPr>
              <w:rPr>
                <w:rFonts w:cs="Arial"/>
                <w:sz w:val="20"/>
              </w:rPr>
            </w:pPr>
          </w:p>
        </w:tc>
      </w:tr>
      <w:tr w:rsidR="008248C1" w:rsidRPr="00674AEA" w14:paraId="00253751" w14:textId="77777777" w:rsidTr="00D066DB">
        <w:trPr>
          <w:cantSplit/>
          <w:trHeight w:val="70"/>
        </w:trPr>
        <w:tc>
          <w:tcPr>
            <w:tcW w:w="664" w:type="pct"/>
            <w:vMerge/>
            <w:tcBorders>
              <w:top w:val="single" w:sz="4" w:space="0" w:color="auto"/>
              <w:bottom w:val="single" w:sz="4" w:space="0" w:color="auto"/>
            </w:tcBorders>
          </w:tcPr>
          <w:p w14:paraId="0E29A3BD" w14:textId="77777777" w:rsidR="008248C1" w:rsidRPr="00674AEA" w:rsidRDefault="008248C1" w:rsidP="00CC0935">
            <w:pPr>
              <w:rPr>
                <w:rFonts w:cs="Arial"/>
                <w:sz w:val="12"/>
                <w:szCs w:val="12"/>
              </w:rPr>
            </w:pPr>
          </w:p>
        </w:tc>
        <w:tc>
          <w:tcPr>
            <w:tcW w:w="1311" w:type="pct"/>
            <w:tcBorders>
              <w:top w:val="single" w:sz="4" w:space="0" w:color="auto"/>
              <w:bottom w:val="single" w:sz="4" w:space="0" w:color="auto"/>
            </w:tcBorders>
          </w:tcPr>
          <w:p w14:paraId="6E7B4FB7" w14:textId="77777777" w:rsidR="008248C1" w:rsidRPr="00674AEA" w:rsidRDefault="008248C1" w:rsidP="00CC0935">
            <w:pPr>
              <w:rPr>
                <w:rFonts w:cs="Arial"/>
                <w:sz w:val="12"/>
                <w:szCs w:val="12"/>
              </w:rPr>
            </w:pPr>
            <w:r w:rsidRPr="00674AEA">
              <w:rPr>
                <w:rFonts w:cs="Arial"/>
                <w:sz w:val="12"/>
                <w:szCs w:val="12"/>
              </w:rPr>
              <w:t>Surname</w:t>
            </w:r>
          </w:p>
        </w:tc>
        <w:tc>
          <w:tcPr>
            <w:tcW w:w="1041" w:type="pct"/>
            <w:tcBorders>
              <w:top w:val="single" w:sz="4" w:space="0" w:color="auto"/>
              <w:bottom w:val="single" w:sz="4" w:space="0" w:color="auto"/>
            </w:tcBorders>
          </w:tcPr>
          <w:p w14:paraId="0BAE1951" w14:textId="77777777" w:rsidR="008248C1" w:rsidRPr="00674AEA" w:rsidRDefault="008248C1" w:rsidP="00CC0935">
            <w:pPr>
              <w:rPr>
                <w:rFonts w:cs="Arial"/>
                <w:sz w:val="12"/>
                <w:szCs w:val="12"/>
              </w:rPr>
            </w:pPr>
            <w:r w:rsidRPr="00674AEA">
              <w:rPr>
                <w:rFonts w:cs="Arial"/>
                <w:sz w:val="12"/>
                <w:szCs w:val="12"/>
              </w:rPr>
              <w:t>First Name</w:t>
            </w:r>
          </w:p>
        </w:tc>
        <w:tc>
          <w:tcPr>
            <w:tcW w:w="1983" w:type="pct"/>
            <w:gridSpan w:val="2"/>
            <w:tcBorders>
              <w:top w:val="single" w:sz="4" w:space="0" w:color="auto"/>
              <w:bottom w:val="single" w:sz="4" w:space="0" w:color="auto"/>
            </w:tcBorders>
          </w:tcPr>
          <w:p w14:paraId="310DF964" w14:textId="77777777" w:rsidR="008248C1" w:rsidRPr="00674AEA" w:rsidRDefault="008248C1" w:rsidP="00CC0935">
            <w:pPr>
              <w:rPr>
                <w:rFonts w:cs="Arial"/>
                <w:sz w:val="12"/>
                <w:szCs w:val="12"/>
              </w:rPr>
            </w:pPr>
          </w:p>
        </w:tc>
      </w:tr>
    </w:tbl>
    <w:p w14:paraId="2EC7C491" w14:textId="77777777" w:rsidR="008248C1" w:rsidRDefault="008248C1" w:rsidP="008248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13"/>
        <w:gridCol w:w="994"/>
        <w:gridCol w:w="1835"/>
      </w:tblGrid>
      <w:tr w:rsidR="008248C1" w14:paraId="5EA28D71" w14:textId="77777777" w:rsidTr="00B7421B">
        <w:tc>
          <w:tcPr>
            <w:tcW w:w="306" w:type="pct"/>
            <w:shd w:val="clear" w:color="auto" w:fill="E6E6E6"/>
          </w:tcPr>
          <w:p w14:paraId="40CCB39D" w14:textId="77777777" w:rsidR="008248C1" w:rsidRDefault="008248C1" w:rsidP="00CC0935">
            <w:pPr>
              <w:rPr>
                <w:rFonts w:cs="Arial"/>
                <w:b/>
                <w:bCs/>
              </w:rPr>
            </w:pPr>
          </w:p>
        </w:tc>
        <w:tc>
          <w:tcPr>
            <w:tcW w:w="3410" w:type="pct"/>
            <w:shd w:val="clear" w:color="auto" w:fill="E6E6E6"/>
          </w:tcPr>
          <w:p w14:paraId="08135419" w14:textId="77777777" w:rsidR="008248C1" w:rsidRDefault="008248C1" w:rsidP="00CC0935">
            <w:pPr>
              <w:rPr>
                <w:rFonts w:cs="Arial"/>
                <w:b/>
                <w:bCs/>
              </w:rPr>
            </w:pPr>
            <w:r>
              <w:rPr>
                <w:rFonts w:cs="Arial"/>
                <w:b/>
                <w:bCs/>
              </w:rPr>
              <w:t>Portfolio Requirements</w:t>
            </w:r>
          </w:p>
        </w:tc>
        <w:tc>
          <w:tcPr>
            <w:tcW w:w="451" w:type="pct"/>
            <w:shd w:val="clear" w:color="auto" w:fill="E6E6E6"/>
          </w:tcPr>
          <w:p w14:paraId="688DF030" w14:textId="77777777" w:rsidR="008248C1" w:rsidRDefault="008248C1" w:rsidP="00CC0935">
            <w:pPr>
              <w:rPr>
                <w:rFonts w:cs="Arial"/>
                <w:b/>
                <w:bCs/>
              </w:rPr>
            </w:pPr>
            <w:r>
              <w:rPr>
                <w:rFonts w:cs="Arial"/>
                <w:b/>
                <w:bCs/>
              </w:rPr>
              <w:t>Check</w:t>
            </w:r>
          </w:p>
        </w:tc>
        <w:tc>
          <w:tcPr>
            <w:tcW w:w="833" w:type="pct"/>
            <w:shd w:val="clear" w:color="auto" w:fill="E6E6E6"/>
          </w:tcPr>
          <w:p w14:paraId="2844489E" w14:textId="77777777" w:rsidR="008248C1" w:rsidRDefault="008248C1" w:rsidP="00CC0935">
            <w:pPr>
              <w:rPr>
                <w:rFonts w:cs="Arial"/>
                <w:b/>
                <w:bCs/>
              </w:rPr>
            </w:pPr>
            <w:r>
              <w:rPr>
                <w:rFonts w:cs="Arial"/>
                <w:b/>
                <w:bCs/>
              </w:rPr>
              <w:t xml:space="preserve">Date </w:t>
            </w:r>
            <w:r w:rsidRPr="00B60847">
              <w:rPr>
                <w:rFonts w:cs="Arial"/>
                <w:b/>
                <w:bCs/>
              </w:rPr>
              <w:t>(dd/mm/yyyy)</w:t>
            </w:r>
          </w:p>
        </w:tc>
      </w:tr>
      <w:tr w:rsidR="008248C1" w14:paraId="7EF71DAB" w14:textId="77777777" w:rsidTr="00B7421B">
        <w:trPr>
          <w:cantSplit/>
          <w:trHeight w:val="227"/>
        </w:trPr>
        <w:tc>
          <w:tcPr>
            <w:tcW w:w="306" w:type="pct"/>
            <w:vMerge w:val="restart"/>
            <w:textDirection w:val="btLr"/>
          </w:tcPr>
          <w:p w14:paraId="1D192329" w14:textId="77777777" w:rsidR="008248C1" w:rsidRPr="004C73DA" w:rsidRDefault="008248C1" w:rsidP="00CC0935">
            <w:pPr>
              <w:ind w:left="113" w:right="113"/>
              <w:rPr>
                <w:rFonts w:cs="Arial"/>
                <w:b/>
                <w:sz w:val="20"/>
              </w:rPr>
            </w:pPr>
            <w:r>
              <w:rPr>
                <w:rFonts w:cs="Arial"/>
                <w:b/>
              </w:rPr>
              <w:t>Evaluation Tasks</w:t>
            </w:r>
          </w:p>
        </w:tc>
        <w:tc>
          <w:tcPr>
            <w:tcW w:w="3410" w:type="pct"/>
          </w:tcPr>
          <w:p w14:paraId="6866A014" w14:textId="77777777" w:rsidR="008248C1" w:rsidRPr="000C2BDF" w:rsidRDefault="008248C1" w:rsidP="00CC0935">
            <w:pPr>
              <w:rPr>
                <w:rFonts w:cs="Arial"/>
                <w:sz w:val="20"/>
              </w:rPr>
            </w:pPr>
            <w:r w:rsidRPr="000C2BDF">
              <w:rPr>
                <w:rFonts w:cs="Arial"/>
                <w:sz w:val="20"/>
              </w:rPr>
              <w:t>Task 1:  Leadership Challenge (Coach Portfolio – Comp-Dev Multi-Sport Module: Coaching and Leading Effectively)</w:t>
            </w:r>
          </w:p>
        </w:tc>
        <w:tc>
          <w:tcPr>
            <w:tcW w:w="451" w:type="pct"/>
            <w:vAlign w:val="center"/>
          </w:tcPr>
          <w:p w14:paraId="44180458" w14:textId="77777777" w:rsidR="008248C1" w:rsidRDefault="008248C1" w:rsidP="00CC0935">
            <w:pPr>
              <w:rPr>
                <w:rFonts w:cs="Arial"/>
                <w:sz w:val="20"/>
                <w:szCs w:val="20"/>
              </w:rPr>
            </w:pPr>
          </w:p>
        </w:tc>
        <w:tc>
          <w:tcPr>
            <w:tcW w:w="833" w:type="pct"/>
            <w:vAlign w:val="center"/>
          </w:tcPr>
          <w:p w14:paraId="686B7F14" w14:textId="77777777" w:rsidR="008248C1" w:rsidRDefault="008248C1" w:rsidP="00CC0935">
            <w:pPr>
              <w:rPr>
                <w:rFonts w:cs="Arial"/>
                <w:sz w:val="20"/>
                <w:szCs w:val="20"/>
              </w:rPr>
            </w:pPr>
          </w:p>
        </w:tc>
      </w:tr>
      <w:tr w:rsidR="008248C1" w14:paraId="3814A43C" w14:textId="77777777" w:rsidTr="00B7421B">
        <w:trPr>
          <w:cantSplit/>
          <w:trHeight w:val="227"/>
        </w:trPr>
        <w:tc>
          <w:tcPr>
            <w:tcW w:w="306" w:type="pct"/>
            <w:vMerge/>
          </w:tcPr>
          <w:p w14:paraId="693A2F8A" w14:textId="77777777" w:rsidR="008248C1" w:rsidRPr="00554354" w:rsidRDefault="008248C1" w:rsidP="00CC0935">
            <w:pPr>
              <w:rPr>
                <w:rFonts w:cs="Arial"/>
                <w:sz w:val="20"/>
              </w:rPr>
            </w:pPr>
          </w:p>
        </w:tc>
        <w:tc>
          <w:tcPr>
            <w:tcW w:w="3410" w:type="pct"/>
          </w:tcPr>
          <w:p w14:paraId="783EBC3D" w14:textId="77777777" w:rsidR="008248C1" w:rsidRPr="000C2BDF" w:rsidRDefault="008248C1" w:rsidP="00CC0935">
            <w:pPr>
              <w:rPr>
                <w:rFonts w:cs="Arial"/>
                <w:sz w:val="20"/>
              </w:rPr>
            </w:pPr>
            <w:r w:rsidRPr="000C2BDF">
              <w:rPr>
                <w:rFonts w:cs="Arial"/>
                <w:sz w:val="20"/>
              </w:rPr>
              <w:t>Task 2:  Managing Conflict (CAC Online Evaluation / Comp-Dev Multi-Sport Module: Managing Conflict)</w:t>
            </w:r>
          </w:p>
        </w:tc>
        <w:tc>
          <w:tcPr>
            <w:tcW w:w="451" w:type="pct"/>
            <w:vAlign w:val="center"/>
          </w:tcPr>
          <w:p w14:paraId="19C85AB6" w14:textId="77777777" w:rsidR="008248C1" w:rsidRDefault="008248C1" w:rsidP="00CC0935">
            <w:pPr>
              <w:rPr>
                <w:rFonts w:cs="Arial"/>
                <w:sz w:val="20"/>
                <w:szCs w:val="20"/>
              </w:rPr>
            </w:pPr>
          </w:p>
        </w:tc>
        <w:tc>
          <w:tcPr>
            <w:tcW w:w="833" w:type="pct"/>
            <w:vAlign w:val="center"/>
          </w:tcPr>
          <w:p w14:paraId="364CB6FC" w14:textId="77777777" w:rsidR="008248C1" w:rsidRDefault="008248C1" w:rsidP="00CC0935">
            <w:pPr>
              <w:rPr>
                <w:rFonts w:cs="Arial"/>
                <w:sz w:val="20"/>
                <w:szCs w:val="20"/>
              </w:rPr>
            </w:pPr>
          </w:p>
        </w:tc>
      </w:tr>
      <w:tr w:rsidR="008248C1" w14:paraId="1F056192" w14:textId="77777777" w:rsidTr="00B7421B">
        <w:trPr>
          <w:cantSplit/>
          <w:trHeight w:val="227"/>
        </w:trPr>
        <w:tc>
          <w:tcPr>
            <w:tcW w:w="306" w:type="pct"/>
            <w:vMerge/>
          </w:tcPr>
          <w:p w14:paraId="0AED5E9A" w14:textId="77777777" w:rsidR="008248C1" w:rsidRPr="00554354" w:rsidRDefault="008248C1" w:rsidP="00CC0935">
            <w:pPr>
              <w:rPr>
                <w:rFonts w:cs="Arial"/>
                <w:sz w:val="20"/>
              </w:rPr>
            </w:pPr>
          </w:p>
        </w:tc>
        <w:tc>
          <w:tcPr>
            <w:tcW w:w="3410" w:type="pct"/>
          </w:tcPr>
          <w:p w14:paraId="4F52F464" w14:textId="77777777" w:rsidR="008248C1" w:rsidRPr="000C2BDF" w:rsidRDefault="008248C1" w:rsidP="00CC0935">
            <w:pPr>
              <w:rPr>
                <w:rFonts w:cs="Arial"/>
                <w:sz w:val="20"/>
              </w:rPr>
            </w:pPr>
            <w:r w:rsidRPr="000C2BDF">
              <w:rPr>
                <w:rFonts w:cs="Arial"/>
                <w:sz w:val="20"/>
              </w:rPr>
              <w:t>Task 3:  Leading Drug Free Sport (CAC online evaluation / Comp-Dev Multi-Sport Module:  Leading Drug Free Sport</w:t>
            </w:r>
          </w:p>
        </w:tc>
        <w:tc>
          <w:tcPr>
            <w:tcW w:w="451" w:type="pct"/>
            <w:vAlign w:val="center"/>
          </w:tcPr>
          <w:p w14:paraId="3C766DE1" w14:textId="77777777" w:rsidR="008248C1" w:rsidRDefault="008248C1" w:rsidP="00CC0935">
            <w:pPr>
              <w:rPr>
                <w:rFonts w:cs="Arial"/>
                <w:sz w:val="20"/>
                <w:szCs w:val="20"/>
              </w:rPr>
            </w:pPr>
          </w:p>
        </w:tc>
        <w:tc>
          <w:tcPr>
            <w:tcW w:w="833" w:type="pct"/>
            <w:vAlign w:val="center"/>
          </w:tcPr>
          <w:p w14:paraId="26622A81" w14:textId="77777777" w:rsidR="008248C1" w:rsidRDefault="008248C1" w:rsidP="00CC0935">
            <w:pPr>
              <w:rPr>
                <w:rFonts w:cs="Arial"/>
                <w:sz w:val="20"/>
                <w:szCs w:val="20"/>
              </w:rPr>
            </w:pPr>
          </w:p>
        </w:tc>
      </w:tr>
      <w:tr w:rsidR="008248C1" w14:paraId="41D0B09F" w14:textId="77777777" w:rsidTr="00B7421B">
        <w:trPr>
          <w:cantSplit/>
          <w:trHeight w:val="227"/>
        </w:trPr>
        <w:tc>
          <w:tcPr>
            <w:tcW w:w="306" w:type="pct"/>
            <w:vMerge/>
          </w:tcPr>
          <w:p w14:paraId="2C7CD530" w14:textId="77777777" w:rsidR="008248C1" w:rsidRPr="00554354" w:rsidRDefault="008248C1" w:rsidP="00CC0935">
            <w:pPr>
              <w:rPr>
                <w:rFonts w:cs="Arial"/>
                <w:sz w:val="20"/>
              </w:rPr>
            </w:pPr>
          </w:p>
        </w:tc>
        <w:tc>
          <w:tcPr>
            <w:tcW w:w="3410" w:type="pct"/>
          </w:tcPr>
          <w:p w14:paraId="4C0B604A" w14:textId="505CE58E" w:rsidR="008248C1" w:rsidRPr="000C2BDF" w:rsidRDefault="008248C1" w:rsidP="00233D5A">
            <w:pPr>
              <w:rPr>
                <w:rFonts w:cs="Arial"/>
                <w:sz w:val="20"/>
              </w:rPr>
            </w:pPr>
            <w:r w:rsidRPr="000C2BDF">
              <w:rPr>
                <w:rFonts w:cs="Arial"/>
                <w:sz w:val="20"/>
              </w:rPr>
              <w:t>Task 4:  Emergency Action Plan (Away</w:t>
            </w:r>
            <w:r w:rsidR="00233D5A">
              <w:rPr>
                <w:rFonts w:cs="Arial"/>
                <w:sz w:val="20"/>
              </w:rPr>
              <w:t xml:space="preserve"> – Camp/ Competition</w:t>
            </w:r>
            <w:r w:rsidRPr="000C2BDF">
              <w:rPr>
                <w:rFonts w:cs="Arial"/>
                <w:sz w:val="20"/>
              </w:rPr>
              <w:t>)</w:t>
            </w:r>
          </w:p>
        </w:tc>
        <w:tc>
          <w:tcPr>
            <w:tcW w:w="451" w:type="pct"/>
            <w:vAlign w:val="center"/>
          </w:tcPr>
          <w:p w14:paraId="6B79C628" w14:textId="77777777" w:rsidR="008248C1" w:rsidRDefault="008248C1" w:rsidP="00CC0935">
            <w:pPr>
              <w:rPr>
                <w:rFonts w:cs="Arial"/>
                <w:sz w:val="20"/>
                <w:szCs w:val="20"/>
              </w:rPr>
            </w:pPr>
          </w:p>
        </w:tc>
        <w:tc>
          <w:tcPr>
            <w:tcW w:w="833" w:type="pct"/>
            <w:vAlign w:val="center"/>
          </w:tcPr>
          <w:p w14:paraId="39B3CD1D" w14:textId="77777777" w:rsidR="008248C1" w:rsidRDefault="008248C1" w:rsidP="00CC0935">
            <w:pPr>
              <w:rPr>
                <w:rFonts w:cs="Arial"/>
                <w:sz w:val="20"/>
                <w:szCs w:val="20"/>
              </w:rPr>
            </w:pPr>
          </w:p>
        </w:tc>
      </w:tr>
      <w:tr w:rsidR="008248C1" w14:paraId="1EE4B218" w14:textId="77777777" w:rsidTr="00B7421B">
        <w:trPr>
          <w:cantSplit/>
          <w:trHeight w:val="227"/>
        </w:trPr>
        <w:tc>
          <w:tcPr>
            <w:tcW w:w="306" w:type="pct"/>
            <w:vMerge/>
          </w:tcPr>
          <w:p w14:paraId="7E148A7E" w14:textId="77777777" w:rsidR="008248C1" w:rsidRPr="00554354" w:rsidRDefault="008248C1" w:rsidP="00CC0935">
            <w:pPr>
              <w:rPr>
                <w:rFonts w:cs="Arial"/>
                <w:sz w:val="20"/>
              </w:rPr>
            </w:pPr>
          </w:p>
        </w:tc>
        <w:tc>
          <w:tcPr>
            <w:tcW w:w="3410" w:type="pct"/>
          </w:tcPr>
          <w:p w14:paraId="7511EF98" w14:textId="77777777" w:rsidR="008248C1" w:rsidRPr="000C2BDF" w:rsidRDefault="008248C1" w:rsidP="00CC0935">
            <w:pPr>
              <w:rPr>
                <w:rFonts w:cs="Arial"/>
                <w:sz w:val="20"/>
              </w:rPr>
            </w:pPr>
            <w:r w:rsidRPr="000C2BDF">
              <w:rPr>
                <w:rFonts w:cs="Arial"/>
                <w:sz w:val="20"/>
              </w:rPr>
              <w:t>Task 5: Competition Development MED (CAC online evaluation)</w:t>
            </w:r>
          </w:p>
        </w:tc>
        <w:tc>
          <w:tcPr>
            <w:tcW w:w="451" w:type="pct"/>
            <w:vAlign w:val="center"/>
          </w:tcPr>
          <w:p w14:paraId="4C2182BE" w14:textId="77777777" w:rsidR="008248C1" w:rsidRDefault="008248C1" w:rsidP="00CC0935">
            <w:pPr>
              <w:rPr>
                <w:rFonts w:cs="Arial"/>
                <w:sz w:val="20"/>
                <w:szCs w:val="20"/>
              </w:rPr>
            </w:pPr>
          </w:p>
        </w:tc>
        <w:tc>
          <w:tcPr>
            <w:tcW w:w="833" w:type="pct"/>
            <w:vAlign w:val="center"/>
          </w:tcPr>
          <w:p w14:paraId="3CA19BD9" w14:textId="77777777" w:rsidR="008248C1" w:rsidRDefault="008248C1" w:rsidP="00CC0935">
            <w:pPr>
              <w:rPr>
                <w:rFonts w:cs="Arial"/>
                <w:sz w:val="20"/>
                <w:szCs w:val="20"/>
              </w:rPr>
            </w:pPr>
          </w:p>
        </w:tc>
      </w:tr>
      <w:tr w:rsidR="008248C1" w14:paraId="4D1478B8" w14:textId="77777777" w:rsidTr="00B7421B">
        <w:trPr>
          <w:cantSplit/>
          <w:trHeight w:val="227"/>
        </w:trPr>
        <w:tc>
          <w:tcPr>
            <w:tcW w:w="306" w:type="pct"/>
            <w:vMerge/>
          </w:tcPr>
          <w:p w14:paraId="46910987" w14:textId="77777777" w:rsidR="008248C1" w:rsidRPr="00554354" w:rsidRDefault="008248C1" w:rsidP="00CC0935">
            <w:pPr>
              <w:rPr>
                <w:rFonts w:cs="Arial"/>
                <w:sz w:val="20"/>
              </w:rPr>
            </w:pPr>
          </w:p>
        </w:tc>
        <w:tc>
          <w:tcPr>
            <w:tcW w:w="3410" w:type="pct"/>
          </w:tcPr>
          <w:p w14:paraId="45274C78" w14:textId="77777777" w:rsidR="008248C1" w:rsidRPr="000C2BDF" w:rsidRDefault="008248C1" w:rsidP="00CC0935">
            <w:pPr>
              <w:rPr>
                <w:rFonts w:cs="Arial"/>
                <w:sz w:val="20"/>
              </w:rPr>
            </w:pPr>
            <w:r w:rsidRPr="000C2BDF">
              <w:rPr>
                <w:rFonts w:cs="Arial"/>
                <w:sz w:val="20"/>
              </w:rPr>
              <w:t>Task 6: Making Head Way - Concussion Awareness – (CAC online training)</w:t>
            </w:r>
          </w:p>
        </w:tc>
        <w:tc>
          <w:tcPr>
            <w:tcW w:w="451" w:type="pct"/>
            <w:vAlign w:val="center"/>
          </w:tcPr>
          <w:p w14:paraId="0FAD7BED" w14:textId="77777777" w:rsidR="008248C1" w:rsidRDefault="008248C1" w:rsidP="00CC0935">
            <w:pPr>
              <w:rPr>
                <w:rFonts w:cs="Arial"/>
                <w:sz w:val="20"/>
                <w:szCs w:val="20"/>
              </w:rPr>
            </w:pPr>
          </w:p>
        </w:tc>
        <w:tc>
          <w:tcPr>
            <w:tcW w:w="833" w:type="pct"/>
            <w:vAlign w:val="center"/>
          </w:tcPr>
          <w:p w14:paraId="0D77EEE5" w14:textId="77777777" w:rsidR="008248C1" w:rsidRDefault="008248C1" w:rsidP="00CC0935">
            <w:pPr>
              <w:rPr>
                <w:rFonts w:cs="Arial"/>
                <w:sz w:val="20"/>
                <w:szCs w:val="20"/>
              </w:rPr>
            </w:pPr>
          </w:p>
        </w:tc>
      </w:tr>
      <w:tr w:rsidR="008248C1" w14:paraId="22E75AFB" w14:textId="77777777" w:rsidTr="00CC0935">
        <w:trPr>
          <w:cantSplit/>
          <w:trHeight w:val="227"/>
        </w:trPr>
        <w:tc>
          <w:tcPr>
            <w:tcW w:w="5000" w:type="pct"/>
            <w:gridSpan w:val="4"/>
          </w:tcPr>
          <w:p w14:paraId="25680728" w14:textId="77777777" w:rsidR="008248C1" w:rsidRDefault="008248C1" w:rsidP="00CC0935">
            <w:pPr>
              <w:rPr>
                <w:rFonts w:cs="Arial"/>
                <w:sz w:val="20"/>
                <w:szCs w:val="20"/>
              </w:rPr>
            </w:pPr>
            <w:r w:rsidRPr="00554354">
              <w:rPr>
                <w:rFonts w:cs="Arial"/>
                <w:sz w:val="18"/>
                <w:szCs w:val="20"/>
              </w:rPr>
              <w:t xml:space="preserve">Note:  </w:t>
            </w:r>
            <w:r>
              <w:rPr>
                <w:rFonts w:cs="Arial"/>
                <w:sz w:val="18"/>
                <w:szCs w:val="20"/>
              </w:rPr>
              <w:t>In order for coaches to complete the online evaluation they must complete prior training.  The above modules are required in order to be accepted</w:t>
            </w:r>
            <w:r w:rsidRPr="00554354">
              <w:rPr>
                <w:rFonts w:cs="Arial"/>
                <w:sz w:val="18"/>
                <w:szCs w:val="20"/>
              </w:rPr>
              <w:t xml:space="preserve"> into the Performance Coach program.  </w:t>
            </w:r>
          </w:p>
        </w:tc>
      </w:tr>
    </w:tbl>
    <w:p w14:paraId="209A13AC" w14:textId="77777777" w:rsidR="008248C1" w:rsidRDefault="008248C1" w:rsidP="008248C1"/>
    <w:p w14:paraId="51F161B5" w14:textId="77777777" w:rsidR="008248C1" w:rsidRPr="000C2BDF" w:rsidRDefault="008248C1" w:rsidP="008248C1">
      <w:pPr>
        <w:rPr>
          <w:b/>
        </w:rPr>
      </w:pPr>
      <w:r w:rsidRPr="000C2BDF">
        <w:rPr>
          <w:b/>
        </w:rPr>
        <w:t>PORTFOLIO MARKING CHECKLIST</w:t>
      </w:r>
    </w:p>
    <w:tbl>
      <w:tblPr>
        <w:tblW w:w="5000" w:type="pct"/>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575"/>
        <w:gridCol w:w="163"/>
        <w:gridCol w:w="293"/>
        <w:gridCol w:w="3459"/>
        <w:gridCol w:w="619"/>
        <w:gridCol w:w="1130"/>
        <w:gridCol w:w="3543"/>
        <w:gridCol w:w="844"/>
      </w:tblGrid>
      <w:tr w:rsidR="008248C1" w:rsidRPr="00674AEA" w14:paraId="2E39FDD0" w14:textId="77777777" w:rsidTr="00CC0935">
        <w:trPr>
          <w:cantSplit/>
          <w:trHeight w:val="271"/>
        </w:trPr>
        <w:tc>
          <w:tcPr>
            <w:tcW w:w="438" w:type="pct"/>
            <w:gridSpan w:val="2"/>
            <w:shd w:val="clear" w:color="auto" w:fill="000000"/>
            <w:vAlign w:val="center"/>
          </w:tcPr>
          <w:p w14:paraId="343E4DBF" w14:textId="77777777" w:rsidR="008248C1" w:rsidRPr="004253ED" w:rsidRDefault="008248C1" w:rsidP="00CC0935">
            <w:pPr>
              <w:rPr>
                <w:rFonts w:cs="Arial"/>
                <w:b/>
                <w:bCs/>
                <w:i/>
                <w:iCs/>
                <w:color w:val="FFFFFF"/>
                <w:sz w:val="16"/>
                <w:szCs w:val="16"/>
              </w:rPr>
            </w:pPr>
            <w:r>
              <w:rPr>
                <w:rFonts w:cs="Arial"/>
                <w:b/>
                <w:bCs/>
                <w:i/>
                <w:iCs/>
                <w:color w:val="FFFFFF"/>
                <w:sz w:val="16"/>
                <w:szCs w:val="16"/>
              </w:rPr>
              <w:t>Chec</w:t>
            </w:r>
            <w:r w:rsidRPr="004253ED">
              <w:rPr>
                <w:rFonts w:cs="Arial"/>
                <w:b/>
                <w:bCs/>
                <w:i/>
                <w:iCs/>
                <w:color w:val="FFFFFF"/>
                <w:sz w:val="16"/>
                <w:szCs w:val="16"/>
              </w:rPr>
              <w:t>k</w:t>
            </w:r>
          </w:p>
        </w:tc>
        <w:tc>
          <w:tcPr>
            <w:tcW w:w="2058" w:type="pct"/>
            <w:gridSpan w:val="4"/>
            <w:shd w:val="clear" w:color="auto" w:fill="000000"/>
            <w:vAlign w:val="center"/>
          </w:tcPr>
          <w:p w14:paraId="55396EEE" w14:textId="77777777" w:rsidR="008248C1" w:rsidRPr="00674AEA" w:rsidRDefault="008248C1" w:rsidP="00CC0935">
            <w:pPr>
              <w:rPr>
                <w:rFonts w:cs="Arial"/>
                <w:b/>
                <w:bCs/>
                <w:i/>
                <w:iCs/>
                <w:color w:val="FFFFFF"/>
                <w:sz w:val="20"/>
              </w:rPr>
            </w:pPr>
            <w:r w:rsidRPr="00674AEA">
              <w:rPr>
                <w:rFonts w:cs="Arial"/>
                <w:b/>
                <w:bCs/>
                <w:i/>
                <w:iCs/>
                <w:color w:val="FFFFFF"/>
                <w:sz w:val="20"/>
              </w:rPr>
              <w:t>Evidence of Achievement</w:t>
            </w:r>
          </w:p>
        </w:tc>
        <w:tc>
          <w:tcPr>
            <w:tcW w:w="513" w:type="pct"/>
            <w:shd w:val="clear" w:color="auto" w:fill="000000"/>
            <w:vAlign w:val="center"/>
          </w:tcPr>
          <w:p w14:paraId="1761726F" w14:textId="77777777" w:rsidR="008248C1" w:rsidRPr="004253ED" w:rsidRDefault="008248C1" w:rsidP="00CC0935">
            <w:pPr>
              <w:jc w:val="right"/>
              <w:rPr>
                <w:rFonts w:cs="Arial"/>
                <w:b/>
                <w:bCs/>
                <w:i/>
                <w:iCs/>
                <w:color w:val="FFFFFF"/>
                <w:sz w:val="16"/>
                <w:szCs w:val="16"/>
              </w:rPr>
            </w:pPr>
          </w:p>
        </w:tc>
        <w:tc>
          <w:tcPr>
            <w:tcW w:w="1991" w:type="pct"/>
            <w:gridSpan w:val="2"/>
            <w:shd w:val="clear" w:color="auto" w:fill="000000"/>
            <w:vAlign w:val="center"/>
          </w:tcPr>
          <w:p w14:paraId="106FDB3A" w14:textId="77777777" w:rsidR="008248C1" w:rsidRPr="00674AEA" w:rsidRDefault="008248C1" w:rsidP="00CC0935">
            <w:pPr>
              <w:rPr>
                <w:rFonts w:cs="Arial"/>
                <w:b/>
                <w:bCs/>
                <w:i/>
                <w:iCs/>
                <w:color w:val="FFFFFF"/>
                <w:sz w:val="20"/>
              </w:rPr>
            </w:pPr>
            <w:r>
              <w:rPr>
                <w:rFonts w:cs="Arial"/>
                <w:b/>
                <w:bCs/>
                <w:i/>
                <w:iCs/>
                <w:color w:val="FFFFFF"/>
                <w:sz w:val="20"/>
              </w:rPr>
              <w:t>Comments</w:t>
            </w:r>
          </w:p>
        </w:tc>
      </w:tr>
      <w:tr w:rsidR="008248C1" w:rsidRPr="00674AEA" w14:paraId="0F318419" w14:textId="77777777" w:rsidTr="00CC0935">
        <w:trPr>
          <w:cantSplit/>
          <w:trHeight w:val="64"/>
        </w:trPr>
        <w:tc>
          <w:tcPr>
            <w:tcW w:w="177" w:type="pct"/>
            <w:vMerge w:val="restart"/>
            <w:textDirection w:val="btLr"/>
            <w:vAlign w:val="center"/>
          </w:tcPr>
          <w:p w14:paraId="01CAE1D1" w14:textId="77777777" w:rsidR="008248C1" w:rsidRPr="00674AEA" w:rsidRDefault="008248C1" w:rsidP="00CC0935">
            <w:pPr>
              <w:rPr>
                <w:rFonts w:cs="Arial"/>
                <w:b/>
                <w:bCs/>
                <w:sz w:val="20"/>
              </w:rPr>
            </w:pPr>
            <w:r>
              <w:rPr>
                <w:rFonts w:cs="Arial"/>
                <w:b/>
                <w:bCs/>
                <w:sz w:val="20"/>
              </w:rPr>
              <w:t>Leadership Challenge</w:t>
            </w:r>
          </w:p>
        </w:tc>
        <w:tc>
          <w:tcPr>
            <w:tcW w:w="261" w:type="pct"/>
          </w:tcPr>
          <w:p w14:paraId="5F45CCD1" w14:textId="77777777" w:rsidR="008248C1" w:rsidRPr="004253ED" w:rsidRDefault="008248C1" w:rsidP="00CC0935">
            <w:pPr>
              <w:rPr>
                <w:rFonts w:cs="Arial"/>
                <w:sz w:val="18"/>
                <w:szCs w:val="18"/>
              </w:rPr>
            </w:pPr>
          </w:p>
        </w:tc>
        <w:tc>
          <w:tcPr>
            <w:tcW w:w="2058" w:type="pct"/>
            <w:gridSpan w:val="4"/>
            <w:vAlign w:val="center"/>
          </w:tcPr>
          <w:p w14:paraId="13CF491E" w14:textId="77777777" w:rsidR="008248C1" w:rsidRPr="0063162E" w:rsidRDefault="008248C1" w:rsidP="00CC0935">
            <w:pPr>
              <w:rPr>
                <w:b/>
                <w:sz w:val="20"/>
                <w:szCs w:val="20"/>
              </w:rPr>
            </w:pPr>
            <w:r>
              <w:rPr>
                <w:b/>
                <w:sz w:val="20"/>
                <w:szCs w:val="20"/>
              </w:rPr>
              <w:t>Clear Message</w:t>
            </w:r>
          </w:p>
        </w:tc>
        <w:tc>
          <w:tcPr>
            <w:tcW w:w="2504" w:type="pct"/>
            <w:gridSpan w:val="3"/>
            <w:vMerge w:val="restart"/>
            <w:shd w:val="clear" w:color="auto" w:fill="auto"/>
            <w:vAlign w:val="center"/>
          </w:tcPr>
          <w:p w14:paraId="1234D08E" w14:textId="77777777" w:rsidR="008248C1" w:rsidRPr="00DD673F" w:rsidRDefault="008248C1" w:rsidP="00CC0935">
            <w:pPr>
              <w:rPr>
                <w:rFonts w:cs="Arial"/>
                <w:b/>
                <w:sz w:val="20"/>
              </w:rPr>
            </w:pPr>
          </w:p>
        </w:tc>
      </w:tr>
      <w:tr w:rsidR="008248C1" w:rsidRPr="00674AEA" w14:paraId="18132486" w14:textId="77777777" w:rsidTr="00CC0935">
        <w:trPr>
          <w:cantSplit/>
          <w:trHeight w:val="64"/>
        </w:trPr>
        <w:tc>
          <w:tcPr>
            <w:tcW w:w="177" w:type="pct"/>
            <w:vMerge/>
          </w:tcPr>
          <w:p w14:paraId="79A56282" w14:textId="77777777" w:rsidR="008248C1" w:rsidRPr="00674AEA" w:rsidRDefault="008248C1" w:rsidP="00CC0935">
            <w:pPr>
              <w:rPr>
                <w:rFonts w:cs="Arial"/>
                <w:sz w:val="16"/>
              </w:rPr>
            </w:pPr>
          </w:p>
        </w:tc>
        <w:tc>
          <w:tcPr>
            <w:tcW w:w="261" w:type="pct"/>
          </w:tcPr>
          <w:p w14:paraId="58C1149A" w14:textId="77777777" w:rsidR="008248C1" w:rsidRPr="004253ED" w:rsidRDefault="008248C1" w:rsidP="00CC0935">
            <w:pPr>
              <w:rPr>
                <w:rFonts w:cs="Arial"/>
                <w:sz w:val="18"/>
                <w:szCs w:val="18"/>
              </w:rPr>
            </w:pPr>
          </w:p>
        </w:tc>
        <w:tc>
          <w:tcPr>
            <w:tcW w:w="2058" w:type="pct"/>
            <w:gridSpan w:val="4"/>
            <w:vAlign w:val="center"/>
          </w:tcPr>
          <w:p w14:paraId="0240500F" w14:textId="77777777" w:rsidR="008248C1" w:rsidRPr="0063162E" w:rsidRDefault="008248C1" w:rsidP="00CC0935">
            <w:pPr>
              <w:rPr>
                <w:b/>
                <w:sz w:val="20"/>
                <w:szCs w:val="20"/>
              </w:rPr>
            </w:pPr>
            <w:r>
              <w:rPr>
                <w:b/>
                <w:sz w:val="20"/>
                <w:szCs w:val="20"/>
              </w:rPr>
              <w:t>Adheres to NCCP Code of Ethics</w:t>
            </w:r>
          </w:p>
        </w:tc>
        <w:tc>
          <w:tcPr>
            <w:tcW w:w="2504" w:type="pct"/>
            <w:gridSpan w:val="3"/>
            <w:vMerge/>
            <w:shd w:val="clear" w:color="auto" w:fill="auto"/>
          </w:tcPr>
          <w:p w14:paraId="784C0971" w14:textId="77777777" w:rsidR="008248C1" w:rsidRPr="00DD673F" w:rsidRDefault="008248C1" w:rsidP="00CC0935">
            <w:pPr>
              <w:rPr>
                <w:rFonts w:cs="Arial"/>
                <w:b/>
                <w:sz w:val="20"/>
              </w:rPr>
            </w:pPr>
          </w:p>
        </w:tc>
      </w:tr>
      <w:tr w:rsidR="008248C1" w:rsidRPr="00674AEA" w14:paraId="55B0751C" w14:textId="77777777" w:rsidTr="00CC0935">
        <w:trPr>
          <w:cantSplit/>
          <w:trHeight w:val="64"/>
        </w:trPr>
        <w:tc>
          <w:tcPr>
            <w:tcW w:w="177" w:type="pct"/>
            <w:vMerge/>
          </w:tcPr>
          <w:p w14:paraId="316CE573" w14:textId="77777777" w:rsidR="008248C1" w:rsidRPr="00674AEA" w:rsidRDefault="008248C1" w:rsidP="00CC0935">
            <w:pPr>
              <w:rPr>
                <w:rFonts w:cs="Arial"/>
                <w:sz w:val="16"/>
              </w:rPr>
            </w:pPr>
          </w:p>
        </w:tc>
        <w:tc>
          <w:tcPr>
            <w:tcW w:w="261" w:type="pct"/>
          </w:tcPr>
          <w:p w14:paraId="39AB2C2B" w14:textId="77777777" w:rsidR="008248C1" w:rsidRPr="004253ED" w:rsidRDefault="008248C1" w:rsidP="00CC0935">
            <w:pPr>
              <w:rPr>
                <w:rFonts w:cs="Arial"/>
                <w:sz w:val="18"/>
                <w:szCs w:val="18"/>
              </w:rPr>
            </w:pPr>
          </w:p>
        </w:tc>
        <w:tc>
          <w:tcPr>
            <w:tcW w:w="2058" w:type="pct"/>
            <w:gridSpan w:val="4"/>
            <w:vAlign w:val="center"/>
          </w:tcPr>
          <w:p w14:paraId="76CA3AB8" w14:textId="5BDDC5A5" w:rsidR="008248C1" w:rsidRPr="0063162E" w:rsidRDefault="008248C1" w:rsidP="00CC0935">
            <w:pPr>
              <w:rPr>
                <w:b/>
                <w:sz w:val="20"/>
                <w:szCs w:val="20"/>
              </w:rPr>
            </w:pPr>
            <w:r>
              <w:rPr>
                <w:b/>
                <w:sz w:val="20"/>
                <w:szCs w:val="20"/>
              </w:rPr>
              <w:t xml:space="preserve">Adheres to </w:t>
            </w:r>
            <w:r w:rsidR="003126DE">
              <w:rPr>
                <w:b/>
                <w:sz w:val="20"/>
                <w:szCs w:val="20"/>
              </w:rPr>
              <w:t xml:space="preserve">TC </w:t>
            </w:r>
            <w:r>
              <w:rPr>
                <w:b/>
                <w:sz w:val="20"/>
                <w:szCs w:val="20"/>
              </w:rPr>
              <w:t>Code of Conduct</w:t>
            </w:r>
          </w:p>
        </w:tc>
        <w:tc>
          <w:tcPr>
            <w:tcW w:w="2504" w:type="pct"/>
            <w:gridSpan w:val="3"/>
            <w:vMerge/>
            <w:shd w:val="clear" w:color="auto" w:fill="auto"/>
          </w:tcPr>
          <w:p w14:paraId="473BA186" w14:textId="77777777" w:rsidR="008248C1" w:rsidRPr="00DD673F" w:rsidRDefault="008248C1" w:rsidP="00CC0935">
            <w:pPr>
              <w:rPr>
                <w:rFonts w:cs="Arial"/>
                <w:b/>
                <w:sz w:val="20"/>
              </w:rPr>
            </w:pPr>
          </w:p>
        </w:tc>
      </w:tr>
      <w:tr w:rsidR="008248C1" w:rsidRPr="00674AEA" w14:paraId="3B73090D" w14:textId="77777777" w:rsidTr="00CC0935">
        <w:trPr>
          <w:cantSplit/>
          <w:trHeight w:val="64"/>
        </w:trPr>
        <w:tc>
          <w:tcPr>
            <w:tcW w:w="177" w:type="pct"/>
            <w:vMerge/>
          </w:tcPr>
          <w:p w14:paraId="6D898E6F" w14:textId="77777777" w:rsidR="008248C1" w:rsidRPr="00674AEA" w:rsidRDefault="008248C1" w:rsidP="00CC0935">
            <w:pPr>
              <w:rPr>
                <w:rFonts w:cs="Arial"/>
                <w:sz w:val="16"/>
              </w:rPr>
            </w:pPr>
          </w:p>
        </w:tc>
        <w:tc>
          <w:tcPr>
            <w:tcW w:w="261" w:type="pct"/>
          </w:tcPr>
          <w:p w14:paraId="512A1B4E" w14:textId="77777777" w:rsidR="008248C1" w:rsidRPr="004253ED" w:rsidRDefault="008248C1" w:rsidP="00CC0935">
            <w:pPr>
              <w:rPr>
                <w:rFonts w:cs="Arial"/>
                <w:sz w:val="18"/>
                <w:szCs w:val="18"/>
              </w:rPr>
            </w:pPr>
          </w:p>
        </w:tc>
        <w:tc>
          <w:tcPr>
            <w:tcW w:w="2058" w:type="pct"/>
            <w:gridSpan w:val="4"/>
            <w:vAlign w:val="center"/>
          </w:tcPr>
          <w:p w14:paraId="5766573A" w14:textId="77777777" w:rsidR="008248C1" w:rsidRPr="0063162E" w:rsidRDefault="008248C1" w:rsidP="00CC0935">
            <w:pPr>
              <w:rPr>
                <w:b/>
                <w:sz w:val="20"/>
                <w:szCs w:val="20"/>
              </w:rPr>
            </w:pPr>
            <w:r>
              <w:rPr>
                <w:b/>
                <w:sz w:val="20"/>
                <w:szCs w:val="20"/>
              </w:rPr>
              <w:t>Clear purpose</w:t>
            </w:r>
          </w:p>
        </w:tc>
        <w:tc>
          <w:tcPr>
            <w:tcW w:w="2504" w:type="pct"/>
            <w:gridSpan w:val="3"/>
            <w:vMerge/>
            <w:shd w:val="clear" w:color="auto" w:fill="auto"/>
          </w:tcPr>
          <w:p w14:paraId="0C2D2863" w14:textId="77777777" w:rsidR="008248C1" w:rsidRPr="00DD673F" w:rsidRDefault="008248C1" w:rsidP="00CC0935">
            <w:pPr>
              <w:rPr>
                <w:rFonts w:cs="Arial"/>
                <w:b/>
                <w:sz w:val="20"/>
              </w:rPr>
            </w:pPr>
          </w:p>
        </w:tc>
      </w:tr>
      <w:tr w:rsidR="008248C1" w:rsidRPr="00674AEA" w14:paraId="46C2D119" w14:textId="77777777" w:rsidTr="00CC0935">
        <w:trPr>
          <w:cantSplit/>
          <w:trHeight w:val="64"/>
        </w:trPr>
        <w:tc>
          <w:tcPr>
            <w:tcW w:w="177" w:type="pct"/>
            <w:vMerge/>
          </w:tcPr>
          <w:p w14:paraId="472EFC35" w14:textId="77777777" w:rsidR="008248C1" w:rsidRPr="00674AEA" w:rsidRDefault="008248C1" w:rsidP="00CC0935">
            <w:pPr>
              <w:rPr>
                <w:rFonts w:cs="Arial"/>
                <w:sz w:val="16"/>
              </w:rPr>
            </w:pPr>
          </w:p>
        </w:tc>
        <w:tc>
          <w:tcPr>
            <w:tcW w:w="261" w:type="pct"/>
          </w:tcPr>
          <w:p w14:paraId="708E57D7" w14:textId="77777777" w:rsidR="008248C1" w:rsidRPr="004253ED" w:rsidRDefault="008248C1" w:rsidP="00CC0935">
            <w:pPr>
              <w:rPr>
                <w:rFonts w:cs="Arial"/>
                <w:sz w:val="18"/>
                <w:szCs w:val="18"/>
              </w:rPr>
            </w:pPr>
          </w:p>
        </w:tc>
        <w:tc>
          <w:tcPr>
            <w:tcW w:w="2058" w:type="pct"/>
            <w:gridSpan w:val="4"/>
            <w:vAlign w:val="center"/>
          </w:tcPr>
          <w:p w14:paraId="1FCCC41A" w14:textId="77777777" w:rsidR="008248C1" w:rsidRPr="0063162E" w:rsidRDefault="008248C1" w:rsidP="00CC0935">
            <w:pPr>
              <w:rPr>
                <w:b/>
                <w:sz w:val="20"/>
                <w:szCs w:val="20"/>
              </w:rPr>
            </w:pPr>
            <w:r>
              <w:rPr>
                <w:b/>
                <w:sz w:val="20"/>
                <w:szCs w:val="20"/>
              </w:rPr>
              <w:t>Identify Values</w:t>
            </w:r>
          </w:p>
        </w:tc>
        <w:tc>
          <w:tcPr>
            <w:tcW w:w="2504" w:type="pct"/>
            <w:gridSpan w:val="3"/>
            <w:vMerge/>
            <w:shd w:val="clear" w:color="auto" w:fill="auto"/>
          </w:tcPr>
          <w:p w14:paraId="0D8BC9A1" w14:textId="77777777" w:rsidR="008248C1" w:rsidRPr="00DD673F" w:rsidRDefault="008248C1" w:rsidP="00CC0935">
            <w:pPr>
              <w:rPr>
                <w:rFonts w:cs="Arial"/>
                <w:b/>
                <w:sz w:val="20"/>
              </w:rPr>
            </w:pPr>
          </w:p>
        </w:tc>
      </w:tr>
      <w:tr w:rsidR="008248C1" w:rsidRPr="00674AEA" w14:paraId="7404C4A5" w14:textId="77777777" w:rsidTr="00CC0935">
        <w:trPr>
          <w:cantSplit/>
          <w:trHeight w:val="64"/>
        </w:trPr>
        <w:tc>
          <w:tcPr>
            <w:tcW w:w="177" w:type="pct"/>
            <w:vMerge/>
          </w:tcPr>
          <w:p w14:paraId="3ADC7AFB" w14:textId="77777777" w:rsidR="008248C1" w:rsidRPr="00674AEA" w:rsidRDefault="008248C1" w:rsidP="00CC0935">
            <w:pPr>
              <w:rPr>
                <w:rFonts w:cs="Arial"/>
                <w:sz w:val="16"/>
              </w:rPr>
            </w:pPr>
          </w:p>
        </w:tc>
        <w:tc>
          <w:tcPr>
            <w:tcW w:w="261" w:type="pct"/>
          </w:tcPr>
          <w:p w14:paraId="3766D34A" w14:textId="77777777" w:rsidR="008248C1" w:rsidRPr="004253ED" w:rsidRDefault="008248C1" w:rsidP="00CC0935">
            <w:pPr>
              <w:rPr>
                <w:rFonts w:cs="Arial"/>
                <w:sz w:val="18"/>
                <w:szCs w:val="18"/>
              </w:rPr>
            </w:pPr>
          </w:p>
        </w:tc>
        <w:tc>
          <w:tcPr>
            <w:tcW w:w="2058" w:type="pct"/>
            <w:gridSpan w:val="4"/>
            <w:vAlign w:val="center"/>
          </w:tcPr>
          <w:p w14:paraId="7EC48B21" w14:textId="77777777" w:rsidR="008248C1" w:rsidRPr="0063162E" w:rsidRDefault="008248C1" w:rsidP="00CC0935">
            <w:pPr>
              <w:rPr>
                <w:b/>
                <w:sz w:val="20"/>
                <w:szCs w:val="20"/>
              </w:rPr>
            </w:pPr>
            <w:r>
              <w:rPr>
                <w:b/>
                <w:sz w:val="20"/>
                <w:szCs w:val="20"/>
              </w:rPr>
              <w:t>Include Leadership Style</w:t>
            </w:r>
          </w:p>
        </w:tc>
        <w:tc>
          <w:tcPr>
            <w:tcW w:w="2504" w:type="pct"/>
            <w:gridSpan w:val="3"/>
            <w:vMerge/>
            <w:shd w:val="clear" w:color="auto" w:fill="auto"/>
          </w:tcPr>
          <w:p w14:paraId="551A7B9B" w14:textId="77777777" w:rsidR="008248C1" w:rsidRPr="00DD673F" w:rsidRDefault="008248C1" w:rsidP="00CC0935">
            <w:pPr>
              <w:rPr>
                <w:rFonts w:cs="Arial"/>
                <w:b/>
                <w:sz w:val="20"/>
              </w:rPr>
            </w:pPr>
          </w:p>
        </w:tc>
      </w:tr>
      <w:tr w:rsidR="008248C1" w:rsidRPr="00674AEA" w14:paraId="2BC4CB9C" w14:textId="77777777" w:rsidTr="00CC0935">
        <w:trPr>
          <w:cantSplit/>
          <w:trHeight w:val="64"/>
        </w:trPr>
        <w:tc>
          <w:tcPr>
            <w:tcW w:w="177" w:type="pct"/>
            <w:vMerge/>
          </w:tcPr>
          <w:p w14:paraId="75F8D7E3" w14:textId="77777777" w:rsidR="008248C1" w:rsidRPr="00674AEA" w:rsidRDefault="008248C1" w:rsidP="00CC0935">
            <w:pPr>
              <w:rPr>
                <w:rFonts w:cs="Arial"/>
                <w:sz w:val="16"/>
              </w:rPr>
            </w:pPr>
          </w:p>
        </w:tc>
        <w:tc>
          <w:tcPr>
            <w:tcW w:w="261" w:type="pct"/>
          </w:tcPr>
          <w:p w14:paraId="667F19AC" w14:textId="77777777" w:rsidR="008248C1" w:rsidRPr="004253ED" w:rsidRDefault="008248C1" w:rsidP="00CC0935">
            <w:pPr>
              <w:rPr>
                <w:rFonts w:cs="Arial"/>
                <w:sz w:val="18"/>
                <w:szCs w:val="18"/>
              </w:rPr>
            </w:pPr>
          </w:p>
        </w:tc>
        <w:tc>
          <w:tcPr>
            <w:tcW w:w="2058" w:type="pct"/>
            <w:gridSpan w:val="4"/>
            <w:vAlign w:val="center"/>
          </w:tcPr>
          <w:p w14:paraId="3508BF37" w14:textId="77777777" w:rsidR="008248C1" w:rsidRPr="0063162E" w:rsidRDefault="008248C1" w:rsidP="00CC0935">
            <w:pPr>
              <w:rPr>
                <w:b/>
                <w:sz w:val="20"/>
                <w:szCs w:val="20"/>
              </w:rPr>
            </w:pPr>
            <w:r>
              <w:rPr>
                <w:b/>
                <w:sz w:val="20"/>
                <w:szCs w:val="20"/>
              </w:rPr>
              <w:t>Communicated to others</w:t>
            </w:r>
          </w:p>
        </w:tc>
        <w:tc>
          <w:tcPr>
            <w:tcW w:w="2504" w:type="pct"/>
            <w:gridSpan w:val="3"/>
            <w:vMerge/>
            <w:shd w:val="clear" w:color="auto" w:fill="auto"/>
          </w:tcPr>
          <w:p w14:paraId="2B9C71C1" w14:textId="77777777" w:rsidR="008248C1" w:rsidRPr="00DD673F" w:rsidRDefault="008248C1" w:rsidP="00CC0935">
            <w:pPr>
              <w:rPr>
                <w:rFonts w:cs="Arial"/>
                <w:b/>
                <w:sz w:val="20"/>
              </w:rPr>
            </w:pPr>
          </w:p>
        </w:tc>
      </w:tr>
      <w:tr w:rsidR="008248C1" w:rsidRPr="00674AEA" w14:paraId="0C3693D0" w14:textId="77777777" w:rsidTr="00CC0935">
        <w:trPr>
          <w:cantSplit/>
          <w:trHeight w:val="64"/>
        </w:trPr>
        <w:tc>
          <w:tcPr>
            <w:tcW w:w="177" w:type="pct"/>
            <w:vMerge/>
          </w:tcPr>
          <w:p w14:paraId="37C3F8FD" w14:textId="77777777" w:rsidR="008248C1" w:rsidRPr="00674AEA" w:rsidRDefault="008248C1" w:rsidP="00CC0935">
            <w:pPr>
              <w:rPr>
                <w:rFonts w:cs="Arial"/>
                <w:sz w:val="16"/>
              </w:rPr>
            </w:pPr>
          </w:p>
        </w:tc>
        <w:tc>
          <w:tcPr>
            <w:tcW w:w="261" w:type="pct"/>
          </w:tcPr>
          <w:p w14:paraId="7433C92A" w14:textId="77777777" w:rsidR="008248C1" w:rsidRPr="004253ED" w:rsidRDefault="008248C1" w:rsidP="00CC0935">
            <w:pPr>
              <w:rPr>
                <w:rFonts w:cs="Arial"/>
                <w:sz w:val="18"/>
                <w:szCs w:val="18"/>
              </w:rPr>
            </w:pPr>
          </w:p>
        </w:tc>
        <w:tc>
          <w:tcPr>
            <w:tcW w:w="2058" w:type="pct"/>
            <w:gridSpan w:val="4"/>
            <w:shd w:val="clear" w:color="auto" w:fill="D9D9D9" w:themeFill="background1" w:themeFillShade="D9"/>
          </w:tcPr>
          <w:p w14:paraId="01B94680" w14:textId="77777777" w:rsidR="008248C1" w:rsidRPr="0063162E" w:rsidRDefault="008248C1" w:rsidP="00CC0935">
            <w:pPr>
              <w:rPr>
                <w:b/>
                <w:sz w:val="20"/>
                <w:szCs w:val="20"/>
              </w:rPr>
            </w:pPr>
            <w:r>
              <w:rPr>
                <w:b/>
                <w:sz w:val="20"/>
                <w:szCs w:val="20"/>
              </w:rPr>
              <w:t>Identifies Vision and Mission</w:t>
            </w:r>
          </w:p>
        </w:tc>
        <w:tc>
          <w:tcPr>
            <w:tcW w:w="2504" w:type="pct"/>
            <w:gridSpan w:val="3"/>
            <w:vMerge/>
            <w:shd w:val="clear" w:color="auto" w:fill="auto"/>
          </w:tcPr>
          <w:p w14:paraId="3BD241E4" w14:textId="77777777" w:rsidR="008248C1" w:rsidRPr="00DD673F" w:rsidRDefault="008248C1" w:rsidP="00CC0935">
            <w:pPr>
              <w:rPr>
                <w:rFonts w:cs="Arial"/>
                <w:b/>
                <w:sz w:val="20"/>
              </w:rPr>
            </w:pPr>
          </w:p>
        </w:tc>
      </w:tr>
      <w:tr w:rsidR="008248C1" w:rsidRPr="00674AEA" w14:paraId="38DF20E7" w14:textId="77777777" w:rsidTr="00CC0935">
        <w:trPr>
          <w:cantSplit/>
          <w:trHeight w:val="64"/>
        </w:trPr>
        <w:tc>
          <w:tcPr>
            <w:tcW w:w="177" w:type="pct"/>
            <w:vMerge/>
          </w:tcPr>
          <w:p w14:paraId="24D13DB9" w14:textId="77777777" w:rsidR="008248C1" w:rsidRPr="00674AEA" w:rsidRDefault="008248C1" w:rsidP="00CC0935">
            <w:pPr>
              <w:rPr>
                <w:rFonts w:cs="Arial"/>
                <w:sz w:val="16"/>
              </w:rPr>
            </w:pPr>
          </w:p>
        </w:tc>
        <w:tc>
          <w:tcPr>
            <w:tcW w:w="261" w:type="pct"/>
          </w:tcPr>
          <w:p w14:paraId="0A39ADAA" w14:textId="77777777" w:rsidR="008248C1" w:rsidRPr="004253ED" w:rsidRDefault="008248C1" w:rsidP="00CC0935">
            <w:pPr>
              <w:rPr>
                <w:rFonts w:cs="Arial"/>
                <w:sz w:val="18"/>
                <w:szCs w:val="18"/>
              </w:rPr>
            </w:pPr>
          </w:p>
        </w:tc>
        <w:tc>
          <w:tcPr>
            <w:tcW w:w="2058" w:type="pct"/>
            <w:gridSpan w:val="4"/>
            <w:shd w:val="clear" w:color="auto" w:fill="D9D9D9" w:themeFill="background1" w:themeFillShade="D9"/>
          </w:tcPr>
          <w:p w14:paraId="61C802DC" w14:textId="77777777" w:rsidR="008248C1" w:rsidRPr="0063162E" w:rsidRDefault="008248C1" w:rsidP="00CC0935">
            <w:pPr>
              <w:rPr>
                <w:b/>
                <w:sz w:val="20"/>
                <w:szCs w:val="20"/>
              </w:rPr>
            </w:pPr>
            <w:r>
              <w:rPr>
                <w:b/>
                <w:sz w:val="20"/>
                <w:szCs w:val="20"/>
              </w:rPr>
              <w:t>Organizational alignment or conflict</w:t>
            </w:r>
          </w:p>
        </w:tc>
        <w:tc>
          <w:tcPr>
            <w:tcW w:w="2504" w:type="pct"/>
            <w:gridSpan w:val="3"/>
            <w:vMerge/>
            <w:shd w:val="clear" w:color="auto" w:fill="auto"/>
          </w:tcPr>
          <w:p w14:paraId="5122A34A" w14:textId="77777777" w:rsidR="008248C1" w:rsidRPr="00DD673F" w:rsidRDefault="008248C1" w:rsidP="00CC0935">
            <w:pPr>
              <w:rPr>
                <w:rFonts w:cs="Arial"/>
                <w:b/>
                <w:sz w:val="20"/>
              </w:rPr>
            </w:pPr>
          </w:p>
        </w:tc>
      </w:tr>
      <w:tr w:rsidR="008248C1" w:rsidRPr="00674AEA" w14:paraId="2183CECA" w14:textId="77777777" w:rsidTr="00CC0935">
        <w:trPr>
          <w:cantSplit/>
          <w:trHeight w:val="64"/>
        </w:trPr>
        <w:tc>
          <w:tcPr>
            <w:tcW w:w="177" w:type="pct"/>
            <w:vMerge/>
          </w:tcPr>
          <w:p w14:paraId="62FE21A5" w14:textId="77777777" w:rsidR="008248C1" w:rsidRPr="00674AEA" w:rsidRDefault="008248C1" w:rsidP="00CC0935">
            <w:pPr>
              <w:rPr>
                <w:rFonts w:cs="Arial"/>
                <w:sz w:val="16"/>
              </w:rPr>
            </w:pPr>
          </w:p>
        </w:tc>
        <w:tc>
          <w:tcPr>
            <w:tcW w:w="261" w:type="pct"/>
          </w:tcPr>
          <w:p w14:paraId="4A5DAE14" w14:textId="77777777" w:rsidR="008248C1" w:rsidRPr="004253ED" w:rsidRDefault="008248C1" w:rsidP="00CC0935">
            <w:pPr>
              <w:rPr>
                <w:rFonts w:cs="Arial"/>
                <w:sz w:val="18"/>
                <w:szCs w:val="18"/>
              </w:rPr>
            </w:pPr>
          </w:p>
        </w:tc>
        <w:tc>
          <w:tcPr>
            <w:tcW w:w="2058" w:type="pct"/>
            <w:gridSpan w:val="4"/>
            <w:shd w:val="clear" w:color="auto" w:fill="D9D9D9" w:themeFill="background1" w:themeFillShade="D9"/>
          </w:tcPr>
          <w:p w14:paraId="06EC07C4" w14:textId="77777777" w:rsidR="008248C1" w:rsidRPr="0063162E" w:rsidRDefault="008248C1" w:rsidP="00CC0935">
            <w:pPr>
              <w:rPr>
                <w:b/>
                <w:sz w:val="20"/>
                <w:szCs w:val="20"/>
              </w:rPr>
            </w:pPr>
            <w:r>
              <w:rPr>
                <w:b/>
                <w:sz w:val="20"/>
                <w:szCs w:val="20"/>
              </w:rPr>
              <w:t>Resolve Values based conflict</w:t>
            </w:r>
          </w:p>
        </w:tc>
        <w:tc>
          <w:tcPr>
            <w:tcW w:w="2504" w:type="pct"/>
            <w:gridSpan w:val="3"/>
            <w:vMerge/>
            <w:shd w:val="clear" w:color="auto" w:fill="auto"/>
          </w:tcPr>
          <w:p w14:paraId="27F29D28" w14:textId="77777777" w:rsidR="008248C1" w:rsidRPr="00DD673F" w:rsidRDefault="008248C1" w:rsidP="00CC0935">
            <w:pPr>
              <w:rPr>
                <w:rFonts w:cs="Arial"/>
                <w:b/>
                <w:sz w:val="20"/>
              </w:rPr>
            </w:pPr>
          </w:p>
        </w:tc>
      </w:tr>
      <w:tr w:rsidR="008248C1" w:rsidRPr="00674AEA" w14:paraId="68768D28" w14:textId="77777777" w:rsidTr="00CC0935">
        <w:trPr>
          <w:cantSplit/>
          <w:trHeight w:val="64"/>
        </w:trPr>
        <w:tc>
          <w:tcPr>
            <w:tcW w:w="177" w:type="pct"/>
            <w:vMerge w:val="restart"/>
            <w:shd w:val="clear" w:color="auto" w:fill="auto"/>
            <w:textDirection w:val="btLr"/>
            <w:vAlign w:val="center"/>
          </w:tcPr>
          <w:p w14:paraId="58A0EB41" w14:textId="77777777" w:rsidR="008248C1" w:rsidRPr="00674AEA" w:rsidRDefault="008248C1" w:rsidP="00CC0935">
            <w:pPr>
              <w:rPr>
                <w:rFonts w:cs="Arial"/>
                <w:b/>
                <w:bCs/>
                <w:sz w:val="20"/>
              </w:rPr>
            </w:pPr>
            <w:r>
              <w:rPr>
                <w:rFonts w:cs="Arial"/>
                <w:b/>
                <w:bCs/>
                <w:sz w:val="20"/>
              </w:rPr>
              <w:t>Emergency Action Plan</w:t>
            </w:r>
          </w:p>
        </w:tc>
        <w:tc>
          <w:tcPr>
            <w:tcW w:w="261" w:type="pct"/>
          </w:tcPr>
          <w:p w14:paraId="306E0E95" w14:textId="77777777" w:rsidR="008248C1" w:rsidRPr="004253ED" w:rsidRDefault="008248C1" w:rsidP="00CC0935">
            <w:pPr>
              <w:rPr>
                <w:rFonts w:cs="Arial"/>
                <w:sz w:val="18"/>
                <w:szCs w:val="18"/>
              </w:rPr>
            </w:pPr>
          </w:p>
        </w:tc>
        <w:tc>
          <w:tcPr>
            <w:tcW w:w="2058" w:type="pct"/>
            <w:gridSpan w:val="4"/>
          </w:tcPr>
          <w:p w14:paraId="0932282C" w14:textId="52DD78FB" w:rsidR="008248C1" w:rsidRPr="006200E8" w:rsidRDefault="008248C1" w:rsidP="00CC0935">
            <w:pPr>
              <w:rPr>
                <w:rFonts w:cs="Arial"/>
                <w:b/>
                <w:color w:val="000000"/>
                <w:sz w:val="20"/>
              </w:rPr>
            </w:pPr>
            <w:r w:rsidRPr="006200E8">
              <w:rPr>
                <w:rFonts w:cs="Arial"/>
                <w:b/>
                <w:color w:val="000000"/>
                <w:sz w:val="20"/>
              </w:rPr>
              <w:t>Has EAP for Training</w:t>
            </w:r>
            <w:r w:rsidR="00AB3FC3">
              <w:rPr>
                <w:rFonts w:cs="Arial"/>
                <w:b/>
                <w:color w:val="000000"/>
                <w:sz w:val="20"/>
              </w:rPr>
              <w:t xml:space="preserve"> or Competition (Away)</w:t>
            </w:r>
          </w:p>
        </w:tc>
        <w:tc>
          <w:tcPr>
            <w:tcW w:w="2504" w:type="pct"/>
            <w:gridSpan w:val="3"/>
            <w:vMerge/>
            <w:shd w:val="clear" w:color="auto" w:fill="auto"/>
          </w:tcPr>
          <w:p w14:paraId="643BE2BE" w14:textId="77777777" w:rsidR="008248C1" w:rsidRPr="00DD673F" w:rsidRDefault="008248C1" w:rsidP="00CC0935">
            <w:pPr>
              <w:rPr>
                <w:rFonts w:cs="Arial"/>
                <w:b/>
                <w:sz w:val="20"/>
              </w:rPr>
            </w:pPr>
          </w:p>
        </w:tc>
      </w:tr>
      <w:tr w:rsidR="008248C1" w:rsidRPr="00674AEA" w14:paraId="0A548E27" w14:textId="77777777" w:rsidTr="00CC0935">
        <w:trPr>
          <w:cantSplit/>
          <w:trHeight w:val="64"/>
        </w:trPr>
        <w:tc>
          <w:tcPr>
            <w:tcW w:w="177" w:type="pct"/>
            <w:vMerge/>
            <w:shd w:val="clear" w:color="auto" w:fill="auto"/>
          </w:tcPr>
          <w:p w14:paraId="27121438" w14:textId="77777777" w:rsidR="008248C1" w:rsidRPr="00674AEA" w:rsidRDefault="008248C1" w:rsidP="00CC0935">
            <w:pPr>
              <w:rPr>
                <w:rFonts w:cs="Arial"/>
                <w:sz w:val="16"/>
              </w:rPr>
            </w:pPr>
          </w:p>
        </w:tc>
        <w:tc>
          <w:tcPr>
            <w:tcW w:w="261" w:type="pct"/>
          </w:tcPr>
          <w:p w14:paraId="7B9E7644" w14:textId="77777777" w:rsidR="008248C1" w:rsidRPr="004253ED" w:rsidRDefault="008248C1" w:rsidP="00CC0935">
            <w:pPr>
              <w:rPr>
                <w:rFonts w:cs="Arial"/>
                <w:sz w:val="18"/>
                <w:szCs w:val="18"/>
              </w:rPr>
            </w:pPr>
          </w:p>
        </w:tc>
        <w:tc>
          <w:tcPr>
            <w:tcW w:w="2058" w:type="pct"/>
            <w:gridSpan w:val="4"/>
          </w:tcPr>
          <w:p w14:paraId="092C0B50" w14:textId="77777777" w:rsidR="008248C1" w:rsidRPr="001B7033" w:rsidRDefault="008248C1" w:rsidP="00CC0935">
            <w:pPr>
              <w:rPr>
                <w:rFonts w:cs="Arial"/>
                <w:b/>
                <w:color w:val="000000"/>
                <w:sz w:val="20"/>
              </w:rPr>
            </w:pPr>
            <w:r w:rsidRPr="001B7033">
              <w:rPr>
                <w:rFonts w:cs="Arial"/>
                <w:b/>
                <w:color w:val="000000"/>
                <w:sz w:val="20"/>
                <w:szCs w:val="22"/>
              </w:rPr>
              <w:t>Medical Profiles</w:t>
            </w:r>
          </w:p>
        </w:tc>
        <w:tc>
          <w:tcPr>
            <w:tcW w:w="2504" w:type="pct"/>
            <w:gridSpan w:val="3"/>
            <w:vMerge/>
            <w:shd w:val="clear" w:color="auto" w:fill="auto"/>
          </w:tcPr>
          <w:p w14:paraId="79BAB23C" w14:textId="77777777" w:rsidR="008248C1" w:rsidRPr="00DD673F" w:rsidRDefault="008248C1" w:rsidP="00CC0935">
            <w:pPr>
              <w:rPr>
                <w:rFonts w:cs="Arial"/>
                <w:b/>
                <w:sz w:val="20"/>
              </w:rPr>
            </w:pPr>
          </w:p>
        </w:tc>
      </w:tr>
      <w:tr w:rsidR="008248C1" w:rsidRPr="00674AEA" w14:paraId="448D0105" w14:textId="77777777" w:rsidTr="00CC0935">
        <w:trPr>
          <w:cantSplit/>
          <w:trHeight w:val="64"/>
        </w:trPr>
        <w:tc>
          <w:tcPr>
            <w:tcW w:w="177" w:type="pct"/>
            <w:vMerge/>
            <w:shd w:val="clear" w:color="auto" w:fill="auto"/>
          </w:tcPr>
          <w:p w14:paraId="68DE2670" w14:textId="77777777" w:rsidR="008248C1" w:rsidRPr="00674AEA" w:rsidRDefault="008248C1" w:rsidP="00CC0935">
            <w:pPr>
              <w:rPr>
                <w:rFonts w:cs="Arial"/>
                <w:sz w:val="16"/>
              </w:rPr>
            </w:pPr>
          </w:p>
        </w:tc>
        <w:tc>
          <w:tcPr>
            <w:tcW w:w="261" w:type="pct"/>
          </w:tcPr>
          <w:p w14:paraId="2D758056" w14:textId="77777777" w:rsidR="008248C1" w:rsidRPr="004253ED" w:rsidRDefault="008248C1" w:rsidP="00CC0935">
            <w:pPr>
              <w:rPr>
                <w:rFonts w:cs="Arial"/>
                <w:sz w:val="18"/>
                <w:szCs w:val="18"/>
              </w:rPr>
            </w:pPr>
          </w:p>
        </w:tc>
        <w:tc>
          <w:tcPr>
            <w:tcW w:w="2058" w:type="pct"/>
            <w:gridSpan w:val="4"/>
          </w:tcPr>
          <w:p w14:paraId="0FC9416E" w14:textId="77777777" w:rsidR="008248C1" w:rsidRPr="001B7033" w:rsidRDefault="008248C1" w:rsidP="00CC0935">
            <w:pPr>
              <w:rPr>
                <w:rFonts w:cs="Arial"/>
                <w:b/>
                <w:color w:val="000000"/>
                <w:sz w:val="20"/>
              </w:rPr>
            </w:pPr>
            <w:r w:rsidRPr="001B7033">
              <w:rPr>
                <w:rFonts w:cs="Arial"/>
                <w:b/>
                <w:color w:val="000000"/>
                <w:sz w:val="20"/>
                <w:szCs w:val="22"/>
              </w:rPr>
              <w:t>First Aid Kit</w:t>
            </w:r>
          </w:p>
        </w:tc>
        <w:tc>
          <w:tcPr>
            <w:tcW w:w="2504" w:type="pct"/>
            <w:gridSpan w:val="3"/>
            <w:vMerge/>
            <w:shd w:val="clear" w:color="auto" w:fill="auto"/>
          </w:tcPr>
          <w:p w14:paraId="36DFD8CD" w14:textId="77777777" w:rsidR="008248C1" w:rsidRPr="00DD673F" w:rsidRDefault="008248C1" w:rsidP="00CC0935">
            <w:pPr>
              <w:rPr>
                <w:b/>
                <w:sz w:val="20"/>
                <w:szCs w:val="20"/>
              </w:rPr>
            </w:pPr>
          </w:p>
        </w:tc>
      </w:tr>
      <w:tr w:rsidR="008248C1" w:rsidRPr="00674AEA" w14:paraId="169F4290" w14:textId="77777777" w:rsidTr="00CC0935">
        <w:trPr>
          <w:cantSplit/>
          <w:trHeight w:val="64"/>
        </w:trPr>
        <w:tc>
          <w:tcPr>
            <w:tcW w:w="177" w:type="pct"/>
            <w:vMerge/>
            <w:shd w:val="clear" w:color="auto" w:fill="auto"/>
          </w:tcPr>
          <w:p w14:paraId="706D00C5" w14:textId="77777777" w:rsidR="008248C1" w:rsidRPr="00674AEA" w:rsidRDefault="008248C1" w:rsidP="00CC0935">
            <w:pPr>
              <w:rPr>
                <w:rFonts w:cs="Arial"/>
                <w:sz w:val="16"/>
              </w:rPr>
            </w:pPr>
          </w:p>
        </w:tc>
        <w:tc>
          <w:tcPr>
            <w:tcW w:w="261" w:type="pct"/>
          </w:tcPr>
          <w:p w14:paraId="20C36B3F" w14:textId="77777777" w:rsidR="008248C1" w:rsidRPr="004253ED" w:rsidRDefault="008248C1" w:rsidP="00CC0935">
            <w:pPr>
              <w:rPr>
                <w:rFonts w:cs="Arial"/>
                <w:sz w:val="18"/>
                <w:szCs w:val="18"/>
              </w:rPr>
            </w:pPr>
          </w:p>
        </w:tc>
        <w:tc>
          <w:tcPr>
            <w:tcW w:w="2058" w:type="pct"/>
            <w:gridSpan w:val="4"/>
          </w:tcPr>
          <w:p w14:paraId="03F61619" w14:textId="77777777" w:rsidR="008248C1" w:rsidRPr="001B7033" w:rsidRDefault="008248C1" w:rsidP="00CC0935">
            <w:pPr>
              <w:rPr>
                <w:rFonts w:cs="Arial"/>
                <w:b/>
                <w:color w:val="000000"/>
                <w:sz w:val="20"/>
              </w:rPr>
            </w:pPr>
            <w:r w:rsidRPr="001B7033">
              <w:rPr>
                <w:rFonts w:cs="Arial"/>
                <w:b/>
                <w:color w:val="000000"/>
                <w:sz w:val="20"/>
                <w:szCs w:val="22"/>
              </w:rPr>
              <w:t>Charge and Call Person</w:t>
            </w:r>
          </w:p>
        </w:tc>
        <w:tc>
          <w:tcPr>
            <w:tcW w:w="2504" w:type="pct"/>
            <w:gridSpan w:val="3"/>
            <w:vMerge/>
            <w:shd w:val="clear" w:color="auto" w:fill="auto"/>
          </w:tcPr>
          <w:p w14:paraId="12BA7821" w14:textId="77777777" w:rsidR="008248C1" w:rsidRPr="00DD673F" w:rsidRDefault="008248C1" w:rsidP="00CC0935">
            <w:pPr>
              <w:rPr>
                <w:b/>
                <w:sz w:val="20"/>
                <w:szCs w:val="20"/>
              </w:rPr>
            </w:pPr>
          </w:p>
        </w:tc>
      </w:tr>
      <w:tr w:rsidR="008248C1" w:rsidRPr="00674AEA" w14:paraId="673D6FB3" w14:textId="77777777" w:rsidTr="00CC0935">
        <w:trPr>
          <w:cantSplit/>
          <w:trHeight w:val="64"/>
        </w:trPr>
        <w:tc>
          <w:tcPr>
            <w:tcW w:w="177" w:type="pct"/>
            <w:vMerge/>
            <w:shd w:val="clear" w:color="auto" w:fill="auto"/>
          </w:tcPr>
          <w:p w14:paraId="76C9471B" w14:textId="77777777" w:rsidR="008248C1" w:rsidRPr="00674AEA" w:rsidRDefault="008248C1" w:rsidP="00CC0935">
            <w:pPr>
              <w:rPr>
                <w:rFonts w:cs="Arial"/>
                <w:sz w:val="16"/>
              </w:rPr>
            </w:pPr>
          </w:p>
        </w:tc>
        <w:tc>
          <w:tcPr>
            <w:tcW w:w="261" w:type="pct"/>
          </w:tcPr>
          <w:p w14:paraId="22B9CAE0" w14:textId="77777777" w:rsidR="008248C1" w:rsidRPr="004253ED" w:rsidRDefault="008248C1" w:rsidP="00CC0935">
            <w:pPr>
              <w:rPr>
                <w:rFonts w:cs="Arial"/>
                <w:sz w:val="18"/>
                <w:szCs w:val="18"/>
              </w:rPr>
            </w:pPr>
          </w:p>
        </w:tc>
        <w:tc>
          <w:tcPr>
            <w:tcW w:w="2058" w:type="pct"/>
            <w:gridSpan w:val="4"/>
          </w:tcPr>
          <w:p w14:paraId="4CA8B4C9" w14:textId="77777777" w:rsidR="008248C1" w:rsidRPr="001B7033" w:rsidRDefault="008248C1" w:rsidP="00CC0935">
            <w:pPr>
              <w:rPr>
                <w:rFonts w:cs="Arial"/>
                <w:b/>
                <w:color w:val="000000"/>
                <w:sz w:val="20"/>
              </w:rPr>
            </w:pPr>
            <w:r w:rsidRPr="001B7033">
              <w:rPr>
                <w:rFonts w:cs="Arial"/>
                <w:b/>
                <w:color w:val="000000"/>
                <w:sz w:val="20"/>
                <w:szCs w:val="22"/>
              </w:rPr>
              <w:t>Telephone / Cell phone</w:t>
            </w:r>
          </w:p>
        </w:tc>
        <w:tc>
          <w:tcPr>
            <w:tcW w:w="2504" w:type="pct"/>
            <w:gridSpan w:val="3"/>
            <w:vMerge/>
            <w:shd w:val="clear" w:color="auto" w:fill="auto"/>
          </w:tcPr>
          <w:p w14:paraId="7F2C72CF" w14:textId="77777777" w:rsidR="008248C1" w:rsidRPr="00DD673F" w:rsidRDefault="008248C1" w:rsidP="00CC0935">
            <w:pPr>
              <w:rPr>
                <w:b/>
                <w:sz w:val="20"/>
              </w:rPr>
            </w:pPr>
          </w:p>
        </w:tc>
      </w:tr>
      <w:tr w:rsidR="008248C1" w:rsidRPr="00674AEA" w14:paraId="16479E5C" w14:textId="77777777" w:rsidTr="00CC0935">
        <w:trPr>
          <w:cantSplit/>
          <w:trHeight w:val="241"/>
        </w:trPr>
        <w:tc>
          <w:tcPr>
            <w:tcW w:w="177" w:type="pct"/>
            <w:vMerge/>
            <w:shd w:val="clear" w:color="auto" w:fill="auto"/>
          </w:tcPr>
          <w:p w14:paraId="3AF313A6" w14:textId="77777777" w:rsidR="008248C1" w:rsidRPr="00674AEA" w:rsidRDefault="008248C1" w:rsidP="00CC0935">
            <w:pPr>
              <w:rPr>
                <w:rFonts w:cs="Arial"/>
                <w:sz w:val="16"/>
              </w:rPr>
            </w:pPr>
          </w:p>
        </w:tc>
        <w:tc>
          <w:tcPr>
            <w:tcW w:w="261" w:type="pct"/>
          </w:tcPr>
          <w:p w14:paraId="1A45972E" w14:textId="77777777" w:rsidR="008248C1" w:rsidRPr="004253ED" w:rsidRDefault="008248C1" w:rsidP="00CC0935">
            <w:pPr>
              <w:rPr>
                <w:rFonts w:cs="Arial"/>
                <w:sz w:val="18"/>
                <w:szCs w:val="18"/>
              </w:rPr>
            </w:pPr>
          </w:p>
        </w:tc>
        <w:tc>
          <w:tcPr>
            <w:tcW w:w="2058" w:type="pct"/>
            <w:gridSpan w:val="4"/>
          </w:tcPr>
          <w:p w14:paraId="7AC58B4F" w14:textId="77777777" w:rsidR="008248C1" w:rsidRPr="001B7033" w:rsidRDefault="008248C1" w:rsidP="00CC0935">
            <w:pPr>
              <w:rPr>
                <w:rFonts w:cs="Arial"/>
                <w:b/>
                <w:color w:val="000000"/>
                <w:sz w:val="20"/>
              </w:rPr>
            </w:pPr>
            <w:r w:rsidRPr="001B7033">
              <w:rPr>
                <w:rFonts w:cs="Arial"/>
                <w:b/>
                <w:color w:val="000000"/>
                <w:sz w:val="20"/>
                <w:szCs w:val="22"/>
              </w:rPr>
              <w:t>Directions</w:t>
            </w:r>
          </w:p>
        </w:tc>
        <w:tc>
          <w:tcPr>
            <w:tcW w:w="2504" w:type="pct"/>
            <w:gridSpan w:val="3"/>
            <w:vMerge/>
            <w:shd w:val="clear" w:color="auto" w:fill="auto"/>
          </w:tcPr>
          <w:p w14:paraId="077E6078" w14:textId="77777777" w:rsidR="008248C1" w:rsidRPr="00DD673F" w:rsidRDefault="008248C1" w:rsidP="00CC0935">
            <w:pPr>
              <w:rPr>
                <w:b/>
                <w:sz w:val="20"/>
              </w:rPr>
            </w:pPr>
          </w:p>
        </w:tc>
      </w:tr>
      <w:tr w:rsidR="008248C1" w:rsidRPr="00674AEA" w14:paraId="0C65F196" w14:textId="77777777" w:rsidTr="00CC0935">
        <w:trPr>
          <w:cantSplit/>
          <w:trHeight w:val="64"/>
        </w:trPr>
        <w:tc>
          <w:tcPr>
            <w:tcW w:w="177" w:type="pct"/>
            <w:vMerge/>
            <w:shd w:val="clear" w:color="auto" w:fill="auto"/>
          </w:tcPr>
          <w:p w14:paraId="5492DCD4" w14:textId="77777777" w:rsidR="008248C1" w:rsidRPr="00674AEA" w:rsidRDefault="008248C1" w:rsidP="00CC0935">
            <w:pPr>
              <w:rPr>
                <w:rFonts w:cs="Arial"/>
                <w:sz w:val="16"/>
              </w:rPr>
            </w:pPr>
          </w:p>
        </w:tc>
        <w:tc>
          <w:tcPr>
            <w:tcW w:w="261" w:type="pct"/>
          </w:tcPr>
          <w:p w14:paraId="212E8DB4" w14:textId="77777777" w:rsidR="008248C1" w:rsidRPr="004253ED" w:rsidRDefault="008248C1" w:rsidP="00CC0935">
            <w:pPr>
              <w:rPr>
                <w:rFonts w:cs="Arial"/>
                <w:sz w:val="18"/>
                <w:szCs w:val="18"/>
              </w:rPr>
            </w:pPr>
          </w:p>
        </w:tc>
        <w:tc>
          <w:tcPr>
            <w:tcW w:w="2058" w:type="pct"/>
            <w:gridSpan w:val="4"/>
          </w:tcPr>
          <w:p w14:paraId="11FF0052" w14:textId="77777777" w:rsidR="008248C1" w:rsidRPr="006200E8" w:rsidRDefault="008248C1" w:rsidP="00CC0935">
            <w:pPr>
              <w:rPr>
                <w:rFonts w:cs="Arial"/>
                <w:b/>
                <w:sz w:val="20"/>
              </w:rPr>
            </w:pPr>
            <w:r w:rsidRPr="006200E8">
              <w:rPr>
                <w:rFonts w:cs="Arial"/>
                <w:b/>
                <w:sz w:val="20"/>
              </w:rPr>
              <w:t>Has Away EAP</w:t>
            </w:r>
          </w:p>
        </w:tc>
        <w:tc>
          <w:tcPr>
            <w:tcW w:w="2504" w:type="pct"/>
            <w:gridSpan w:val="3"/>
            <w:vMerge/>
            <w:shd w:val="clear" w:color="auto" w:fill="auto"/>
          </w:tcPr>
          <w:p w14:paraId="7EBBF9AA" w14:textId="77777777" w:rsidR="008248C1" w:rsidRPr="00DD673F" w:rsidRDefault="008248C1" w:rsidP="00CC0935">
            <w:pPr>
              <w:rPr>
                <w:b/>
                <w:sz w:val="20"/>
              </w:rPr>
            </w:pPr>
          </w:p>
        </w:tc>
      </w:tr>
      <w:tr w:rsidR="008248C1" w:rsidRPr="00674AEA" w14:paraId="07AA8B16" w14:textId="77777777" w:rsidTr="00CC0935">
        <w:trPr>
          <w:cantSplit/>
          <w:trHeight w:val="64"/>
        </w:trPr>
        <w:tc>
          <w:tcPr>
            <w:tcW w:w="177" w:type="pct"/>
            <w:vMerge/>
            <w:shd w:val="clear" w:color="auto" w:fill="auto"/>
          </w:tcPr>
          <w:p w14:paraId="3DF1C0AA" w14:textId="77777777" w:rsidR="008248C1" w:rsidRPr="00674AEA" w:rsidRDefault="008248C1" w:rsidP="00CC0935">
            <w:pPr>
              <w:rPr>
                <w:rFonts w:cs="Arial"/>
                <w:sz w:val="16"/>
              </w:rPr>
            </w:pPr>
          </w:p>
        </w:tc>
        <w:tc>
          <w:tcPr>
            <w:tcW w:w="261" w:type="pct"/>
          </w:tcPr>
          <w:p w14:paraId="7E7903EF" w14:textId="77777777" w:rsidR="008248C1" w:rsidRPr="004253ED" w:rsidRDefault="008248C1" w:rsidP="00CC0935">
            <w:pPr>
              <w:rPr>
                <w:rFonts w:cs="Arial"/>
                <w:sz w:val="18"/>
                <w:szCs w:val="18"/>
              </w:rPr>
            </w:pPr>
          </w:p>
        </w:tc>
        <w:tc>
          <w:tcPr>
            <w:tcW w:w="2058" w:type="pct"/>
            <w:gridSpan w:val="4"/>
            <w:shd w:val="clear" w:color="auto" w:fill="D9D9D9" w:themeFill="background1" w:themeFillShade="D9"/>
          </w:tcPr>
          <w:p w14:paraId="0398E149" w14:textId="77777777" w:rsidR="008248C1" w:rsidRPr="001B7033" w:rsidRDefault="008248C1" w:rsidP="00CC0935">
            <w:pPr>
              <w:rPr>
                <w:rFonts w:cs="Arial"/>
                <w:b/>
                <w:color w:val="000000"/>
                <w:sz w:val="20"/>
              </w:rPr>
            </w:pPr>
            <w:r w:rsidRPr="001B7033">
              <w:rPr>
                <w:rFonts w:cs="Arial"/>
                <w:b/>
                <w:color w:val="000000"/>
                <w:sz w:val="20"/>
                <w:szCs w:val="22"/>
              </w:rPr>
              <w:t>Updated medical profiles</w:t>
            </w:r>
          </w:p>
        </w:tc>
        <w:tc>
          <w:tcPr>
            <w:tcW w:w="2504" w:type="pct"/>
            <w:gridSpan w:val="3"/>
            <w:vMerge/>
            <w:shd w:val="clear" w:color="auto" w:fill="auto"/>
          </w:tcPr>
          <w:p w14:paraId="1B0771EF" w14:textId="77777777" w:rsidR="008248C1" w:rsidRPr="00EA3384" w:rsidRDefault="008248C1" w:rsidP="00CC0935">
            <w:pPr>
              <w:rPr>
                <w:rFonts w:cs="Arial"/>
                <w:b/>
                <w:sz w:val="20"/>
              </w:rPr>
            </w:pPr>
          </w:p>
        </w:tc>
      </w:tr>
      <w:tr w:rsidR="008248C1" w:rsidRPr="00674AEA" w14:paraId="0F2A33EE" w14:textId="77777777" w:rsidTr="00CC0935">
        <w:trPr>
          <w:cantSplit/>
          <w:trHeight w:val="64"/>
        </w:trPr>
        <w:tc>
          <w:tcPr>
            <w:tcW w:w="177" w:type="pct"/>
            <w:vMerge/>
            <w:shd w:val="clear" w:color="auto" w:fill="auto"/>
          </w:tcPr>
          <w:p w14:paraId="34A67361" w14:textId="77777777" w:rsidR="008248C1" w:rsidRPr="00674AEA" w:rsidRDefault="008248C1" w:rsidP="00CC0935">
            <w:pPr>
              <w:rPr>
                <w:rFonts w:cs="Arial"/>
                <w:sz w:val="16"/>
              </w:rPr>
            </w:pPr>
          </w:p>
        </w:tc>
        <w:tc>
          <w:tcPr>
            <w:tcW w:w="261" w:type="pct"/>
          </w:tcPr>
          <w:p w14:paraId="70A52667" w14:textId="77777777" w:rsidR="008248C1" w:rsidRPr="004253ED" w:rsidRDefault="008248C1" w:rsidP="00CC0935">
            <w:pPr>
              <w:rPr>
                <w:rFonts w:cs="Arial"/>
                <w:sz w:val="18"/>
                <w:szCs w:val="18"/>
              </w:rPr>
            </w:pPr>
          </w:p>
        </w:tc>
        <w:tc>
          <w:tcPr>
            <w:tcW w:w="2058" w:type="pct"/>
            <w:gridSpan w:val="4"/>
            <w:shd w:val="clear" w:color="auto" w:fill="D9D9D9" w:themeFill="background1" w:themeFillShade="D9"/>
          </w:tcPr>
          <w:p w14:paraId="0ABF3947" w14:textId="77777777" w:rsidR="008248C1" w:rsidRPr="001B7033" w:rsidRDefault="008248C1" w:rsidP="00CC0935">
            <w:pPr>
              <w:rPr>
                <w:rFonts w:cs="Arial"/>
                <w:b/>
                <w:color w:val="000000"/>
                <w:sz w:val="20"/>
              </w:rPr>
            </w:pPr>
            <w:r w:rsidRPr="001B7033">
              <w:rPr>
                <w:rFonts w:cs="Arial"/>
                <w:b/>
                <w:color w:val="000000"/>
                <w:sz w:val="20"/>
                <w:szCs w:val="22"/>
              </w:rPr>
              <w:t>Organized and Secure Medical profiles</w:t>
            </w:r>
          </w:p>
        </w:tc>
        <w:tc>
          <w:tcPr>
            <w:tcW w:w="2504" w:type="pct"/>
            <w:gridSpan w:val="3"/>
            <w:vMerge/>
            <w:shd w:val="clear" w:color="auto" w:fill="auto"/>
          </w:tcPr>
          <w:p w14:paraId="65051602" w14:textId="77777777" w:rsidR="008248C1" w:rsidRPr="00EA3384" w:rsidRDefault="008248C1" w:rsidP="00CC0935">
            <w:pPr>
              <w:rPr>
                <w:rFonts w:cs="Arial"/>
                <w:b/>
                <w:sz w:val="20"/>
              </w:rPr>
            </w:pPr>
          </w:p>
        </w:tc>
      </w:tr>
      <w:tr w:rsidR="008248C1" w:rsidRPr="00674AEA" w14:paraId="7F994A11" w14:textId="77777777" w:rsidTr="00CC0935">
        <w:trPr>
          <w:cantSplit/>
          <w:trHeight w:val="64"/>
        </w:trPr>
        <w:tc>
          <w:tcPr>
            <w:tcW w:w="177" w:type="pct"/>
            <w:vMerge/>
            <w:shd w:val="clear" w:color="auto" w:fill="auto"/>
          </w:tcPr>
          <w:p w14:paraId="6116E5D6" w14:textId="77777777" w:rsidR="008248C1" w:rsidRPr="00674AEA" w:rsidRDefault="008248C1" w:rsidP="00CC0935">
            <w:pPr>
              <w:rPr>
                <w:rFonts w:cs="Arial"/>
                <w:sz w:val="16"/>
              </w:rPr>
            </w:pPr>
          </w:p>
        </w:tc>
        <w:tc>
          <w:tcPr>
            <w:tcW w:w="261" w:type="pct"/>
          </w:tcPr>
          <w:p w14:paraId="467C1B4F" w14:textId="77777777" w:rsidR="008248C1" w:rsidRPr="004253ED" w:rsidRDefault="008248C1" w:rsidP="00CC0935">
            <w:pPr>
              <w:rPr>
                <w:rFonts w:cs="Arial"/>
                <w:sz w:val="18"/>
                <w:szCs w:val="18"/>
              </w:rPr>
            </w:pPr>
          </w:p>
        </w:tc>
        <w:tc>
          <w:tcPr>
            <w:tcW w:w="2058" w:type="pct"/>
            <w:gridSpan w:val="4"/>
            <w:shd w:val="clear" w:color="auto" w:fill="D9D9D9" w:themeFill="background1" w:themeFillShade="D9"/>
          </w:tcPr>
          <w:p w14:paraId="22307400" w14:textId="77777777" w:rsidR="008248C1" w:rsidRPr="001B7033" w:rsidRDefault="008248C1" w:rsidP="00CC0935">
            <w:pPr>
              <w:rPr>
                <w:rFonts w:cs="Arial"/>
                <w:b/>
                <w:color w:val="000000"/>
                <w:sz w:val="20"/>
              </w:rPr>
            </w:pPr>
            <w:r w:rsidRPr="001B7033">
              <w:rPr>
                <w:rFonts w:cs="Arial"/>
                <w:b/>
                <w:color w:val="000000"/>
                <w:sz w:val="20"/>
                <w:szCs w:val="22"/>
              </w:rPr>
              <w:t>Checklist of First Aid Items</w:t>
            </w:r>
          </w:p>
        </w:tc>
        <w:tc>
          <w:tcPr>
            <w:tcW w:w="2121" w:type="pct"/>
            <w:gridSpan w:val="2"/>
            <w:vMerge w:val="restart"/>
            <w:shd w:val="clear" w:color="auto" w:fill="D9D9D9" w:themeFill="background1" w:themeFillShade="D9"/>
          </w:tcPr>
          <w:p w14:paraId="37DEF6B9" w14:textId="77777777" w:rsidR="008248C1" w:rsidRPr="00EA3384" w:rsidRDefault="008248C1" w:rsidP="00CC0935">
            <w:pPr>
              <w:rPr>
                <w:rFonts w:cs="Arial"/>
                <w:b/>
                <w:sz w:val="20"/>
              </w:rPr>
            </w:pPr>
            <w:r>
              <w:rPr>
                <w:rFonts w:cs="Arial"/>
                <w:b/>
                <w:sz w:val="20"/>
              </w:rPr>
              <w:t>ENTRY INTO PERFORMANCE COACH PROGRAM (YES / NO)</w:t>
            </w:r>
          </w:p>
        </w:tc>
        <w:tc>
          <w:tcPr>
            <w:tcW w:w="383" w:type="pct"/>
            <w:vMerge w:val="restart"/>
            <w:shd w:val="clear" w:color="auto" w:fill="auto"/>
          </w:tcPr>
          <w:p w14:paraId="7FABDF0F" w14:textId="77777777" w:rsidR="008248C1" w:rsidRPr="00EA3384" w:rsidRDefault="008248C1" w:rsidP="00CC0935">
            <w:pPr>
              <w:rPr>
                <w:rFonts w:cs="Arial"/>
                <w:b/>
                <w:sz w:val="20"/>
              </w:rPr>
            </w:pPr>
          </w:p>
        </w:tc>
      </w:tr>
      <w:tr w:rsidR="008248C1" w:rsidRPr="00674AEA" w14:paraId="0D2BC6E7" w14:textId="77777777" w:rsidTr="00CC0935">
        <w:trPr>
          <w:cantSplit/>
          <w:trHeight w:val="64"/>
        </w:trPr>
        <w:tc>
          <w:tcPr>
            <w:tcW w:w="177" w:type="pct"/>
            <w:vMerge/>
            <w:shd w:val="clear" w:color="auto" w:fill="auto"/>
          </w:tcPr>
          <w:p w14:paraId="36BB65B0" w14:textId="77777777" w:rsidR="008248C1" w:rsidRPr="00674AEA" w:rsidRDefault="008248C1" w:rsidP="00CC0935">
            <w:pPr>
              <w:rPr>
                <w:rFonts w:cs="Arial"/>
                <w:sz w:val="16"/>
              </w:rPr>
            </w:pPr>
          </w:p>
        </w:tc>
        <w:tc>
          <w:tcPr>
            <w:tcW w:w="261" w:type="pct"/>
          </w:tcPr>
          <w:p w14:paraId="4E38DFFC" w14:textId="77777777" w:rsidR="008248C1" w:rsidRPr="004253ED" w:rsidRDefault="008248C1" w:rsidP="00CC0935">
            <w:pPr>
              <w:rPr>
                <w:rFonts w:cs="Arial"/>
                <w:sz w:val="18"/>
                <w:szCs w:val="18"/>
              </w:rPr>
            </w:pPr>
          </w:p>
        </w:tc>
        <w:tc>
          <w:tcPr>
            <w:tcW w:w="2058" w:type="pct"/>
            <w:gridSpan w:val="4"/>
            <w:shd w:val="clear" w:color="auto" w:fill="D9D9D9" w:themeFill="background1" w:themeFillShade="D9"/>
          </w:tcPr>
          <w:p w14:paraId="76F5B896" w14:textId="77777777" w:rsidR="008248C1" w:rsidRPr="001B7033" w:rsidRDefault="008248C1" w:rsidP="00CC0935">
            <w:pPr>
              <w:rPr>
                <w:rFonts w:cs="Arial"/>
                <w:b/>
                <w:color w:val="000000"/>
                <w:sz w:val="20"/>
              </w:rPr>
            </w:pPr>
            <w:r w:rsidRPr="001B7033">
              <w:rPr>
                <w:rFonts w:cs="Arial"/>
                <w:b/>
                <w:color w:val="000000"/>
                <w:sz w:val="20"/>
                <w:szCs w:val="22"/>
              </w:rPr>
              <w:t>Procedures to implement</w:t>
            </w:r>
          </w:p>
        </w:tc>
        <w:tc>
          <w:tcPr>
            <w:tcW w:w="2121" w:type="pct"/>
            <w:gridSpan w:val="2"/>
            <w:vMerge/>
            <w:shd w:val="clear" w:color="auto" w:fill="D9D9D9" w:themeFill="background1" w:themeFillShade="D9"/>
          </w:tcPr>
          <w:p w14:paraId="4BB73DDD" w14:textId="77777777" w:rsidR="008248C1" w:rsidRPr="00EA3384" w:rsidRDefault="008248C1" w:rsidP="00CC0935">
            <w:pPr>
              <w:rPr>
                <w:rFonts w:cs="Arial"/>
                <w:b/>
                <w:sz w:val="20"/>
              </w:rPr>
            </w:pPr>
          </w:p>
        </w:tc>
        <w:tc>
          <w:tcPr>
            <w:tcW w:w="383" w:type="pct"/>
            <w:vMerge/>
            <w:shd w:val="clear" w:color="auto" w:fill="auto"/>
          </w:tcPr>
          <w:p w14:paraId="4FCD2C5D" w14:textId="77777777" w:rsidR="008248C1" w:rsidRPr="00EA3384" w:rsidRDefault="008248C1" w:rsidP="00CC0935">
            <w:pPr>
              <w:rPr>
                <w:rFonts w:cs="Arial"/>
                <w:b/>
                <w:sz w:val="20"/>
              </w:rPr>
            </w:pPr>
          </w:p>
        </w:tc>
      </w:tr>
      <w:tr w:rsidR="008248C1" w:rsidRPr="00674AEA" w14:paraId="72425398" w14:textId="77777777" w:rsidTr="00CC0935">
        <w:trPr>
          <w:trHeight w:val="211"/>
        </w:trPr>
        <w:tc>
          <w:tcPr>
            <w:tcW w:w="512" w:type="pct"/>
            <w:gridSpan w:val="3"/>
            <w:shd w:val="clear" w:color="auto" w:fill="000000"/>
            <w:vAlign w:val="center"/>
          </w:tcPr>
          <w:p w14:paraId="637A3A99" w14:textId="77777777" w:rsidR="008248C1" w:rsidRPr="00674AEA" w:rsidRDefault="008248C1" w:rsidP="00CC0935">
            <w:r w:rsidRPr="00674AEA">
              <w:t>Rank</w:t>
            </w:r>
          </w:p>
          <w:p w14:paraId="6326DFA3" w14:textId="77777777" w:rsidR="008248C1" w:rsidRPr="00674AEA" w:rsidRDefault="008248C1" w:rsidP="00CC0935">
            <w:pPr>
              <w:rPr>
                <w:rFonts w:cs="Arial"/>
                <w:b/>
                <w:bCs/>
                <w:i/>
                <w:iCs/>
                <w:color w:val="FFFFFF"/>
                <w:sz w:val="12"/>
              </w:rPr>
            </w:pPr>
            <w:r w:rsidRPr="00674AEA">
              <w:rPr>
                <w:rFonts w:cs="Arial"/>
                <w:b/>
                <w:bCs/>
                <w:i/>
                <w:iCs/>
                <w:color w:val="FFFFFF"/>
                <w:sz w:val="12"/>
              </w:rPr>
              <w:t>(NI, MS, ES)</w:t>
            </w:r>
          </w:p>
        </w:tc>
        <w:tc>
          <w:tcPr>
            <w:tcW w:w="4488" w:type="pct"/>
            <w:gridSpan w:val="6"/>
            <w:shd w:val="clear" w:color="auto" w:fill="000000"/>
            <w:vAlign w:val="center"/>
          </w:tcPr>
          <w:p w14:paraId="655E6B2C" w14:textId="77777777" w:rsidR="008248C1" w:rsidRPr="006F0455" w:rsidRDefault="008248C1" w:rsidP="00CC0935">
            <w:pPr>
              <w:rPr>
                <w:rFonts w:cs="Arial"/>
                <w:b/>
                <w:bCs/>
                <w:i/>
                <w:iCs/>
                <w:color w:val="FFFFFF"/>
                <w:sz w:val="18"/>
                <w:szCs w:val="18"/>
              </w:rPr>
            </w:pPr>
            <w:r>
              <w:rPr>
                <w:rFonts w:cs="Arial"/>
                <w:b/>
                <w:bCs/>
                <w:i/>
                <w:iCs/>
                <w:color w:val="FFFFFF"/>
                <w:sz w:val="18"/>
                <w:szCs w:val="18"/>
              </w:rPr>
              <w:t>Criteria</w:t>
            </w:r>
          </w:p>
        </w:tc>
      </w:tr>
      <w:tr w:rsidR="008248C1" w:rsidRPr="00674AEA" w14:paraId="5C911F2B" w14:textId="77777777" w:rsidTr="00CC0935">
        <w:trPr>
          <w:trHeight w:val="58"/>
        </w:trPr>
        <w:tc>
          <w:tcPr>
            <w:tcW w:w="512" w:type="pct"/>
            <w:gridSpan w:val="3"/>
          </w:tcPr>
          <w:p w14:paraId="758DDB89" w14:textId="77777777" w:rsidR="008248C1" w:rsidRPr="00674AEA" w:rsidRDefault="008248C1" w:rsidP="00CC0935">
            <w:pPr>
              <w:rPr>
                <w:rFonts w:cs="Arial"/>
                <w:sz w:val="20"/>
              </w:rPr>
            </w:pPr>
          </w:p>
        </w:tc>
        <w:tc>
          <w:tcPr>
            <w:tcW w:w="4488" w:type="pct"/>
            <w:gridSpan w:val="6"/>
          </w:tcPr>
          <w:p w14:paraId="5E2C1792" w14:textId="77777777" w:rsidR="008248C1" w:rsidRPr="001175E4" w:rsidRDefault="008248C1" w:rsidP="00CC0935">
            <w:pPr>
              <w:rPr>
                <w:rFonts w:cs="Arial"/>
                <w:sz w:val="20"/>
              </w:rPr>
            </w:pPr>
            <w:r w:rsidRPr="001175E4">
              <w:rPr>
                <w:rFonts w:cs="Arial"/>
                <w:sz w:val="20"/>
              </w:rPr>
              <w:t>Develop strategies to address and resolve conflicts in sport</w:t>
            </w:r>
          </w:p>
        </w:tc>
      </w:tr>
      <w:tr w:rsidR="008248C1" w:rsidRPr="00674AEA" w14:paraId="2B844A24" w14:textId="77777777" w:rsidTr="00CC0935">
        <w:tc>
          <w:tcPr>
            <w:tcW w:w="512" w:type="pct"/>
            <w:gridSpan w:val="3"/>
          </w:tcPr>
          <w:p w14:paraId="46659A60" w14:textId="77777777" w:rsidR="008248C1" w:rsidRPr="00674AEA" w:rsidRDefault="008248C1" w:rsidP="00CC0935">
            <w:pPr>
              <w:rPr>
                <w:rFonts w:cs="Arial"/>
                <w:sz w:val="20"/>
              </w:rPr>
            </w:pPr>
          </w:p>
        </w:tc>
        <w:tc>
          <w:tcPr>
            <w:tcW w:w="4488" w:type="pct"/>
            <w:gridSpan w:val="6"/>
          </w:tcPr>
          <w:p w14:paraId="42E021FA" w14:textId="77777777" w:rsidR="008248C1" w:rsidRPr="001175E4" w:rsidRDefault="008248C1" w:rsidP="00CC0935">
            <w:pPr>
              <w:rPr>
                <w:rFonts w:cs="Arial"/>
                <w:sz w:val="20"/>
              </w:rPr>
            </w:pPr>
            <w:r w:rsidRPr="001175E4">
              <w:rPr>
                <w:rFonts w:cs="Arial"/>
                <w:sz w:val="20"/>
              </w:rPr>
              <w:t>Take appropriate measures to promote drug free sport</w:t>
            </w:r>
          </w:p>
        </w:tc>
      </w:tr>
      <w:tr w:rsidR="008248C1" w:rsidRPr="00674AEA" w14:paraId="5FB70E5F" w14:textId="77777777" w:rsidTr="00CC0935">
        <w:tc>
          <w:tcPr>
            <w:tcW w:w="512" w:type="pct"/>
            <w:gridSpan w:val="3"/>
          </w:tcPr>
          <w:p w14:paraId="0D1D0426" w14:textId="77777777" w:rsidR="008248C1" w:rsidRPr="00674AEA" w:rsidRDefault="008248C1" w:rsidP="00CC0935">
            <w:pPr>
              <w:rPr>
                <w:rFonts w:cs="Arial"/>
                <w:sz w:val="20"/>
              </w:rPr>
            </w:pPr>
          </w:p>
        </w:tc>
        <w:tc>
          <w:tcPr>
            <w:tcW w:w="4488" w:type="pct"/>
            <w:gridSpan w:val="6"/>
          </w:tcPr>
          <w:p w14:paraId="2D34DAB5" w14:textId="77777777" w:rsidR="008248C1" w:rsidRPr="001175E4" w:rsidRDefault="008248C1" w:rsidP="00CC0935">
            <w:pPr>
              <w:rPr>
                <w:rFonts w:cs="Arial"/>
                <w:sz w:val="20"/>
              </w:rPr>
            </w:pPr>
            <w:r w:rsidRPr="001175E4">
              <w:rPr>
                <w:rFonts w:cs="Arial"/>
                <w:sz w:val="20"/>
              </w:rPr>
              <w:t>Develop and communicate a coaching philosophy that adheres to the NCCP Code of Ethics</w:t>
            </w:r>
          </w:p>
        </w:tc>
      </w:tr>
      <w:tr w:rsidR="008248C1" w:rsidRPr="00674AEA" w14:paraId="56D5A67D" w14:textId="77777777" w:rsidTr="00CC0935">
        <w:tc>
          <w:tcPr>
            <w:tcW w:w="512" w:type="pct"/>
            <w:gridSpan w:val="3"/>
          </w:tcPr>
          <w:p w14:paraId="0CAF2A55" w14:textId="77777777" w:rsidR="008248C1" w:rsidRPr="00674AEA" w:rsidRDefault="008248C1" w:rsidP="00CC0935">
            <w:pPr>
              <w:rPr>
                <w:rFonts w:cs="Arial"/>
                <w:sz w:val="20"/>
              </w:rPr>
            </w:pPr>
          </w:p>
        </w:tc>
        <w:tc>
          <w:tcPr>
            <w:tcW w:w="4488" w:type="pct"/>
            <w:gridSpan w:val="6"/>
          </w:tcPr>
          <w:p w14:paraId="36F7ADDC" w14:textId="77777777" w:rsidR="008248C1" w:rsidRPr="001175E4" w:rsidRDefault="008248C1" w:rsidP="00CC0935">
            <w:pPr>
              <w:rPr>
                <w:rFonts w:cs="Arial"/>
                <w:sz w:val="20"/>
              </w:rPr>
            </w:pPr>
            <w:r w:rsidRPr="001175E4">
              <w:rPr>
                <w:rFonts w:cs="Arial"/>
                <w:sz w:val="20"/>
              </w:rPr>
              <w:t>Apply 6 step ethical decision-making process</w:t>
            </w:r>
          </w:p>
        </w:tc>
      </w:tr>
      <w:tr w:rsidR="008248C1" w:rsidRPr="00674AEA" w14:paraId="1C7D0DDB" w14:textId="77777777" w:rsidTr="00CC0935">
        <w:tc>
          <w:tcPr>
            <w:tcW w:w="512" w:type="pct"/>
            <w:gridSpan w:val="3"/>
          </w:tcPr>
          <w:p w14:paraId="5D60F3E2" w14:textId="77777777" w:rsidR="008248C1" w:rsidRPr="00674AEA" w:rsidRDefault="008248C1" w:rsidP="00CC0935">
            <w:pPr>
              <w:rPr>
                <w:rFonts w:cs="Arial"/>
                <w:sz w:val="20"/>
              </w:rPr>
            </w:pPr>
          </w:p>
        </w:tc>
        <w:tc>
          <w:tcPr>
            <w:tcW w:w="4488" w:type="pct"/>
            <w:gridSpan w:val="6"/>
          </w:tcPr>
          <w:p w14:paraId="6B790336" w14:textId="2D206A76" w:rsidR="008248C1" w:rsidRPr="001175E4" w:rsidRDefault="008248C1" w:rsidP="00CC0935">
            <w:pPr>
              <w:rPr>
                <w:rFonts w:cs="Arial"/>
                <w:sz w:val="20"/>
              </w:rPr>
            </w:pPr>
            <w:r w:rsidRPr="001175E4">
              <w:rPr>
                <w:rFonts w:cs="Arial"/>
                <w:sz w:val="20"/>
              </w:rPr>
              <w:t>Design an Emergency Action Plan</w:t>
            </w:r>
            <w:r w:rsidR="00763CFE">
              <w:rPr>
                <w:rFonts w:cs="Arial"/>
                <w:sz w:val="20"/>
              </w:rPr>
              <w:t xml:space="preserve"> </w:t>
            </w:r>
            <w:r w:rsidR="00D47C97">
              <w:rPr>
                <w:rFonts w:cs="Arial"/>
                <w:sz w:val="20"/>
              </w:rPr>
              <w:t>(</w:t>
            </w:r>
            <w:r w:rsidR="00763CFE">
              <w:rPr>
                <w:rFonts w:cs="Arial"/>
                <w:sz w:val="20"/>
              </w:rPr>
              <w:t>Away – Camp/Competition</w:t>
            </w:r>
            <w:r w:rsidR="00D47C97">
              <w:rPr>
                <w:rFonts w:cs="Arial"/>
                <w:sz w:val="20"/>
              </w:rPr>
              <w:t>)</w:t>
            </w:r>
          </w:p>
        </w:tc>
      </w:tr>
      <w:tr w:rsidR="008248C1" w:rsidRPr="00674AEA" w14:paraId="1F5A39BD" w14:textId="77777777" w:rsidTr="00CC0935">
        <w:tblPrEx>
          <w:tblLook w:val="00A0" w:firstRow="1" w:lastRow="0" w:firstColumn="1" w:lastColumn="0" w:noHBand="0" w:noVBand="0"/>
        </w:tblPrEx>
        <w:tc>
          <w:tcPr>
            <w:tcW w:w="5000" w:type="pct"/>
            <w:gridSpan w:val="9"/>
            <w:shd w:val="clear" w:color="auto" w:fill="E6E6E6"/>
          </w:tcPr>
          <w:p w14:paraId="048938F1" w14:textId="77777777" w:rsidR="008248C1" w:rsidRPr="00674AEA" w:rsidRDefault="008248C1" w:rsidP="00CC0935">
            <w:r w:rsidRPr="00674AEA">
              <w:t>Evaluator</w:t>
            </w:r>
          </w:p>
        </w:tc>
      </w:tr>
      <w:tr w:rsidR="008248C1" w:rsidRPr="00674AEA" w14:paraId="673C5DF4" w14:textId="77777777" w:rsidTr="00CC0935">
        <w:tblPrEx>
          <w:tblLook w:val="00A0" w:firstRow="1" w:lastRow="0" w:firstColumn="1" w:lastColumn="0" w:noHBand="0" w:noVBand="0"/>
        </w:tblPrEx>
        <w:trPr>
          <w:cantSplit/>
          <w:trHeight w:val="590"/>
        </w:trPr>
        <w:tc>
          <w:tcPr>
            <w:tcW w:w="2215" w:type="pct"/>
            <w:gridSpan w:val="5"/>
          </w:tcPr>
          <w:p w14:paraId="6365C660" w14:textId="77777777" w:rsidR="008248C1" w:rsidRPr="00674AEA" w:rsidRDefault="008248C1" w:rsidP="00CC0935">
            <w:pPr>
              <w:rPr>
                <w:rFonts w:cs="Arial"/>
                <w:sz w:val="20"/>
              </w:rPr>
            </w:pPr>
          </w:p>
        </w:tc>
        <w:tc>
          <w:tcPr>
            <w:tcW w:w="2785" w:type="pct"/>
            <w:gridSpan w:val="4"/>
          </w:tcPr>
          <w:p w14:paraId="52782BFD" w14:textId="77777777" w:rsidR="008248C1" w:rsidRPr="00674AEA" w:rsidRDefault="008248C1" w:rsidP="00CC0935">
            <w:pPr>
              <w:rPr>
                <w:rFonts w:cs="Arial"/>
                <w:sz w:val="20"/>
              </w:rPr>
            </w:pPr>
          </w:p>
        </w:tc>
      </w:tr>
      <w:tr w:rsidR="008248C1" w:rsidRPr="00674AEA" w14:paraId="18AD1C60" w14:textId="77777777" w:rsidTr="00CC0935">
        <w:tblPrEx>
          <w:tblLook w:val="00A0" w:firstRow="1" w:lastRow="0" w:firstColumn="1" w:lastColumn="0" w:noHBand="0" w:noVBand="0"/>
        </w:tblPrEx>
        <w:trPr>
          <w:cantSplit/>
        </w:trPr>
        <w:tc>
          <w:tcPr>
            <w:tcW w:w="2215" w:type="pct"/>
            <w:gridSpan w:val="5"/>
            <w:shd w:val="clear" w:color="auto" w:fill="E6E6E6"/>
          </w:tcPr>
          <w:p w14:paraId="11ED39B4" w14:textId="77777777" w:rsidR="008248C1" w:rsidRPr="00674AEA" w:rsidRDefault="008248C1" w:rsidP="00CC0935">
            <w:pPr>
              <w:rPr>
                <w:rFonts w:cs="Arial"/>
                <w:sz w:val="12"/>
                <w:szCs w:val="12"/>
              </w:rPr>
            </w:pPr>
            <w:r w:rsidRPr="00674AEA">
              <w:rPr>
                <w:rFonts w:cs="Arial"/>
                <w:sz w:val="12"/>
                <w:szCs w:val="12"/>
              </w:rPr>
              <w:t>Signed</w:t>
            </w:r>
          </w:p>
        </w:tc>
        <w:tc>
          <w:tcPr>
            <w:tcW w:w="2785" w:type="pct"/>
            <w:gridSpan w:val="4"/>
            <w:shd w:val="clear" w:color="auto" w:fill="E6E6E6"/>
          </w:tcPr>
          <w:p w14:paraId="54CB5C9F" w14:textId="77777777" w:rsidR="008248C1" w:rsidRPr="00674AEA" w:rsidRDefault="008248C1" w:rsidP="00CC0935">
            <w:pPr>
              <w:rPr>
                <w:rFonts w:cs="Arial"/>
                <w:sz w:val="12"/>
                <w:szCs w:val="12"/>
              </w:rPr>
            </w:pPr>
            <w:r w:rsidRPr="00674AEA">
              <w:rPr>
                <w:rFonts w:cs="Arial"/>
                <w:sz w:val="12"/>
                <w:szCs w:val="12"/>
              </w:rPr>
              <w:t>Date</w:t>
            </w:r>
          </w:p>
        </w:tc>
      </w:tr>
      <w:tr w:rsidR="008248C1" w:rsidRPr="00674AEA" w14:paraId="50724C14" w14:textId="77777777" w:rsidTr="00CC0935">
        <w:tblPrEx>
          <w:tblLook w:val="00A0" w:firstRow="1" w:lastRow="0" w:firstColumn="1" w:lastColumn="0" w:noHBand="0" w:noVBand="0"/>
        </w:tblPrEx>
        <w:trPr>
          <w:cantSplit/>
          <w:trHeight w:val="278"/>
        </w:trPr>
        <w:tc>
          <w:tcPr>
            <w:tcW w:w="645" w:type="pct"/>
            <w:gridSpan w:val="4"/>
            <w:vMerge w:val="restart"/>
            <w:tcBorders>
              <w:top w:val="single" w:sz="4" w:space="0" w:color="auto"/>
              <w:bottom w:val="single" w:sz="4" w:space="0" w:color="auto"/>
            </w:tcBorders>
            <w:vAlign w:val="center"/>
          </w:tcPr>
          <w:p w14:paraId="442655D5" w14:textId="77777777" w:rsidR="008248C1" w:rsidRPr="00674AEA" w:rsidRDefault="008248C1" w:rsidP="00CC0935">
            <w:pPr>
              <w:rPr>
                <w:bCs/>
              </w:rPr>
            </w:pPr>
            <w:r w:rsidRPr="00674AEA">
              <w:rPr>
                <w:bCs/>
              </w:rPr>
              <w:t>Evaluator</w:t>
            </w:r>
          </w:p>
        </w:tc>
        <w:tc>
          <w:tcPr>
            <w:tcW w:w="1570" w:type="pct"/>
            <w:tcBorders>
              <w:bottom w:val="single" w:sz="4" w:space="0" w:color="auto"/>
            </w:tcBorders>
          </w:tcPr>
          <w:p w14:paraId="0DB7A6BF" w14:textId="77777777" w:rsidR="008248C1" w:rsidRPr="00674AEA" w:rsidRDefault="008248C1" w:rsidP="00CC0935">
            <w:pPr>
              <w:rPr>
                <w:rFonts w:cs="Arial"/>
                <w:sz w:val="20"/>
              </w:rPr>
            </w:pPr>
          </w:p>
        </w:tc>
        <w:tc>
          <w:tcPr>
            <w:tcW w:w="2785" w:type="pct"/>
            <w:gridSpan w:val="4"/>
            <w:tcBorders>
              <w:bottom w:val="single" w:sz="4" w:space="0" w:color="auto"/>
            </w:tcBorders>
          </w:tcPr>
          <w:p w14:paraId="5984A31C" w14:textId="77777777" w:rsidR="008248C1" w:rsidRPr="00674AEA" w:rsidRDefault="008248C1" w:rsidP="00CC0935">
            <w:pPr>
              <w:rPr>
                <w:rFonts w:cs="Arial"/>
                <w:sz w:val="20"/>
              </w:rPr>
            </w:pPr>
          </w:p>
        </w:tc>
      </w:tr>
      <w:tr w:rsidR="008248C1" w:rsidRPr="00674AEA" w14:paraId="127904CC" w14:textId="77777777" w:rsidTr="00CC0935">
        <w:tblPrEx>
          <w:tblLook w:val="00A0" w:firstRow="1" w:lastRow="0" w:firstColumn="1" w:lastColumn="0" w:noHBand="0" w:noVBand="0"/>
        </w:tblPrEx>
        <w:trPr>
          <w:cantSplit/>
        </w:trPr>
        <w:tc>
          <w:tcPr>
            <w:tcW w:w="645" w:type="pct"/>
            <w:gridSpan w:val="4"/>
            <w:vMerge/>
            <w:tcBorders>
              <w:top w:val="single" w:sz="4" w:space="0" w:color="auto"/>
              <w:bottom w:val="single" w:sz="4" w:space="0" w:color="auto"/>
            </w:tcBorders>
            <w:vAlign w:val="center"/>
          </w:tcPr>
          <w:p w14:paraId="4BDD6C1D" w14:textId="77777777" w:rsidR="008248C1" w:rsidRPr="00674AEA" w:rsidRDefault="008248C1" w:rsidP="00CC0935">
            <w:pPr>
              <w:rPr>
                <w:rFonts w:cs="Arial"/>
                <w:b/>
                <w:sz w:val="12"/>
                <w:szCs w:val="12"/>
              </w:rPr>
            </w:pPr>
          </w:p>
        </w:tc>
        <w:tc>
          <w:tcPr>
            <w:tcW w:w="1570" w:type="pct"/>
            <w:tcBorders>
              <w:top w:val="single" w:sz="4" w:space="0" w:color="auto"/>
              <w:bottom w:val="single" w:sz="4" w:space="0" w:color="auto"/>
            </w:tcBorders>
          </w:tcPr>
          <w:p w14:paraId="08896E01" w14:textId="77777777" w:rsidR="008248C1" w:rsidRPr="00674AEA" w:rsidRDefault="008248C1" w:rsidP="00CC0935">
            <w:pPr>
              <w:rPr>
                <w:rFonts w:cs="Arial"/>
                <w:sz w:val="12"/>
                <w:szCs w:val="12"/>
              </w:rPr>
            </w:pPr>
            <w:r w:rsidRPr="00674AEA">
              <w:rPr>
                <w:rFonts w:cs="Arial"/>
                <w:sz w:val="12"/>
                <w:szCs w:val="12"/>
              </w:rPr>
              <w:t>Surname</w:t>
            </w:r>
          </w:p>
        </w:tc>
        <w:tc>
          <w:tcPr>
            <w:tcW w:w="2785" w:type="pct"/>
            <w:gridSpan w:val="4"/>
            <w:tcBorders>
              <w:top w:val="single" w:sz="4" w:space="0" w:color="auto"/>
              <w:bottom w:val="single" w:sz="4" w:space="0" w:color="auto"/>
            </w:tcBorders>
          </w:tcPr>
          <w:p w14:paraId="1B4DCB32" w14:textId="77777777" w:rsidR="008248C1" w:rsidRPr="00674AEA" w:rsidRDefault="008248C1" w:rsidP="00CC0935">
            <w:pPr>
              <w:rPr>
                <w:rFonts w:cs="Arial"/>
                <w:sz w:val="12"/>
                <w:szCs w:val="12"/>
              </w:rPr>
            </w:pPr>
            <w:r w:rsidRPr="00674AEA">
              <w:rPr>
                <w:rFonts w:cs="Arial"/>
                <w:sz w:val="12"/>
                <w:szCs w:val="12"/>
              </w:rPr>
              <w:t>First Name</w:t>
            </w:r>
          </w:p>
        </w:tc>
      </w:tr>
    </w:tbl>
    <w:p w14:paraId="47B9D276" w14:textId="77777777" w:rsidR="008248C1" w:rsidRDefault="008248C1" w:rsidP="008248C1"/>
    <w:p w14:paraId="3ECBD63A" w14:textId="77777777" w:rsidR="00C52E75" w:rsidRDefault="00C52E75" w:rsidP="008248C1">
      <w:pPr>
        <w:sectPr w:rsidR="00C52E75" w:rsidSect="008248C1">
          <w:headerReference w:type="default" r:id="rId20"/>
          <w:pgSz w:w="12240" w:h="15840" w:code="1"/>
          <w:pgMar w:top="504" w:right="720" w:bottom="720" w:left="720" w:header="562" w:footer="288" w:gutter="0"/>
          <w:cols w:space="708"/>
          <w:docGrid w:linePitch="360"/>
        </w:sectPr>
      </w:pPr>
    </w:p>
    <w:p w14:paraId="2CE65559" w14:textId="77777777" w:rsidR="00C52E75" w:rsidRDefault="00C52E75" w:rsidP="00C52E75">
      <w:pPr>
        <w:spacing w:line="276" w:lineRule="auto"/>
        <w:rPr>
          <w:rFonts w:cs="Arial"/>
          <w:i/>
          <w:sz w:val="20"/>
        </w:rPr>
      </w:pPr>
      <w:r w:rsidRPr="00937503">
        <w:rPr>
          <w:rFonts w:cs="Arial"/>
          <w:i/>
          <w:sz w:val="20"/>
        </w:rPr>
        <w:lastRenderedPageBreak/>
        <w:t xml:space="preserve">Evaluators MUST NOT recommend any coach as a Certified if they observe ANY of the following behaviours, as they undermine values of Taekwondo Canada and the National Coaching Certification program.  </w:t>
      </w:r>
    </w:p>
    <w:p w14:paraId="1B650EDA" w14:textId="77777777" w:rsidR="00C52E75" w:rsidRPr="00937503" w:rsidRDefault="00C52E75" w:rsidP="00C52E75">
      <w:pPr>
        <w:spacing w:line="276" w:lineRule="auto"/>
        <w:rPr>
          <w:rFonts w:cs="Arial"/>
          <w:i/>
          <w:sz w:val="20"/>
        </w:rPr>
      </w:pPr>
    </w:p>
    <w:p w14:paraId="0EF77AAB" w14:textId="77777777" w:rsidR="00C52E75" w:rsidRPr="00937503" w:rsidRDefault="00C52E75" w:rsidP="00C52E75">
      <w:pPr>
        <w:pStyle w:val="ListParagraph"/>
        <w:numPr>
          <w:ilvl w:val="0"/>
          <w:numId w:val="49"/>
        </w:numPr>
        <w:spacing w:after="0"/>
        <w:rPr>
          <w:rFonts w:ascii="Arial" w:hAnsi="Arial" w:cs="Arial"/>
          <w:i/>
          <w:sz w:val="20"/>
        </w:rPr>
      </w:pPr>
      <w:r w:rsidRPr="00937503">
        <w:rPr>
          <w:rFonts w:ascii="Arial" w:hAnsi="Arial" w:cs="Arial"/>
          <w:i/>
          <w:sz w:val="20"/>
        </w:rPr>
        <w:t>Any incident of disrespectful, offensive, abusive, racist or sexist comments or behaviours directed towards others, including but not limited to athletes, coaches, officials, administrators, spectators and sponsors.</w:t>
      </w:r>
    </w:p>
    <w:p w14:paraId="4729B1CF" w14:textId="77777777" w:rsidR="00C52E75" w:rsidRPr="00937503" w:rsidRDefault="00C52E75" w:rsidP="00C52E75">
      <w:pPr>
        <w:pStyle w:val="ListParagraph"/>
        <w:numPr>
          <w:ilvl w:val="0"/>
          <w:numId w:val="49"/>
        </w:numPr>
        <w:spacing w:after="0"/>
        <w:rPr>
          <w:rFonts w:ascii="Arial" w:hAnsi="Arial" w:cs="Arial"/>
          <w:i/>
          <w:sz w:val="20"/>
        </w:rPr>
      </w:pPr>
      <w:r w:rsidRPr="00937503">
        <w:rPr>
          <w:rFonts w:ascii="Arial" w:hAnsi="Arial" w:cs="Arial"/>
          <w:i/>
          <w:sz w:val="20"/>
        </w:rPr>
        <w:t>Repeated unsportsmanlike conduct such as angry outbursts or arguing.</w:t>
      </w:r>
    </w:p>
    <w:p w14:paraId="25973B2D" w14:textId="77777777" w:rsidR="00C52E75" w:rsidRPr="00937503" w:rsidRDefault="00C52E75" w:rsidP="00C52E75">
      <w:pPr>
        <w:pStyle w:val="ListParagraph"/>
        <w:numPr>
          <w:ilvl w:val="0"/>
          <w:numId w:val="49"/>
        </w:numPr>
        <w:spacing w:after="0"/>
        <w:rPr>
          <w:rFonts w:ascii="Arial" w:hAnsi="Arial" w:cs="Arial"/>
          <w:i/>
          <w:sz w:val="20"/>
        </w:rPr>
      </w:pPr>
      <w:r w:rsidRPr="00937503">
        <w:rPr>
          <w:rFonts w:ascii="Arial" w:hAnsi="Arial" w:cs="Arial"/>
          <w:i/>
          <w:sz w:val="20"/>
        </w:rPr>
        <w:t>A single physically abusive incident with willful intent to injure</w:t>
      </w:r>
    </w:p>
    <w:p w14:paraId="35C5F32F" w14:textId="77777777" w:rsidR="00C52E75" w:rsidRPr="00937503" w:rsidRDefault="00C52E75" w:rsidP="00C52E75">
      <w:pPr>
        <w:pStyle w:val="ListParagraph"/>
        <w:numPr>
          <w:ilvl w:val="0"/>
          <w:numId w:val="49"/>
        </w:numPr>
        <w:spacing w:after="0"/>
        <w:rPr>
          <w:rFonts w:ascii="Arial" w:hAnsi="Arial" w:cs="Arial"/>
          <w:i/>
          <w:sz w:val="20"/>
        </w:rPr>
      </w:pPr>
      <w:r w:rsidRPr="00937503">
        <w:rPr>
          <w:rFonts w:ascii="Arial" w:hAnsi="Arial" w:cs="Arial"/>
          <w:i/>
          <w:sz w:val="20"/>
        </w:rPr>
        <w:t>Activities or behaviours that interfere with a competition or with any athlete’s preparation for a competition.</w:t>
      </w:r>
    </w:p>
    <w:p w14:paraId="060F10A5" w14:textId="77777777" w:rsidR="00C52E75" w:rsidRPr="00937503" w:rsidRDefault="00C52E75" w:rsidP="00C52E75">
      <w:pPr>
        <w:pStyle w:val="ListParagraph"/>
        <w:numPr>
          <w:ilvl w:val="0"/>
          <w:numId w:val="49"/>
        </w:numPr>
        <w:spacing w:after="0"/>
        <w:rPr>
          <w:rFonts w:ascii="Arial" w:hAnsi="Arial" w:cs="Arial"/>
          <w:i/>
          <w:sz w:val="20"/>
        </w:rPr>
      </w:pPr>
      <w:r w:rsidRPr="00937503">
        <w:rPr>
          <w:rFonts w:ascii="Arial" w:hAnsi="Arial" w:cs="Arial"/>
          <w:i/>
          <w:sz w:val="20"/>
        </w:rPr>
        <w:t>Pranks, jokes or other activities that endanger the safety of others.</w:t>
      </w:r>
    </w:p>
    <w:p w14:paraId="0AFE30C2" w14:textId="77777777" w:rsidR="00C52E75" w:rsidRPr="00937503" w:rsidRDefault="00C52E75" w:rsidP="00C52E75">
      <w:pPr>
        <w:pStyle w:val="ListParagraph"/>
        <w:numPr>
          <w:ilvl w:val="0"/>
          <w:numId w:val="49"/>
        </w:numPr>
        <w:spacing w:after="0"/>
        <w:rPr>
          <w:rFonts w:ascii="Arial" w:hAnsi="Arial" w:cs="Arial"/>
          <w:i/>
          <w:sz w:val="20"/>
        </w:rPr>
      </w:pPr>
      <w:r w:rsidRPr="00937503">
        <w:rPr>
          <w:rFonts w:ascii="Arial" w:hAnsi="Arial" w:cs="Arial"/>
          <w:i/>
          <w:sz w:val="20"/>
        </w:rPr>
        <w:t>Use of techniques or programs that may endanger the safety of others.</w:t>
      </w:r>
    </w:p>
    <w:p w14:paraId="54A13966" w14:textId="77777777" w:rsidR="00C52E75" w:rsidRDefault="00C52E75" w:rsidP="00C52E75">
      <w:pPr>
        <w:pStyle w:val="ListParagraph"/>
        <w:numPr>
          <w:ilvl w:val="0"/>
          <w:numId w:val="49"/>
        </w:numPr>
        <w:spacing w:after="0"/>
        <w:rPr>
          <w:rFonts w:ascii="Arial" w:hAnsi="Arial" w:cs="Arial"/>
          <w:i/>
          <w:sz w:val="20"/>
        </w:rPr>
      </w:pPr>
      <w:r w:rsidRPr="00937503">
        <w:rPr>
          <w:rFonts w:ascii="Arial" w:hAnsi="Arial" w:cs="Arial"/>
          <w:i/>
          <w:sz w:val="20"/>
        </w:rPr>
        <w:t>Use or promotion of banned performance enhancing drugs or methods.</w:t>
      </w:r>
    </w:p>
    <w:p w14:paraId="4823DD5D" w14:textId="77777777" w:rsidR="00C52E75" w:rsidRDefault="00C52E75" w:rsidP="00C52E75">
      <w:pPr>
        <w:pStyle w:val="ListParagraph"/>
        <w:numPr>
          <w:ilvl w:val="0"/>
          <w:numId w:val="49"/>
        </w:numPr>
        <w:spacing w:after="0"/>
        <w:rPr>
          <w:rFonts w:ascii="Arial" w:hAnsi="Arial" w:cs="Arial"/>
          <w:i/>
          <w:sz w:val="20"/>
        </w:rPr>
      </w:pPr>
      <w:r>
        <w:rPr>
          <w:rFonts w:ascii="Arial" w:hAnsi="Arial" w:cs="Arial"/>
          <w:i/>
          <w:sz w:val="20"/>
        </w:rPr>
        <w:t xml:space="preserve">Willfully and knowingly plagiarizing or copying work from other coaches for the purpose of providing evidence for evaluation.  </w:t>
      </w:r>
    </w:p>
    <w:p w14:paraId="22F0146D" w14:textId="77777777" w:rsidR="00BB598A" w:rsidRPr="00BB598A" w:rsidRDefault="00BB598A" w:rsidP="00BB598A">
      <w:pPr>
        <w:ind w:left="360"/>
        <w:rPr>
          <w:rFonts w:cs="Arial"/>
          <w:i/>
          <w:sz w:val="20"/>
        </w:rPr>
      </w:pPr>
    </w:p>
    <w:p w14:paraId="6F4C52B1" w14:textId="77777777" w:rsidR="00C52E75" w:rsidRDefault="00C52E75" w:rsidP="00C52E75">
      <w:pPr>
        <w:spacing w:line="276" w:lineRule="auto"/>
        <w:rPr>
          <w:rFonts w:cs="Arial"/>
          <w:i/>
          <w:sz w:val="20"/>
        </w:rPr>
      </w:pPr>
      <w:r w:rsidRPr="00937503">
        <w:rPr>
          <w:rFonts w:cs="Arial"/>
          <w:i/>
          <w:sz w:val="20"/>
        </w:rPr>
        <w:t>If any of the above actions are observed during the observation, the coach must fail.  The incident must be documented and notification sent to Taekwondo Canada.  In order to be considered for re-evaluation the coach must initiate an appeal procedure as outlined in the Taekwondo Canada NCCP operations manual</w:t>
      </w:r>
    </w:p>
    <w:p w14:paraId="5E0D39E0" w14:textId="77777777" w:rsidR="00C52E75" w:rsidRDefault="00C52E75" w:rsidP="00C52E75">
      <w:pPr>
        <w:spacing w:line="276" w:lineRule="auto"/>
        <w:rPr>
          <w:rFonts w:cs="Arial"/>
          <w:i/>
          <w:sz w:val="20"/>
        </w:rPr>
      </w:pPr>
    </w:p>
    <w:p w14:paraId="3C721DAB" w14:textId="77777777" w:rsidR="00B7421B" w:rsidRDefault="00B7421B" w:rsidP="008248C1">
      <w:pPr>
        <w:sectPr w:rsidR="00B7421B" w:rsidSect="00C52E75">
          <w:pgSz w:w="12240" w:h="15840" w:code="1"/>
          <w:pgMar w:top="1440" w:right="1080" w:bottom="1440" w:left="1080" w:header="562" w:footer="288" w:gutter="0"/>
          <w:cols w:space="708"/>
          <w:docGrid w:linePitch="360"/>
        </w:sectPr>
      </w:pPr>
    </w:p>
    <w:p w14:paraId="5735B5D9" w14:textId="77777777" w:rsidR="005526BE" w:rsidRDefault="005526BE" w:rsidP="00CC0935">
      <w:pPr>
        <w:pStyle w:val="Heading1"/>
        <w:jc w:val="left"/>
        <w:rPr>
          <w:b/>
          <w:szCs w:val="36"/>
        </w:rPr>
      </w:pPr>
      <w:bookmarkStart w:id="6" w:name="_Toc389728495"/>
      <w:bookmarkStart w:id="7" w:name="_Toc210401216"/>
      <w:r>
        <w:rPr>
          <w:b/>
          <w:szCs w:val="36"/>
        </w:rPr>
        <w:lastRenderedPageBreak/>
        <w:t>PORTFOLIO TASKS</w:t>
      </w:r>
      <w:bookmarkEnd w:id="6"/>
    </w:p>
    <w:p w14:paraId="428E3ACC" w14:textId="77777777" w:rsidR="005526BE" w:rsidRDefault="005526BE" w:rsidP="005526BE">
      <w:pPr>
        <w:rPr>
          <w:b/>
          <w:szCs w:val="36"/>
        </w:rPr>
      </w:pPr>
    </w:p>
    <w:p w14:paraId="65726C57" w14:textId="77777777" w:rsidR="000F1DB4" w:rsidRPr="00EA51C6" w:rsidRDefault="000F1DB4" w:rsidP="00CC0935">
      <w:pPr>
        <w:pStyle w:val="Heading2"/>
        <w:numPr>
          <w:ilvl w:val="0"/>
          <w:numId w:val="0"/>
        </w:numPr>
        <w:ind w:left="360" w:hanging="360"/>
        <w:jc w:val="left"/>
        <w:rPr>
          <w:b/>
          <w:szCs w:val="36"/>
        </w:rPr>
      </w:pPr>
      <w:bookmarkStart w:id="8" w:name="_Toc389728496"/>
      <w:r w:rsidRPr="00EA51C6">
        <w:rPr>
          <w:b/>
          <w:szCs w:val="36"/>
        </w:rPr>
        <w:t>Task 1 – Leadership Challenge (Coaching and Leading Effectively)</w:t>
      </w:r>
      <w:bookmarkEnd w:id="8"/>
    </w:p>
    <w:p w14:paraId="7B9E31D7" w14:textId="77777777" w:rsidR="00DA73E0" w:rsidRDefault="00DA73E0" w:rsidP="00DA73E0"/>
    <w:p w14:paraId="7EEB0E25" w14:textId="77777777" w:rsidR="00DA73E0" w:rsidRDefault="00DA73E0" w:rsidP="00DA73E0">
      <w:r>
        <w:t xml:space="preserve">The purpose of the leadership challenge is to assist you in understanding and developing best leadership practices, actions of a leader, dealing with challenges leaders face, philosophy, and a leadership plan. </w:t>
      </w:r>
    </w:p>
    <w:p w14:paraId="1A8AAA30" w14:textId="77777777" w:rsidR="00DA73E0" w:rsidRDefault="00DA73E0" w:rsidP="00DA73E0"/>
    <w:p w14:paraId="54AFB9F2" w14:textId="77777777" w:rsidR="00DA73E0" w:rsidRDefault="00DA73E0" w:rsidP="00DA73E0">
      <w:r>
        <w:t xml:space="preserve">During the NCCP Coaching and Leading Effectively workshop you would have learned about values, actions, and leadership philosophy. The leadership exercises in this portfolio module will guide you in developing a leadership philosophy and a plan for yourself.  </w:t>
      </w:r>
    </w:p>
    <w:p w14:paraId="747D4FD4" w14:textId="77777777" w:rsidR="00DA73E0" w:rsidRDefault="00DA73E0" w:rsidP="00DA73E0"/>
    <w:p w14:paraId="066C6CD5" w14:textId="77777777" w:rsidR="00DA73E0" w:rsidRDefault="00DA73E0" w:rsidP="00DA73E0">
      <w:r>
        <w:t>The portfolio also provides you with some reference material that was used during the Coaching and Leading Effectively Multi-Sport Module.  If you completed the workshop, you will be able to use the coach workbook as evidence for your portfolio.  You should consider refining some of the elements that were covered in the workshop before submitting this for evaluation. You may also integrate learning from the Managing Conflict Multi-Sport Module to further develop your leadership challenge.</w:t>
      </w:r>
    </w:p>
    <w:p w14:paraId="11B07A20" w14:textId="77777777" w:rsidR="009D2635" w:rsidRPr="00EA51C6" w:rsidRDefault="009D2635" w:rsidP="00253CC7">
      <w:pPr>
        <w:rPr>
          <w:rFonts w:cs="Arial"/>
        </w:rPr>
      </w:pPr>
    </w:p>
    <w:p w14:paraId="3A49E854" w14:textId="77777777" w:rsidR="00A71DB4" w:rsidRDefault="00A71DB4" w:rsidP="00A71DB4">
      <w:pPr>
        <w:pStyle w:val="DefinitionTerm"/>
        <w:numPr>
          <w:ilvl w:val="0"/>
          <w:numId w:val="0"/>
        </w:numPr>
        <w:ind w:left="720" w:hanging="720"/>
        <w:rPr>
          <w:b/>
          <w:szCs w:val="24"/>
        </w:rPr>
      </w:pPr>
      <w:bookmarkStart w:id="9" w:name="Scenarios"/>
      <w:bookmarkStart w:id="10" w:name="_Toc210401217"/>
      <w:bookmarkEnd w:id="7"/>
    </w:p>
    <w:p w14:paraId="4062BC07" w14:textId="77777777" w:rsidR="000F1DB4" w:rsidRPr="00EA51C6" w:rsidRDefault="00253CC7" w:rsidP="00A71DB4">
      <w:pPr>
        <w:pStyle w:val="DefinitionTerm"/>
        <w:numPr>
          <w:ilvl w:val="0"/>
          <w:numId w:val="0"/>
        </w:numPr>
        <w:ind w:left="720" w:hanging="720"/>
        <w:rPr>
          <w:szCs w:val="24"/>
        </w:rPr>
      </w:pPr>
      <w:r w:rsidRPr="00EA51C6">
        <w:rPr>
          <w:b/>
          <w:szCs w:val="24"/>
        </w:rPr>
        <w:t>Leadership Challenges</w:t>
      </w:r>
      <w:r w:rsidR="00A71DB4">
        <w:rPr>
          <w:szCs w:val="24"/>
        </w:rPr>
        <w:t xml:space="preserve"> </w:t>
      </w:r>
      <w:r w:rsidR="000F1DB4" w:rsidRPr="00EA51C6">
        <w:rPr>
          <w:b/>
          <w:szCs w:val="24"/>
        </w:rPr>
        <w:t>Scenarios</w:t>
      </w:r>
      <w:bookmarkEnd w:id="9"/>
      <w:bookmarkEnd w:id="10"/>
      <w:r w:rsidR="00DF4617" w:rsidRPr="00EA51C6">
        <w:rPr>
          <w:szCs w:val="24"/>
        </w:rPr>
        <w:t>:</w:t>
      </w:r>
      <w:r w:rsidR="000F1DB4" w:rsidRPr="00EA51C6">
        <w:rPr>
          <w:szCs w:val="24"/>
        </w:rPr>
        <w:t xml:space="preserve"> </w:t>
      </w:r>
    </w:p>
    <w:p w14:paraId="26D42665" w14:textId="77777777" w:rsidR="004935D0" w:rsidRPr="00EA51C6" w:rsidRDefault="004935D0" w:rsidP="004935D0">
      <w:pPr>
        <w:rPr>
          <w:rFonts w:cs="Arial"/>
        </w:rPr>
      </w:pPr>
    </w:p>
    <w:p w14:paraId="33D1BFF7" w14:textId="77777777" w:rsidR="000F1DB4" w:rsidRPr="00EA51C6" w:rsidRDefault="000F1DB4" w:rsidP="00A71DB4">
      <w:pPr>
        <w:pStyle w:val="DefinitionTerm"/>
        <w:numPr>
          <w:ilvl w:val="0"/>
          <w:numId w:val="0"/>
        </w:numPr>
        <w:rPr>
          <w:szCs w:val="24"/>
        </w:rPr>
      </w:pPr>
      <w:bookmarkStart w:id="11" w:name="_Ref177823872"/>
      <w:bookmarkStart w:id="12" w:name="Scenarios_311"/>
      <w:r w:rsidRPr="00EA51C6">
        <w:rPr>
          <w:szCs w:val="24"/>
        </w:rPr>
        <w:t>Read through the scenarios below and select one that is most consistent with your</w:t>
      </w:r>
      <w:r w:rsidR="001F75C4">
        <w:rPr>
          <w:szCs w:val="24"/>
        </w:rPr>
        <w:t xml:space="preserve"> current coaching situation and</w:t>
      </w:r>
      <w:r w:rsidRPr="00EA51C6">
        <w:rPr>
          <w:szCs w:val="24"/>
        </w:rPr>
        <w:t xml:space="preserve"> answer the following questions</w:t>
      </w:r>
      <w:bookmarkEnd w:id="11"/>
      <w:r w:rsidRPr="00EA51C6">
        <w:rPr>
          <w:szCs w:val="24"/>
        </w:rPr>
        <w:t>.</w:t>
      </w:r>
    </w:p>
    <w:p w14:paraId="10BE4751" w14:textId="77777777" w:rsidR="00A71DB4" w:rsidRDefault="00A71DB4" w:rsidP="00A71DB4">
      <w:pPr>
        <w:pStyle w:val="Heading3Actioncontd"/>
        <w:spacing w:before="0" w:after="0"/>
        <w:ind w:left="0"/>
        <w:rPr>
          <w:rFonts w:cs="Arial"/>
          <w:sz w:val="24"/>
          <w:szCs w:val="24"/>
          <w:lang w:val="en-CA"/>
        </w:rPr>
      </w:pPr>
    </w:p>
    <w:p w14:paraId="6EC2A712" w14:textId="77777777" w:rsidR="000F1DB4" w:rsidRPr="00EA51C6" w:rsidRDefault="000F1DB4" w:rsidP="00A71DB4">
      <w:pPr>
        <w:pStyle w:val="Heading3Actioncontd"/>
        <w:spacing w:before="0" w:after="0"/>
        <w:ind w:left="0"/>
        <w:rPr>
          <w:rFonts w:cs="Arial"/>
          <w:sz w:val="24"/>
          <w:szCs w:val="24"/>
          <w:lang w:val="en-CA"/>
        </w:rPr>
      </w:pPr>
      <w:r w:rsidRPr="00EA51C6">
        <w:rPr>
          <w:rFonts w:cs="Arial"/>
          <w:sz w:val="24"/>
          <w:szCs w:val="24"/>
          <w:lang w:val="en-CA"/>
        </w:rPr>
        <w:t>Scenario #1: Instilling cohesion in y</w:t>
      </w:r>
      <w:r w:rsidRPr="00E625F7">
        <w:rPr>
          <w:rStyle w:val="Heading3ActioncontdChar"/>
          <w:rFonts w:cs="Arial"/>
          <w:b/>
          <w:sz w:val="24"/>
          <w:szCs w:val="24"/>
          <w:lang w:val="en-CA"/>
        </w:rPr>
        <w:t>o</w:t>
      </w:r>
      <w:r w:rsidRPr="00E625F7">
        <w:rPr>
          <w:rFonts w:cs="Arial"/>
          <w:sz w:val="24"/>
          <w:szCs w:val="24"/>
          <w:lang w:val="en-CA"/>
        </w:rPr>
        <w:t>u</w:t>
      </w:r>
      <w:r w:rsidRPr="00EA51C6">
        <w:rPr>
          <w:rFonts w:cs="Arial"/>
          <w:sz w:val="24"/>
          <w:szCs w:val="24"/>
          <w:lang w:val="en-CA"/>
        </w:rPr>
        <w:t>r support team</w:t>
      </w:r>
    </w:p>
    <w:p w14:paraId="3C9043AB" w14:textId="77777777" w:rsidR="000F1DB4" w:rsidRPr="00EA51C6" w:rsidRDefault="000F1DB4" w:rsidP="00A71DB4">
      <w:pPr>
        <w:rPr>
          <w:rFonts w:cs="Arial"/>
        </w:rPr>
      </w:pPr>
      <w:r w:rsidRPr="00EA51C6">
        <w:rPr>
          <w:rFonts w:cs="Arial"/>
        </w:rPr>
        <w:t>It’s the beginning of a new season. Your athletes have progressively developed in their individual events so that the club is a legitimate contender for the national club championship title. You continue to look for ways to support their progress. You have two new assistant coaches; one assistant has coached younger athletes for the past three years, and the second coach is new to the area. You’ve also been able to find a massage therapist and a strength and conditioning specialist who’ll work with you for the first time. You want to make sure that everyone will work well together during the season, especially since this is the largest support team you’ve ever had.</w:t>
      </w:r>
    </w:p>
    <w:p w14:paraId="0580C0C8" w14:textId="77777777" w:rsidR="00A71DB4" w:rsidRDefault="00A71DB4" w:rsidP="00A71DB4">
      <w:pPr>
        <w:pStyle w:val="Heading3Actioncontd"/>
        <w:spacing w:before="0" w:after="0"/>
        <w:ind w:left="0"/>
        <w:rPr>
          <w:rFonts w:cs="Arial"/>
          <w:sz w:val="24"/>
          <w:szCs w:val="24"/>
          <w:lang w:val="en-CA"/>
        </w:rPr>
      </w:pPr>
    </w:p>
    <w:p w14:paraId="37705AF9" w14:textId="77777777" w:rsidR="000F1DB4" w:rsidRPr="00EA51C6" w:rsidRDefault="000F1DB4" w:rsidP="00A71DB4">
      <w:pPr>
        <w:pStyle w:val="Heading3Actioncontd"/>
        <w:spacing w:before="0" w:after="0"/>
        <w:ind w:left="0"/>
        <w:rPr>
          <w:rFonts w:cs="Arial"/>
          <w:sz w:val="24"/>
          <w:szCs w:val="24"/>
          <w:lang w:val="en-CA"/>
        </w:rPr>
      </w:pPr>
      <w:r w:rsidRPr="00EA51C6">
        <w:rPr>
          <w:rFonts w:cs="Arial"/>
          <w:sz w:val="24"/>
          <w:szCs w:val="24"/>
          <w:lang w:val="en-CA"/>
        </w:rPr>
        <w:t>Scenario #2: Rebuilding fundamental skills</w:t>
      </w:r>
    </w:p>
    <w:p w14:paraId="6C5EE3A3" w14:textId="77777777" w:rsidR="000F1DB4" w:rsidRPr="00EA51C6" w:rsidRDefault="000F1DB4" w:rsidP="00A71DB4">
      <w:pPr>
        <w:rPr>
          <w:rFonts w:cs="Arial"/>
        </w:rPr>
      </w:pPr>
      <w:r w:rsidRPr="00EA51C6">
        <w:rPr>
          <w:rFonts w:cs="Arial"/>
        </w:rPr>
        <w:t>You’re midway through the early part of the competitive season, where your athletes’ goal is to qualify for the national championships. You conclude after studying the videotapes of four athletes that they won’t be able to perform at a higher level unless they break down and rebuild their key skills. While most athletes who came up through your club have sound fundamentals, these four athletes have just joined your club.</w:t>
      </w:r>
    </w:p>
    <w:p w14:paraId="0F4FD49C" w14:textId="77777777" w:rsidR="00A71DB4" w:rsidRDefault="00A71DB4" w:rsidP="00A71DB4">
      <w:pPr>
        <w:pStyle w:val="Heading3Actioncontd"/>
        <w:spacing w:before="0" w:after="0"/>
        <w:ind w:left="0"/>
        <w:rPr>
          <w:rFonts w:cs="Arial"/>
          <w:sz w:val="24"/>
          <w:szCs w:val="24"/>
          <w:lang w:val="en-CA"/>
        </w:rPr>
      </w:pPr>
    </w:p>
    <w:p w14:paraId="049C29D6" w14:textId="77777777" w:rsidR="000F1DB4" w:rsidRPr="00EA51C6" w:rsidRDefault="000F1DB4" w:rsidP="00A71DB4">
      <w:pPr>
        <w:pStyle w:val="Heading3Actioncontd"/>
        <w:spacing w:before="0" w:after="0"/>
        <w:ind w:left="0"/>
        <w:rPr>
          <w:rFonts w:cs="Arial"/>
          <w:sz w:val="24"/>
          <w:szCs w:val="24"/>
          <w:lang w:val="en-CA"/>
        </w:rPr>
      </w:pPr>
      <w:r w:rsidRPr="00EA51C6">
        <w:rPr>
          <w:rFonts w:cs="Arial"/>
          <w:sz w:val="24"/>
          <w:szCs w:val="24"/>
          <w:lang w:val="en-CA"/>
        </w:rPr>
        <w:t>Scenario #</w:t>
      </w:r>
      <w:r w:rsidR="00A71DB4">
        <w:rPr>
          <w:rFonts w:cs="Arial"/>
          <w:sz w:val="24"/>
          <w:szCs w:val="24"/>
          <w:lang w:val="en-CA"/>
        </w:rPr>
        <w:t>3</w:t>
      </w:r>
      <w:r w:rsidRPr="00EA51C6">
        <w:rPr>
          <w:rFonts w:cs="Arial"/>
          <w:sz w:val="24"/>
          <w:szCs w:val="24"/>
          <w:lang w:val="en-CA"/>
        </w:rPr>
        <w:t>: Blending veterans and rookies</w:t>
      </w:r>
    </w:p>
    <w:p w14:paraId="1D7B2EE9" w14:textId="5F7D84DD" w:rsidR="00C13282" w:rsidRPr="00EA51C6" w:rsidRDefault="000F1DB4" w:rsidP="00557A0C">
      <w:pPr>
        <w:rPr>
          <w:rFonts w:cs="Arial"/>
        </w:rPr>
      </w:pPr>
      <w:r w:rsidRPr="00EA51C6">
        <w:rPr>
          <w:rFonts w:cs="Arial"/>
        </w:rPr>
        <w:t xml:space="preserve">Your club has many unique personalities and a few eccentrics, as well as having a five-year age span. The younger athletes are talented but lack a work ethic; the veterans </w:t>
      </w:r>
      <w:r w:rsidRPr="00EA51C6">
        <w:rPr>
          <w:rFonts w:cs="Arial"/>
        </w:rPr>
        <w:lastRenderedPageBreak/>
        <w:t xml:space="preserve">aren’t quite as talented but have a strong work ethic, which has helped them be competitive at the national level. Unfortunately, this year’s diversity is creating friction and cliques. You’ve been taking the approach of coaxing the younger athletes along, knowing that eventually their talent will enable the club to be among the best in the country. Different veteran team members have hinted to you separately that having different sets of rules is creating conflict in the club. </w:t>
      </w:r>
    </w:p>
    <w:p w14:paraId="19C35446" w14:textId="77777777" w:rsidR="00C13282" w:rsidRPr="00EA51C6" w:rsidRDefault="00C13282" w:rsidP="000F1DB4">
      <w:pPr>
        <w:ind w:left="720"/>
        <w:rPr>
          <w:rFonts w:cs="Arial"/>
        </w:rPr>
      </w:pPr>
    </w:p>
    <w:p w14:paraId="7584BAAC" w14:textId="77777777" w:rsidR="000F1DB4" w:rsidRPr="00EA51C6" w:rsidRDefault="00A71DB4" w:rsidP="00A71DB4">
      <w:pPr>
        <w:rPr>
          <w:rFonts w:cs="Arial"/>
        </w:rPr>
      </w:pPr>
      <w:r>
        <w:rPr>
          <w:rFonts w:cs="Arial"/>
        </w:rPr>
        <w:t>Based on a scenario above i</w:t>
      </w:r>
      <w:r w:rsidR="000F1DB4" w:rsidRPr="00EA51C6">
        <w:rPr>
          <w:rFonts w:cs="Arial"/>
        </w:rPr>
        <w:t>dentify a change you would like to make. Familiarize yourself with the differ</w:t>
      </w:r>
      <w:r w:rsidR="00365961">
        <w:rPr>
          <w:rFonts w:cs="Arial"/>
        </w:rPr>
        <w:t>ent leadership practice on pages 14 to 18</w:t>
      </w:r>
      <w:r w:rsidR="000F1DB4" w:rsidRPr="00EA51C6">
        <w:rPr>
          <w:rFonts w:cs="Arial"/>
        </w:rPr>
        <w:t>, then, for each leadership practice, describe one or two actions to take to support making t</w:t>
      </w:r>
      <w:r>
        <w:rPr>
          <w:rFonts w:cs="Arial"/>
        </w:rPr>
        <w:t>hat change using the worksheet below.</w:t>
      </w:r>
      <w:r w:rsidR="000F1DB4" w:rsidRPr="00EA51C6">
        <w:rPr>
          <w:rFonts w:cs="Arial"/>
        </w:rPr>
        <w:t xml:space="preserve"> </w:t>
      </w:r>
    </w:p>
    <w:p w14:paraId="7FFA4FFE" w14:textId="77777777" w:rsidR="000F1DB4" w:rsidRPr="00EA51C6" w:rsidRDefault="000F1DB4" w:rsidP="000F1DB4">
      <w:pPr>
        <w:ind w:left="720"/>
        <w:rPr>
          <w:rFonts w:cs="Arial"/>
        </w:rPr>
      </w:pPr>
    </w:p>
    <w:p w14:paraId="40DBB8B0" w14:textId="77777777" w:rsidR="000F1DB4" w:rsidRPr="00EA51C6" w:rsidRDefault="00A71DB4" w:rsidP="000F1DB4">
      <w:pPr>
        <w:pStyle w:val="Question"/>
        <w:rPr>
          <w:rFonts w:cs="Arial"/>
          <w:sz w:val="24"/>
          <w:szCs w:val="24"/>
          <w:lang w:val="en-CA"/>
        </w:rPr>
      </w:pPr>
      <w:r>
        <w:rPr>
          <w:rFonts w:cs="Arial"/>
          <w:sz w:val="24"/>
          <w:szCs w:val="24"/>
          <w:lang w:val="en-CA"/>
        </w:rPr>
        <w:t>Selected scenario: ___</w:t>
      </w:r>
      <w:r w:rsidR="000F1DB4" w:rsidRPr="00EA51C6">
        <w:rPr>
          <w:rFonts w:cs="Arial"/>
          <w:sz w:val="24"/>
          <w:szCs w:val="24"/>
          <w:lang w:val="en-CA"/>
        </w:rPr>
        <w:t>_________________________________________________</w:t>
      </w:r>
    </w:p>
    <w:p w14:paraId="484903B1" w14:textId="77777777" w:rsidR="00A71DB4" w:rsidRDefault="00A71DB4" w:rsidP="000F1DB4">
      <w:pPr>
        <w:pStyle w:val="Question"/>
        <w:rPr>
          <w:rFonts w:cs="Arial"/>
          <w:sz w:val="24"/>
          <w:szCs w:val="24"/>
          <w:lang w:val="en-CA"/>
        </w:rPr>
      </w:pPr>
    </w:p>
    <w:p w14:paraId="341F6947" w14:textId="77777777" w:rsidR="000F1DB4" w:rsidRPr="00EA51C6" w:rsidRDefault="000F1DB4" w:rsidP="000F1DB4">
      <w:pPr>
        <w:pStyle w:val="Question"/>
        <w:rPr>
          <w:rFonts w:cs="Arial"/>
          <w:sz w:val="24"/>
          <w:szCs w:val="24"/>
          <w:lang w:val="en-CA"/>
        </w:rPr>
      </w:pPr>
      <w:r w:rsidRPr="00EA51C6">
        <w:rPr>
          <w:rFonts w:cs="Arial"/>
          <w:sz w:val="24"/>
          <w:szCs w:val="24"/>
          <w:lang w:val="en-CA"/>
        </w:rPr>
        <w:t>The change I would like to make: _______________________________________________</w:t>
      </w:r>
      <w:r w:rsidR="00FC7B1C" w:rsidRPr="00EA51C6">
        <w:rPr>
          <w:rFonts w:cs="Arial"/>
          <w:sz w:val="24"/>
          <w:szCs w:val="24"/>
          <w:lang w:val="en-CA"/>
        </w:rPr>
        <w:t>______________________</w:t>
      </w:r>
    </w:p>
    <w:p w14:paraId="3416A9AD" w14:textId="77777777" w:rsidR="000F1DB4" w:rsidRPr="00EA51C6" w:rsidRDefault="000F1DB4" w:rsidP="000F1DB4">
      <w:pPr>
        <w:pStyle w:val="Question"/>
        <w:rPr>
          <w:rFonts w:cs="Arial"/>
          <w:sz w:val="24"/>
          <w:szCs w:val="24"/>
          <w:lang w:val="en-CA"/>
        </w:rPr>
      </w:pPr>
      <w:r w:rsidRPr="00EA51C6">
        <w:rPr>
          <w:rFonts w:cs="Arial"/>
          <w:sz w:val="24"/>
          <w:szCs w:val="24"/>
          <w:lang w:val="en-CA"/>
        </w:rPr>
        <w:t>____________________________________</w:t>
      </w:r>
      <w:r w:rsidR="00FC7B1C">
        <w:rPr>
          <w:rFonts w:cs="Arial"/>
          <w:sz w:val="24"/>
          <w:szCs w:val="24"/>
          <w:lang w:val="en-CA"/>
        </w:rPr>
        <w:t>_______________________________</w:t>
      </w:r>
      <w:r w:rsidRPr="00EA51C6">
        <w:rPr>
          <w:rFonts w:cs="Arial"/>
          <w:sz w:val="24"/>
          <w:szCs w:val="24"/>
          <w:lang w:val="en-CA"/>
        </w:rPr>
        <w:t>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F1DB4" w:rsidRPr="00EA51C6" w14:paraId="7064B9CA" w14:textId="77777777" w:rsidTr="000539A9">
        <w:trPr>
          <w:tblHeader/>
        </w:trPr>
        <w:tc>
          <w:tcPr>
            <w:tcW w:w="9576" w:type="dxa"/>
            <w:shd w:val="clear" w:color="auto" w:fill="E6E6E6"/>
            <w:vAlign w:val="center"/>
          </w:tcPr>
          <w:p w14:paraId="6478265D" w14:textId="77777777" w:rsidR="000F1DB4" w:rsidRPr="00EA51C6" w:rsidRDefault="000F1DB4" w:rsidP="000539A9">
            <w:pPr>
              <w:pStyle w:val="TableHeadingSmaller"/>
              <w:rPr>
                <w:szCs w:val="24"/>
              </w:rPr>
            </w:pPr>
            <w:r w:rsidRPr="00EA51C6">
              <w:rPr>
                <w:szCs w:val="24"/>
              </w:rPr>
              <w:t>Leadership Practice: Actions to Take</w:t>
            </w:r>
          </w:p>
        </w:tc>
      </w:tr>
      <w:tr w:rsidR="000F1DB4" w:rsidRPr="00EA51C6" w14:paraId="068D57CB" w14:textId="77777777" w:rsidTr="00A71DB4">
        <w:trPr>
          <w:trHeight w:val="1549"/>
        </w:trPr>
        <w:tc>
          <w:tcPr>
            <w:tcW w:w="9576" w:type="dxa"/>
          </w:tcPr>
          <w:p w14:paraId="63386BD3" w14:textId="77777777" w:rsidR="000F1DB4" w:rsidRPr="00EA51C6" w:rsidRDefault="000F1DB4" w:rsidP="000539A9">
            <w:pPr>
              <w:rPr>
                <w:rFonts w:cs="Arial"/>
              </w:rPr>
            </w:pPr>
            <w:r w:rsidRPr="00EA51C6">
              <w:rPr>
                <w:rFonts w:cs="Arial"/>
                <w:b/>
              </w:rPr>
              <w:t>Model the Way:</w:t>
            </w:r>
          </w:p>
        </w:tc>
      </w:tr>
      <w:tr w:rsidR="000F1DB4" w:rsidRPr="00EA51C6" w14:paraId="4A81EC5E" w14:textId="77777777" w:rsidTr="00A71DB4">
        <w:trPr>
          <w:trHeight w:val="1401"/>
        </w:trPr>
        <w:tc>
          <w:tcPr>
            <w:tcW w:w="9576" w:type="dxa"/>
          </w:tcPr>
          <w:p w14:paraId="776DCDED" w14:textId="77777777" w:rsidR="000F1DB4" w:rsidRPr="00EA51C6" w:rsidRDefault="000F1DB4" w:rsidP="000539A9">
            <w:pPr>
              <w:rPr>
                <w:rFonts w:cs="Arial"/>
              </w:rPr>
            </w:pPr>
            <w:r w:rsidRPr="00EA51C6">
              <w:rPr>
                <w:rFonts w:cs="Arial"/>
                <w:b/>
              </w:rPr>
              <w:t>Inspire a Shared Vision:</w:t>
            </w:r>
          </w:p>
        </w:tc>
      </w:tr>
      <w:tr w:rsidR="000F1DB4" w:rsidRPr="00EA51C6" w14:paraId="7132ABE9" w14:textId="77777777" w:rsidTr="00A71DB4">
        <w:trPr>
          <w:trHeight w:val="1832"/>
        </w:trPr>
        <w:tc>
          <w:tcPr>
            <w:tcW w:w="9576" w:type="dxa"/>
          </w:tcPr>
          <w:p w14:paraId="7555A1F2" w14:textId="77777777" w:rsidR="000F1DB4" w:rsidRPr="00EA51C6" w:rsidRDefault="000F1DB4" w:rsidP="000539A9">
            <w:pPr>
              <w:rPr>
                <w:rFonts w:cs="Arial"/>
              </w:rPr>
            </w:pPr>
            <w:r w:rsidRPr="00EA51C6">
              <w:rPr>
                <w:rFonts w:cs="Arial"/>
                <w:b/>
              </w:rPr>
              <w:t>Challenge the Process:</w:t>
            </w:r>
          </w:p>
        </w:tc>
      </w:tr>
      <w:tr w:rsidR="000F1DB4" w:rsidRPr="00EA51C6" w14:paraId="72CC4471" w14:textId="77777777" w:rsidTr="00A71DB4">
        <w:trPr>
          <w:trHeight w:val="1832"/>
        </w:trPr>
        <w:tc>
          <w:tcPr>
            <w:tcW w:w="9576" w:type="dxa"/>
          </w:tcPr>
          <w:p w14:paraId="3FF9F22B" w14:textId="77777777" w:rsidR="000F1DB4" w:rsidRPr="00EA51C6" w:rsidRDefault="000F1DB4" w:rsidP="000539A9">
            <w:pPr>
              <w:rPr>
                <w:rFonts w:cs="Arial"/>
              </w:rPr>
            </w:pPr>
            <w:r w:rsidRPr="00EA51C6">
              <w:rPr>
                <w:rFonts w:cs="Arial"/>
                <w:b/>
              </w:rPr>
              <w:t>Enable Others to Act:</w:t>
            </w:r>
          </w:p>
        </w:tc>
      </w:tr>
      <w:tr w:rsidR="000F1DB4" w:rsidRPr="00EA51C6" w14:paraId="13AF5ECF" w14:textId="77777777" w:rsidTr="00A71DB4">
        <w:trPr>
          <w:trHeight w:val="1832"/>
        </w:trPr>
        <w:tc>
          <w:tcPr>
            <w:tcW w:w="9576" w:type="dxa"/>
          </w:tcPr>
          <w:p w14:paraId="216AA7AD" w14:textId="77777777" w:rsidR="000F1DB4" w:rsidRPr="00EA51C6" w:rsidRDefault="000F1DB4" w:rsidP="000539A9">
            <w:pPr>
              <w:rPr>
                <w:rFonts w:cs="Arial"/>
              </w:rPr>
            </w:pPr>
            <w:r w:rsidRPr="00EA51C6">
              <w:rPr>
                <w:rFonts w:cs="Arial"/>
                <w:b/>
              </w:rPr>
              <w:lastRenderedPageBreak/>
              <w:t>Encourage the Heart:</w:t>
            </w:r>
          </w:p>
        </w:tc>
      </w:tr>
    </w:tbl>
    <w:bookmarkEnd w:id="12"/>
    <w:p w14:paraId="49D4DF33" w14:textId="77777777" w:rsidR="000F1DB4" w:rsidRPr="00EA51C6" w:rsidRDefault="000F1DB4" w:rsidP="00C13282">
      <w:pPr>
        <w:pStyle w:val="Heading2"/>
        <w:numPr>
          <w:ilvl w:val="0"/>
          <w:numId w:val="0"/>
        </w:numPr>
        <w:spacing w:before="240" w:after="120"/>
        <w:jc w:val="left"/>
        <w:rPr>
          <w:rFonts w:cs="Arial"/>
          <w:lang w:val="en-CA"/>
        </w:rPr>
      </w:pPr>
      <w:r w:rsidRPr="00EA51C6">
        <w:rPr>
          <w:rFonts w:cs="Arial"/>
          <w:lang w:val="en-CA"/>
        </w:rPr>
        <w:t xml:space="preserve"> </w:t>
      </w:r>
    </w:p>
    <w:p w14:paraId="0683839E" w14:textId="77777777" w:rsidR="00C13282" w:rsidRPr="00EA51C6" w:rsidRDefault="00C13282" w:rsidP="00A71DB4">
      <w:pPr>
        <w:pStyle w:val="DefinitionTerm"/>
        <w:numPr>
          <w:ilvl w:val="0"/>
          <w:numId w:val="0"/>
        </w:numPr>
        <w:ind w:left="720" w:hanging="720"/>
        <w:rPr>
          <w:b/>
          <w:szCs w:val="24"/>
        </w:rPr>
      </w:pPr>
      <w:bookmarkStart w:id="13" w:name="_Toc210401218"/>
      <w:bookmarkStart w:id="14" w:name="Identifying"/>
      <w:bookmarkStart w:id="15" w:name="_Ref202157367"/>
      <w:bookmarkStart w:id="16" w:name="Identifying321"/>
      <w:r w:rsidRPr="00EA51C6">
        <w:rPr>
          <w:b/>
          <w:szCs w:val="24"/>
        </w:rPr>
        <w:t>Identifying Your Leadership Challenges</w:t>
      </w:r>
      <w:bookmarkEnd w:id="13"/>
      <w:bookmarkEnd w:id="14"/>
      <w:r w:rsidRPr="00EA51C6">
        <w:rPr>
          <w:b/>
          <w:szCs w:val="24"/>
        </w:rPr>
        <w:t xml:space="preserve">  </w:t>
      </w:r>
    </w:p>
    <w:p w14:paraId="7E5D00F0" w14:textId="77777777" w:rsidR="00A71DB4" w:rsidRDefault="00A71DB4" w:rsidP="00C13282">
      <w:pPr>
        <w:pStyle w:val="DefinitionTerm"/>
        <w:numPr>
          <w:ilvl w:val="0"/>
          <w:numId w:val="0"/>
        </w:numPr>
        <w:ind w:left="720"/>
        <w:rPr>
          <w:szCs w:val="24"/>
        </w:rPr>
      </w:pPr>
    </w:p>
    <w:p w14:paraId="50F9EE66" w14:textId="77777777" w:rsidR="000F1DB4" w:rsidRPr="00EA51C6" w:rsidRDefault="000F1DB4" w:rsidP="00A71DB4">
      <w:pPr>
        <w:pStyle w:val="DefinitionTerm"/>
        <w:numPr>
          <w:ilvl w:val="0"/>
          <w:numId w:val="0"/>
        </w:numPr>
        <w:ind w:left="567"/>
        <w:rPr>
          <w:szCs w:val="24"/>
        </w:rPr>
      </w:pPr>
      <w:r w:rsidRPr="00EA51C6">
        <w:rPr>
          <w:szCs w:val="24"/>
        </w:rPr>
        <w:t xml:space="preserve">Use the list below to help you think about the challenges you are currently facing as a coach. If you have any challenges that are not on the list, add them to the list. </w:t>
      </w:r>
      <w:bookmarkEnd w:id="15"/>
    </w:p>
    <w:p w14:paraId="1F3B9899" w14:textId="77777777" w:rsidR="000F1DB4" w:rsidRPr="00EA51C6" w:rsidRDefault="000F1DB4" w:rsidP="00A71DB4">
      <w:pPr>
        <w:pStyle w:val="Heading3Actionbullet"/>
        <w:tabs>
          <w:tab w:val="clear" w:pos="1152"/>
        </w:tabs>
        <w:ind w:left="1134" w:hanging="360"/>
        <w:rPr>
          <w:rFonts w:cs="Arial"/>
          <w:sz w:val="24"/>
          <w:szCs w:val="24"/>
          <w:lang w:val="en-CA"/>
        </w:rPr>
      </w:pPr>
      <w:r w:rsidRPr="00EA51C6">
        <w:rPr>
          <w:rFonts w:cs="Arial"/>
          <w:sz w:val="24"/>
          <w:szCs w:val="24"/>
          <w:lang w:val="en-CA"/>
        </w:rPr>
        <w:t>Absence of internal leadership</w:t>
      </w:r>
    </w:p>
    <w:p w14:paraId="4C59DB61" w14:textId="77777777" w:rsidR="000F1DB4" w:rsidRPr="00EA51C6" w:rsidRDefault="000F1DB4" w:rsidP="00A71DB4">
      <w:pPr>
        <w:pStyle w:val="Heading3Actionbullet"/>
        <w:tabs>
          <w:tab w:val="clear" w:pos="1152"/>
        </w:tabs>
        <w:ind w:left="1134" w:hanging="360"/>
        <w:rPr>
          <w:rFonts w:cs="Arial"/>
          <w:sz w:val="24"/>
          <w:szCs w:val="24"/>
          <w:lang w:val="en-CA"/>
        </w:rPr>
      </w:pPr>
      <w:r w:rsidRPr="00EA51C6">
        <w:rPr>
          <w:rFonts w:cs="Arial"/>
          <w:sz w:val="24"/>
          <w:szCs w:val="24"/>
          <w:lang w:val="en-CA"/>
        </w:rPr>
        <w:t>Improving team communication</w:t>
      </w:r>
    </w:p>
    <w:p w14:paraId="2E42021D" w14:textId="77777777" w:rsidR="000F1DB4" w:rsidRPr="00EA51C6" w:rsidRDefault="000F1DB4" w:rsidP="00A71DB4">
      <w:pPr>
        <w:pStyle w:val="Heading3Actionbullet"/>
        <w:tabs>
          <w:tab w:val="clear" w:pos="1152"/>
        </w:tabs>
        <w:ind w:left="1134" w:hanging="360"/>
        <w:rPr>
          <w:rFonts w:cs="Arial"/>
          <w:sz w:val="24"/>
          <w:szCs w:val="24"/>
          <w:lang w:val="en-CA"/>
        </w:rPr>
      </w:pPr>
      <w:r w:rsidRPr="00EA51C6">
        <w:rPr>
          <w:rFonts w:cs="Arial"/>
          <w:sz w:val="24"/>
          <w:szCs w:val="24"/>
          <w:lang w:val="en-CA"/>
        </w:rPr>
        <w:t>Increasing athlete accountability</w:t>
      </w:r>
    </w:p>
    <w:p w14:paraId="3557DF43" w14:textId="77777777" w:rsidR="000F1DB4" w:rsidRPr="00EA51C6" w:rsidRDefault="000F1DB4" w:rsidP="00A71DB4">
      <w:pPr>
        <w:pStyle w:val="Heading3Actionbullet"/>
        <w:tabs>
          <w:tab w:val="clear" w:pos="1152"/>
        </w:tabs>
        <w:ind w:left="1134" w:hanging="360"/>
        <w:rPr>
          <w:rFonts w:cs="Arial"/>
          <w:sz w:val="24"/>
          <w:szCs w:val="24"/>
          <w:lang w:val="en-CA"/>
        </w:rPr>
      </w:pPr>
      <w:r w:rsidRPr="00EA51C6">
        <w:rPr>
          <w:rFonts w:cs="Arial"/>
          <w:sz w:val="24"/>
          <w:szCs w:val="24"/>
          <w:lang w:val="en-CA"/>
        </w:rPr>
        <w:t>Being consistent about commitments throughout the year</w:t>
      </w:r>
    </w:p>
    <w:p w14:paraId="071CE72F" w14:textId="77777777" w:rsidR="000F1DB4" w:rsidRPr="00EA51C6" w:rsidRDefault="000F1DB4" w:rsidP="00A71DB4">
      <w:pPr>
        <w:pStyle w:val="Heading3Actionbullet"/>
        <w:tabs>
          <w:tab w:val="clear" w:pos="1152"/>
        </w:tabs>
        <w:ind w:left="1134" w:hanging="360"/>
        <w:rPr>
          <w:rFonts w:cs="Arial"/>
          <w:sz w:val="24"/>
          <w:szCs w:val="24"/>
          <w:lang w:val="en-CA"/>
        </w:rPr>
      </w:pPr>
      <w:r w:rsidRPr="00EA51C6">
        <w:rPr>
          <w:rFonts w:cs="Arial"/>
          <w:sz w:val="24"/>
          <w:szCs w:val="24"/>
          <w:lang w:val="en-CA"/>
        </w:rPr>
        <w:t>Being consistent about commitments within the team/group</w:t>
      </w:r>
    </w:p>
    <w:p w14:paraId="7ADDA161" w14:textId="77777777" w:rsidR="000F1DB4" w:rsidRPr="00EA51C6" w:rsidRDefault="000F1DB4" w:rsidP="00A71DB4">
      <w:pPr>
        <w:pStyle w:val="Heading3Actionbullet"/>
        <w:tabs>
          <w:tab w:val="clear" w:pos="1152"/>
        </w:tabs>
        <w:ind w:left="1134" w:hanging="360"/>
        <w:rPr>
          <w:rFonts w:cs="Arial"/>
          <w:sz w:val="24"/>
          <w:szCs w:val="24"/>
          <w:lang w:val="en-CA"/>
        </w:rPr>
      </w:pPr>
      <w:r w:rsidRPr="00EA51C6">
        <w:rPr>
          <w:rFonts w:cs="Arial"/>
          <w:sz w:val="24"/>
          <w:szCs w:val="24"/>
          <w:lang w:val="en-CA"/>
        </w:rPr>
        <w:t>Dealing with a wide range of ability levels</w:t>
      </w:r>
    </w:p>
    <w:p w14:paraId="238505FE" w14:textId="77777777" w:rsidR="000F1DB4" w:rsidRPr="00EA51C6" w:rsidRDefault="000F1DB4" w:rsidP="00A71DB4">
      <w:pPr>
        <w:pStyle w:val="Heading3Actionbullet"/>
        <w:tabs>
          <w:tab w:val="clear" w:pos="1152"/>
        </w:tabs>
        <w:ind w:left="1134" w:hanging="360"/>
        <w:rPr>
          <w:rFonts w:cs="Arial"/>
          <w:sz w:val="24"/>
          <w:szCs w:val="24"/>
          <w:lang w:val="en-CA"/>
        </w:rPr>
      </w:pPr>
      <w:r w:rsidRPr="00EA51C6">
        <w:rPr>
          <w:rFonts w:cs="Arial"/>
          <w:sz w:val="24"/>
          <w:szCs w:val="24"/>
          <w:lang w:val="en-CA"/>
        </w:rPr>
        <w:t>Significantly changing tactical philosophy</w:t>
      </w:r>
    </w:p>
    <w:p w14:paraId="4143AF93" w14:textId="77777777" w:rsidR="000F1DB4" w:rsidRPr="00EA51C6" w:rsidRDefault="000F1DB4" w:rsidP="00A71DB4">
      <w:pPr>
        <w:pStyle w:val="Heading3Actionbullet"/>
        <w:tabs>
          <w:tab w:val="clear" w:pos="1152"/>
        </w:tabs>
        <w:ind w:left="1134" w:hanging="360"/>
        <w:rPr>
          <w:rFonts w:cs="Arial"/>
          <w:sz w:val="24"/>
          <w:szCs w:val="24"/>
          <w:lang w:val="en-CA"/>
        </w:rPr>
      </w:pPr>
      <w:r w:rsidRPr="00EA51C6">
        <w:rPr>
          <w:rFonts w:cs="Arial"/>
          <w:sz w:val="24"/>
          <w:szCs w:val="24"/>
          <w:lang w:val="en-CA"/>
        </w:rPr>
        <w:t>Managing parental pressure</w:t>
      </w:r>
    </w:p>
    <w:p w14:paraId="5CB36D1F" w14:textId="77777777" w:rsidR="000F1DB4" w:rsidRPr="00EA51C6" w:rsidRDefault="000F1DB4" w:rsidP="00A71DB4">
      <w:pPr>
        <w:pStyle w:val="Heading3Actionbullet"/>
        <w:tabs>
          <w:tab w:val="clear" w:pos="1152"/>
        </w:tabs>
        <w:ind w:left="1134" w:hanging="360"/>
        <w:rPr>
          <w:rFonts w:cs="Arial"/>
          <w:sz w:val="24"/>
          <w:szCs w:val="24"/>
          <w:lang w:val="en-CA"/>
        </w:rPr>
      </w:pPr>
      <w:r w:rsidRPr="00EA51C6">
        <w:rPr>
          <w:rFonts w:cs="Arial"/>
          <w:sz w:val="24"/>
          <w:szCs w:val="24"/>
          <w:lang w:val="en-CA"/>
        </w:rPr>
        <w:t>Long-term athlete development</w:t>
      </w:r>
    </w:p>
    <w:p w14:paraId="6A6E2C7B" w14:textId="77777777" w:rsidR="000F1DB4" w:rsidRPr="00EA51C6" w:rsidRDefault="000F1DB4" w:rsidP="00A71DB4">
      <w:pPr>
        <w:pStyle w:val="Heading3Actionbullet"/>
        <w:tabs>
          <w:tab w:val="clear" w:pos="1152"/>
        </w:tabs>
        <w:ind w:left="1134" w:hanging="360"/>
        <w:rPr>
          <w:rFonts w:cs="Arial"/>
          <w:sz w:val="24"/>
          <w:szCs w:val="24"/>
          <w:lang w:val="en-CA"/>
        </w:rPr>
      </w:pPr>
      <w:r w:rsidRPr="00EA51C6">
        <w:rPr>
          <w:rFonts w:cs="Arial"/>
          <w:sz w:val="24"/>
          <w:szCs w:val="24"/>
          <w:lang w:val="en-CA"/>
        </w:rPr>
        <w:t xml:space="preserve">Replacing a coach </w:t>
      </w:r>
    </w:p>
    <w:p w14:paraId="1FAD4BF1" w14:textId="77777777" w:rsidR="000F1DB4" w:rsidRPr="00EA51C6" w:rsidRDefault="000F1DB4" w:rsidP="00A71DB4">
      <w:pPr>
        <w:pStyle w:val="Heading3Actionbullet"/>
        <w:tabs>
          <w:tab w:val="clear" w:pos="1152"/>
        </w:tabs>
        <w:ind w:left="1134" w:hanging="360"/>
        <w:rPr>
          <w:rFonts w:cs="Arial"/>
          <w:sz w:val="24"/>
          <w:szCs w:val="24"/>
        </w:rPr>
      </w:pPr>
    </w:p>
    <w:p w14:paraId="56472D8C" w14:textId="77777777" w:rsidR="000F1DB4" w:rsidRPr="00EA51C6" w:rsidRDefault="000F1DB4" w:rsidP="00A71DB4">
      <w:pPr>
        <w:pStyle w:val="Heading3Actionbullet"/>
        <w:tabs>
          <w:tab w:val="clear" w:pos="1152"/>
        </w:tabs>
        <w:ind w:left="1134" w:hanging="360"/>
        <w:rPr>
          <w:rFonts w:cs="Arial"/>
          <w:sz w:val="24"/>
          <w:szCs w:val="24"/>
        </w:rPr>
      </w:pPr>
    </w:p>
    <w:p w14:paraId="03AB3B44" w14:textId="77777777" w:rsidR="000F1DB4" w:rsidRPr="00EA51C6" w:rsidRDefault="000F1DB4" w:rsidP="00A71DB4">
      <w:pPr>
        <w:pStyle w:val="Heading3Actionbullet"/>
        <w:tabs>
          <w:tab w:val="clear" w:pos="1152"/>
        </w:tabs>
        <w:ind w:left="1134" w:hanging="360"/>
        <w:rPr>
          <w:rFonts w:cs="Arial"/>
          <w:sz w:val="24"/>
          <w:szCs w:val="24"/>
          <w:lang w:val="en-CA"/>
        </w:rPr>
      </w:pPr>
    </w:p>
    <w:p w14:paraId="5B0D464A" w14:textId="77777777" w:rsidR="000F1DB4" w:rsidRPr="00EA51C6" w:rsidRDefault="000F1DB4" w:rsidP="00A71DB4">
      <w:pPr>
        <w:pStyle w:val="Heading3Actionbullet"/>
        <w:tabs>
          <w:tab w:val="clear" w:pos="1152"/>
        </w:tabs>
        <w:ind w:left="1134" w:hanging="360"/>
        <w:rPr>
          <w:rFonts w:cs="Arial"/>
          <w:sz w:val="24"/>
          <w:szCs w:val="24"/>
          <w:lang w:val="en-CA"/>
        </w:rPr>
      </w:pPr>
    </w:p>
    <w:bookmarkEnd w:id="16"/>
    <w:p w14:paraId="274E73A1" w14:textId="77777777" w:rsidR="000F1DB4" w:rsidRPr="00EA51C6" w:rsidRDefault="000F1DB4" w:rsidP="000F1DB4">
      <w:pPr>
        <w:rPr>
          <w:rFonts w:cs="Arial"/>
        </w:rPr>
      </w:pPr>
    </w:p>
    <w:p w14:paraId="07B6ACCD" w14:textId="77777777" w:rsidR="00A71DB4" w:rsidRDefault="00A71DB4">
      <w:pPr>
        <w:rPr>
          <w:rFonts w:cs="Arial"/>
          <w:b/>
          <w:snapToGrid w:val="0"/>
        </w:rPr>
      </w:pPr>
      <w:bookmarkStart w:id="17" w:name="_Toc210398471"/>
      <w:r>
        <w:rPr>
          <w:b/>
        </w:rPr>
        <w:br w:type="page"/>
      </w:r>
    </w:p>
    <w:p w14:paraId="060FE8A0" w14:textId="77777777" w:rsidR="000F1DB4" w:rsidRDefault="000F1DB4" w:rsidP="00A71DB4">
      <w:pPr>
        <w:pStyle w:val="DefinitionTerm"/>
        <w:numPr>
          <w:ilvl w:val="0"/>
          <w:numId w:val="0"/>
        </w:numPr>
        <w:ind w:left="720" w:hanging="720"/>
        <w:rPr>
          <w:b/>
          <w:szCs w:val="24"/>
        </w:rPr>
      </w:pPr>
      <w:r w:rsidRPr="00EA51C6">
        <w:rPr>
          <w:b/>
          <w:szCs w:val="24"/>
        </w:rPr>
        <w:lastRenderedPageBreak/>
        <w:t>Leadership Practices</w:t>
      </w:r>
      <w:bookmarkEnd w:id="17"/>
    </w:p>
    <w:p w14:paraId="2B5C05C9" w14:textId="77777777" w:rsidR="00A71DB4" w:rsidRPr="00A71DB4" w:rsidRDefault="00A71DB4" w:rsidP="00A71DB4"/>
    <w:p w14:paraId="0456CAB0" w14:textId="77777777" w:rsidR="000F1DB4" w:rsidRPr="00EA51C6" w:rsidRDefault="000F1DB4" w:rsidP="000F1DB4">
      <w:pPr>
        <w:rPr>
          <w:rFonts w:cs="Arial"/>
        </w:rPr>
      </w:pPr>
      <w:r w:rsidRPr="00EA51C6">
        <w:rPr>
          <w:rFonts w:cs="Arial"/>
        </w:rPr>
        <w:t xml:space="preserve">James M. Kouzes and Barry Z. Posner developed a leadership model based on research with over 75,000 individuals in a wide range of leadership roles, formal and informal, about the experiences where they were able to accomplish something extraordinary. Through analysis and ongoing research about individuals’ personal-best leadership experiences, Kouzes and Posner discovered a recurring pattern of five leadership practices. </w:t>
      </w:r>
    </w:p>
    <w:p w14:paraId="10AA6D2D" w14:textId="77777777" w:rsidR="00A71DB4" w:rsidRDefault="00A71DB4" w:rsidP="000F1DB4">
      <w:pPr>
        <w:rPr>
          <w:rFonts w:cs="Arial"/>
        </w:rPr>
      </w:pPr>
    </w:p>
    <w:p w14:paraId="752B0367" w14:textId="77777777" w:rsidR="000F1DB4" w:rsidRPr="00EA51C6" w:rsidRDefault="000F1DB4" w:rsidP="000F1DB4">
      <w:pPr>
        <w:rPr>
          <w:rFonts w:cs="Arial"/>
        </w:rPr>
      </w:pPr>
      <w:r w:rsidRPr="00EA51C6">
        <w:rPr>
          <w:rFonts w:cs="Arial"/>
        </w:rPr>
        <w:t>Kouzes and Posner identified a series of behaviours that are present when leaders achieve extraordinary results. They also found that the more frequently leaders used the behaviours associated with each practice, the more effective</w:t>
      </w:r>
      <w:r w:rsidRPr="00EA51C6">
        <w:rPr>
          <w:rStyle w:val="FootnoteReference"/>
          <w:rFonts w:cs="Arial"/>
        </w:rPr>
        <w:footnoteReference w:id="1"/>
      </w:r>
      <w:r w:rsidRPr="00EA51C6">
        <w:rPr>
          <w:rFonts w:cs="Arial"/>
        </w:rPr>
        <w:t xml:space="preserve"> they were. Their research has been replicated by others, and the original findings have been reinforced.</w:t>
      </w:r>
    </w:p>
    <w:p w14:paraId="0E2E7F21" w14:textId="77777777" w:rsidR="000F1DB4" w:rsidRPr="00EA51C6" w:rsidRDefault="000F1DB4" w:rsidP="000F1DB4">
      <w:pPr>
        <w:rPr>
          <w:rFonts w:cs="Arial"/>
        </w:rPr>
      </w:pPr>
      <w:r w:rsidRPr="00EA51C6">
        <w:rPr>
          <w:rFonts w:cs="Arial"/>
        </w:rPr>
        <w:t>Although there are five practices, there is no linear sequence in their practice. Leadership requires practising all of these behaviours to various degrees at different times.</w:t>
      </w:r>
    </w:p>
    <w:p w14:paraId="28CFE071" w14:textId="77777777" w:rsidR="00A71DB4" w:rsidRDefault="00A71DB4" w:rsidP="000F1DB4">
      <w:pPr>
        <w:rPr>
          <w:rFonts w:cs="Arial"/>
        </w:rPr>
      </w:pPr>
    </w:p>
    <w:p w14:paraId="49E22585" w14:textId="77777777" w:rsidR="00A71DB4" w:rsidRDefault="000F1DB4" w:rsidP="000F1DB4">
      <w:pPr>
        <w:rPr>
          <w:rFonts w:cs="Arial"/>
        </w:rPr>
      </w:pPr>
      <w:r w:rsidRPr="00EA51C6">
        <w:rPr>
          <w:rFonts w:cs="Arial"/>
        </w:rPr>
        <w:t>The five leadership practices of exemplary leadership and the ten leadership commitments that are “the behaviours that serve as the basis for learning to lead” are presented below.</w:t>
      </w:r>
      <w:r w:rsidRPr="00EA51C6">
        <w:rPr>
          <w:rStyle w:val="FootnoteReference"/>
          <w:rFonts w:cs="Arial"/>
        </w:rPr>
        <w:footnoteReference w:id="2"/>
      </w:r>
    </w:p>
    <w:p w14:paraId="03C62A53" w14:textId="77777777" w:rsidR="00A71DB4" w:rsidRDefault="00A71DB4">
      <w:pPr>
        <w:rPr>
          <w:rFonts w:cs="Arial"/>
        </w:rPr>
      </w:pPr>
      <w:r>
        <w:rPr>
          <w:rFonts w:cs="Arial"/>
        </w:rPr>
        <w:br w:type="page"/>
      </w:r>
    </w:p>
    <w:tbl>
      <w:tblPr>
        <w:tblW w:w="9360" w:type="dxa"/>
        <w:jc w:val="center"/>
        <w:tblBorders>
          <w:top w:val="single" w:sz="4" w:space="0" w:color="auto"/>
          <w:bottom w:val="single" w:sz="4" w:space="0" w:color="auto"/>
          <w:insideH w:val="single" w:sz="4" w:space="0" w:color="auto"/>
        </w:tblBorders>
        <w:tblLayout w:type="fixed"/>
        <w:tblCellMar>
          <w:left w:w="115" w:type="dxa"/>
          <w:right w:w="115" w:type="dxa"/>
        </w:tblCellMar>
        <w:tblLook w:val="01E0" w:firstRow="1" w:lastRow="1" w:firstColumn="1" w:lastColumn="1" w:noHBand="0" w:noVBand="0"/>
      </w:tblPr>
      <w:tblGrid>
        <w:gridCol w:w="3032"/>
        <w:gridCol w:w="6328"/>
      </w:tblGrid>
      <w:tr w:rsidR="000F1DB4" w:rsidRPr="00EA51C6" w14:paraId="34A5913C" w14:textId="77777777" w:rsidTr="000539A9">
        <w:trPr>
          <w:trHeight w:val="432"/>
          <w:tblHeader/>
          <w:jc w:val="center"/>
        </w:trPr>
        <w:tc>
          <w:tcPr>
            <w:tcW w:w="3032" w:type="dxa"/>
            <w:tcBorders>
              <w:left w:val="single" w:sz="4" w:space="0" w:color="auto"/>
              <w:bottom w:val="single" w:sz="4" w:space="0" w:color="auto"/>
              <w:right w:val="single" w:sz="4" w:space="0" w:color="auto"/>
            </w:tcBorders>
            <w:shd w:val="clear" w:color="auto" w:fill="D9D9D9"/>
            <w:vAlign w:val="center"/>
          </w:tcPr>
          <w:p w14:paraId="64525ECF" w14:textId="77777777" w:rsidR="000F1DB4" w:rsidRPr="00EA51C6" w:rsidRDefault="000F1DB4" w:rsidP="000539A9">
            <w:pPr>
              <w:pStyle w:val="TableHeading"/>
              <w:rPr>
                <w:sz w:val="24"/>
                <w:szCs w:val="24"/>
              </w:rPr>
            </w:pPr>
            <w:r w:rsidRPr="00EA51C6">
              <w:rPr>
                <w:sz w:val="24"/>
                <w:szCs w:val="24"/>
              </w:rPr>
              <w:lastRenderedPageBreak/>
              <w:t>Five Leadership Practices</w:t>
            </w:r>
          </w:p>
        </w:tc>
        <w:tc>
          <w:tcPr>
            <w:tcW w:w="6328" w:type="dxa"/>
            <w:tcBorders>
              <w:left w:val="single" w:sz="4" w:space="0" w:color="auto"/>
              <w:bottom w:val="single" w:sz="4" w:space="0" w:color="auto"/>
              <w:right w:val="single" w:sz="4" w:space="0" w:color="auto"/>
            </w:tcBorders>
            <w:shd w:val="clear" w:color="auto" w:fill="D9D9D9"/>
            <w:vAlign w:val="center"/>
          </w:tcPr>
          <w:p w14:paraId="470C0EEE" w14:textId="77777777" w:rsidR="000F1DB4" w:rsidRPr="00EA51C6" w:rsidRDefault="000F1DB4" w:rsidP="000539A9">
            <w:pPr>
              <w:pStyle w:val="TableHeading"/>
              <w:rPr>
                <w:sz w:val="24"/>
                <w:szCs w:val="24"/>
              </w:rPr>
            </w:pPr>
            <w:r w:rsidRPr="00EA51C6">
              <w:rPr>
                <w:sz w:val="24"/>
                <w:szCs w:val="24"/>
              </w:rPr>
              <w:t>Associated Behaviours</w:t>
            </w:r>
          </w:p>
        </w:tc>
      </w:tr>
      <w:tr w:rsidR="000F1DB4" w:rsidRPr="00EA51C6" w14:paraId="42B676FD" w14:textId="77777777" w:rsidTr="000539A9">
        <w:trPr>
          <w:trHeight w:val="1296"/>
          <w:jc w:val="center"/>
        </w:trPr>
        <w:tc>
          <w:tcPr>
            <w:tcW w:w="3032" w:type="dxa"/>
            <w:tcBorders>
              <w:left w:val="single" w:sz="4" w:space="0" w:color="auto"/>
              <w:right w:val="single" w:sz="4" w:space="0" w:color="auto"/>
            </w:tcBorders>
            <w:shd w:val="clear" w:color="auto" w:fill="E6E6E6"/>
            <w:vAlign w:val="center"/>
          </w:tcPr>
          <w:p w14:paraId="4EC17D4B" w14:textId="77777777" w:rsidR="000F1DB4" w:rsidRPr="00EA51C6" w:rsidRDefault="000F1DB4" w:rsidP="000539A9">
            <w:pPr>
              <w:pStyle w:val="TableHeadingSmaller"/>
              <w:jc w:val="left"/>
              <w:rPr>
                <w:szCs w:val="24"/>
              </w:rPr>
            </w:pPr>
            <w:r w:rsidRPr="00EA51C6">
              <w:rPr>
                <w:szCs w:val="24"/>
              </w:rPr>
              <w:t>Model the Way</w:t>
            </w:r>
          </w:p>
        </w:tc>
        <w:tc>
          <w:tcPr>
            <w:tcW w:w="6328" w:type="dxa"/>
            <w:tcBorders>
              <w:left w:val="single" w:sz="4" w:space="0" w:color="auto"/>
              <w:right w:val="single" w:sz="4" w:space="0" w:color="auto"/>
            </w:tcBorders>
            <w:vAlign w:val="center"/>
          </w:tcPr>
          <w:p w14:paraId="6FF07F8F" w14:textId="77777777" w:rsidR="000F1DB4" w:rsidRPr="00EA51C6" w:rsidRDefault="000F1DB4" w:rsidP="000539A9">
            <w:pPr>
              <w:pStyle w:val="TableNumber"/>
              <w:rPr>
                <w:sz w:val="24"/>
                <w:szCs w:val="24"/>
              </w:rPr>
            </w:pPr>
            <w:r w:rsidRPr="00EA51C6">
              <w:rPr>
                <w:sz w:val="24"/>
                <w:szCs w:val="24"/>
              </w:rPr>
              <w:t xml:space="preserve">Clarify Your Values </w:t>
            </w:r>
            <w:r w:rsidRPr="00EA51C6">
              <w:rPr>
                <w:b w:val="0"/>
                <w:bCs/>
                <w:sz w:val="24"/>
                <w:szCs w:val="24"/>
              </w:rPr>
              <w:t>by finding your voice and affirming shared ideals</w:t>
            </w:r>
          </w:p>
          <w:p w14:paraId="785A7E91" w14:textId="77777777" w:rsidR="000F1DB4" w:rsidRPr="00EA51C6" w:rsidRDefault="000F1DB4" w:rsidP="000539A9">
            <w:pPr>
              <w:pStyle w:val="TableNumber"/>
              <w:rPr>
                <w:sz w:val="24"/>
                <w:szCs w:val="24"/>
              </w:rPr>
            </w:pPr>
            <w:r w:rsidRPr="00EA51C6">
              <w:rPr>
                <w:sz w:val="24"/>
                <w:szCs w:val="24"/>
              </w:rPr>
              <w:t xml:space="preserve">Set the Example </w:t>
            </w:r>
            <w:r w:rsidRPr="00EA51C6">
              <w:rPr>
                <w:b w:val="0"/>
                <w:bCs/>
                <w:sz w:val="24"/>
                <w:szCs w:val="24"/>
              </w:rPr>
              <w:t>by aligning actions with shared values</w:t>
            </w:r>
          </w:p>
        </w:tc>
      </w:tr>
      <w:tr w:rsidR="000F1DB4" w:rsidRPr="00EA51C6" w14:paraId="423110A0" w14:textId="77777777" w:rsidTr="000539A9">
        <w:trPr>
          <w:trHeight w:val="1296"/>
          <w:jc w:val="center"/>
        </w:trPr>
        <w:tc>
          <w:tcPr>
            <w:tcW w:w="3032" w:type="dxa"/>
            <w:tcBorders>
              <w:left w:val="single" w:sz="4" w:space="0" w:color="auto"/>
              <w:right w:val="single" w:sz="4" w:space="0" w:color="auto"/>
            </w:tcBorders>
            <w:shd w:val="clear" w:color="auto" w:fill="E6E6E6"/>
            <w:vAlign w:val="center"/>
          </w:tcPr>
          <w:p w14:paraId="6CFF9A8E" w14:textId="77777777" w:rsidR="000F1DB4" w:rsidRPr="00EA51C6" w:rsidRDefault="000F1DB4" w:rsidP="000539A9">
            <w:pPr>
              <w:pStyle w:val="TableHeadingSmaller"/>
              <w:jc w:val="left"/>
              <w:rPr>
                <w:szCs w:val="24"/>
              </w:rPr>
            </w:pPr>
            <w:r w:rsidRPr="00EA51C6">
              <w:rPr>
                <w:szCs w:val="24"/>
              </w:rPr>
              <w:t>Inspire a Shared Vision</w:t>
            </w:r>
          </w:p>
        </w:tc>
        <w:tc>
          <w:tcPr>
            <w:tcW w:w="6328" w:type="dxa"/>
            <w:tcBorders>
              <w:left w:val="single" w:sz="4" w:space="0" w:color="auto"/>
              <w:right w:val="single" w:sz="4" w:space="0" w:color="auto"/>
            </w:tcBorders>
            <w:vAlign w:val="center"/>
          </w:tcPr>
          <w:p w14:paraId="24D920D7" w14:textId="77777777" w:rsidR="000F1DB4" w:rsidRPr="00EA51C6" w:rsidRDefault="000F1DB4" w:rsidP="000539A9">
            <w:pPr>
              <w:pStyle w:val="TableNumber"/>
              <w:rPr>
                <w:sz w:val="24"/>
                <w:szCs w:val="24"/>
              </w:rPr>
            </w:pPr>
            <w:r w:rsidRPr="00EA51C6">
              <w:rPr>
                <w:sz w:val="24"/>
                <w:szCs w:val="24"/>
              </w:rPr>
              <w:t xml:space="preserve">Envision the Future </w:t>
            </w:r>
            <w:r w:rsidRPr="00EA51C6">
              <w:rPr>
                <w:b w:val="0"/>
                <w:bCs/>
                <w:sz w:val="24"/>
                <w:szCs w:val="24"/>
              </w:rPr>
              <w:t>by imagining exciting and ennobling possibilities</w:t>
            </w:r>
          </w:p>
          <w:p w14:paraId="38CD9745" w14:textId="77777777" w:rsidR="000F1DB4" w:rsidRPr="00EA51C6" w:rsidRDefault="000F1DB4" w:rsidP="000539A9">
            <w:pPr>
              <w:pStyle w:val="TableNumber"/>
              <w:rPr>
                <w:sz w:val="24"/>
                <w:szCs w:val="24"/>
              </w:rPr>
            </w:pPr>
            <w:r w:rsidRPr="00EA51C6">
              <w:rPr>
                <w:sz w:val="24"/>
                <w:szCs w:val="24"/>
              </w:rPr>
              <w:t xml:space="preserve">Enlist Others </w:t>
            </w:r>
            <w:r w:rsidRPr="00EA51C6">
              <w:rPr>
                <w:b w:val="0"/>
                <w:bCs/>
                <w:sz w:val="24"/>
                <w:szCs w:val="24"/>
              </w:rPr>
              <w:t>in a common vision by appealing to shared aspirations</w:t>
            </w:r>
          </w:p>
        </w:tc>
      </w:tr>
      <w:tr w:rsidR="000F1DB4" w:rsidRPr="00EA51C6" w14:paraId="38BE5F5A" w14:textId="77777777" w:rsidTr="000539A9">
        <w:trPr>
          <w:trHeight w:val="1296"/>
          <w:jc w:val="center"/>
        </w:trPr>
        <w:tc>
          <w:tcPr>
            <w:tcW w:w="3032" w:type="dxa"/>
            <w:tcBorders>
              <w:left w:val="single" w:sz="4" w:space="0" w:color="auto"/>
              <w:right w:val="single" w:sz="4" w:space="0" w:color="auto"/>
            </w:tcBorders>
            <w:shd w:val="clear" w:color="auto" w:fill="E6E6E6"/>
            <w:vAlign w:val="center"/>
          </w:tcPr>
          <w:p w14:paraId="6F57ACCE" w14:textId="77777777" w:rsidR="000F1DB4" w:rsidRPr="00EA51C6" w:rsidRDefault="000F1DB4" w:rsidP="000539A9">
            <w:pPr>
              <w:pStyle w:val="TableHeadingSmaller"/>
              <w:jc w:val="left"/>
              <w:rPr>
                <w:szCs w:val="24"/>
              </w:rPr>
            </w:pPr>
            <w:r w:rsidRPr="00EA51C6">
              <w:rPr>
                <w:szCs w:val="24"/>
              </w:rPr>
              <w:t>Challenge the Process</w:t>
            </w:r>
          </w:p>
        </w:tc>
        <w:tc>
          <w:tcPr>
            <w:tcW w:w="6328" w:type="dxa"/>
            <w:tcBorders>
              <w:left w:val="single" w:sz="4" w:space="0" w:color="auto"/>
              <w:right w:val="single" w:sz="4" w:space="0" w:color="auto"/>
            </w:tcBorders>
            <w:vAlign w:val="center"/>
          </w:tcPr>
          <w:p w14:paraId="118D3D25" w14:textId="77777777" w:rsidR="000F1DB4" w:rsidRPr="00EA51C6" w:rsidRDefault="000F1DB4" w:rsidP="000539A9">
            <w:pPr>
              <w:pStyle w:val="TableNumber"/>
              <w:rPr>
                <w:sz w:val="24"/>
                <w:szCs w:val="24"/>
              </w:rPr>
            </w:pPr>
            <w:r w:rsidRPr="00EA51C6">
              <w:rPr>
                <w:sz w:val="24"/>
                <w:szCs w:val="24"/>
              </w:rPr>
              <w:t xml:space="preserve">Search for Opportunities </w:t>
            </w:r>
            <w:r w:rsidRPr="00EA51C6">
              <w:rPr>
                <w:b w:val="0"/>
                <w:bCs/>
                <w:sz w:val="24"/>
                <w:szCs w:val="24"/>
              </w:rPr>
              <w:t>by seizing the initiative and looking outward</w:t>
            </w:r>
          </w:p>
          <w:p w14:paraId="726F73E7" w14:textId="77777777" w:rsidR="000F1DB4" w:rsidRPr="00EA51C6" w:rsidRDefault="000F1DB4" w:rsidP="000539A9">
            <w:pPr>
              <w:pStyle w:val="TableNumber"/>
              <w:rPr>
                <w:sz w:val="24"/>
                <w:szCs w:val="24"/>
              </w:rPr>
            </w:pPr>
            <w:r w:rsidRPr="00EA51C6">
              <w:rPr>
                <w:sz w:val="24"/>
                <w:szCs w:val="24"/>
              </w:rPr>
              <w:t xml:space="preserve">Experiment and Take Risks </w:t>
            </w:r>
            <w:r w:rsidRPr="00EA51C6">
              <w:rPr>
                <w:b w:val="0"/>
                <w:bCs/>
                <w:sz w:val="24"/>
                <w:szCs w:val="24"/>
              </w:rPr>
              <w:t>by constantly generating small wins and learning from experience</w:t>
            </w:r>
          </w:p>
        </w:tc>
      </w:tr>
      <w:tr w:rsidR="000F1DB4" w:rsidRPr="00EA51C6" w14:paraId="3211EEBE" w14:textId="77777777" w:rsidTr="000539A9">
        <w:trPr>
          <w:trHeight w:val="1296"/>
          <w:jc w:val="center"/>
        </w:trPr>
        <w:tc>
          <w:tcPr>
            <w:tcW w:w="3032" w:type="dxa"/>
            <w:tcBorders>
              <w:left w:val="single" w:sz="4" w:space="0" w:color="auto"/>
              <w:right w:val="single" w:sz="4" w:space="0" w:color="auto"/>
            </w:tcBorders>
            <w:shd w:val="clear" w:color="auto" w:fill="E6E6E6"/>
            <w:vAlign w:val="center"/>
          </w:tcPr>
          <w:p w14:paraId="7A5CD20A" w14:textId="77777777" w:rsidR="000F1DB4" w:rsidRPr="00EA51C6" w:rsidRDefault="000F1DB4" w:rsidP="000539A9">
            <w:pPr>
              <w:pStyle w:val="TableHeadingSmaller"/>
              <w:jc w:val="left"/>
              <w:rPr>
                <w:szCs w:val="24"/>
              </w:rPr>
            </w:pPr>
            <w:r w:rsidRPr="00EA51C6">
              <w:rPr>
                <w:szCs w:val="24"/>
              </w:rPr>
              <w:t>Enable Others to Act</w:t>
            </w:r>
          </w:p>
        </w:tc>
        <w:tc>
          <w:tcPr>
            <w:tcW w:w="6328" w:type="dxa"/>
            <w:tcBorders>
              <w:left w:val="single" w:sz="4" w:space="0" w:color="auto"/>
              <w:right w:val="single" w:sz="4" w:space="0" w:color="auto"/>
            </w:tcBorders>
            <w:vAlign w:val="center"/>
          </w:tcPr>
          <w:p w14:paraId="55F2BB5F" w14:textId="77777777" w:rsidR="000F1DB4" w:rsidRPr="00EA51C6" w:rsidRDefault="000F1DB4" w:rsidP="000539A9">
            <w:pPr>
              <w:pStyle w:val="TableNumber"/>
              <w:rPr>
                <w:sz w:val="24"/>
                <w:szCs w:val="24"/>
              </w:rPr>
            </w:pPr>
            <w:r w:rsidRPr="00EA51C6">
              <w:rPr>
                <w:sz w:val="24"/>
                <w:szCs w:val="24"/>
              </w:rPr>
              <w:t xml:space="preserve">Foster Collaboration </w:t>
            </w:r>
            <w:r w:rsidRPr="00EA51C6">
              <w:rPr>
                <w:b w:val="0"/>
                <w:bCs/>
                <w:sz w:val="24"/>
                <w:szCs w:val="24"/>
              </w:rPr>
              <w:t>by building trust and facilitating relationships</w:t>
            </w:r>
          </w:p>
          <w:p w14:paraId="5C0B2186" w14:textId="77777777" w:rsidR="000F1DB4" w:rsidRPr="00EA51C6" w:rsidRDefault="000F1DB4" w:rsidP="000539A9">
            <w:pPr>
              <w:pStyle w:val="TableNumber"/>
              <w:rPr>
                <w:sz w:val="24"/>
                <w:szCs w:val="24"/>
              </w:rPr>
            </w:pPr>
            <w:r w:rsidRPr="00EA51C6">
              <w:rPr>
                <w:sz w:val="24"/>
                <w:szCs w:val="24"/>
              </w:rPr>
              <w:t xml:space="preserve">Strengthen Others </w:t>
            </w:r>
            <w:r w:rsidRPr="00EA51C6">
              <w:rPr>
                <w:b w:val="0"/>
                <w:bCs/>
                <w:sz w:val="24"/>
                <w:szCs w:val="24"/>
              </w:rPr>
              <w:t>by increasing self-determination and developing competence</w:t>
            </w:r>
          </w:p>
        </w:tc>
      </w:tr>
      <w:tr w:rsidR="000F1DB4" w:rsidRPr="00EA51C6" w14:paraId="7EDC4625" w14:textId="77777777" w:rsidTr="000539A9">
        <w:trPr>
          <w:trHeight w:val="1296"/>
          <w:jc w:val="center"/>
        </w:trPr>
        <w:tc>
          <w:tcPr>
            <w:tcW w:w="3032" w:type="dxa"/>
            <w:tcBorders>
              <w:left w:val="single" w:sz="4" w:space="0" w:color="auto"/>
              <w:right w:val="single" w:sz="4" w:space="0" w:color="auto"/>
            </w:tcBorders>
            <w:shd w:val="clear" w:color="auto" w:fill="E6E6E6"/>
            <w:vAlign w:val="center"/>
          </w:tcPr>
          <w:p w14:paraId="7500B96D" w14:textId="77777777" w:rsidR="000F1DB4" w:rsidRPr="00EA51C6" w:rsidRDefault="000F1DB4" w:rsidP="000539A9">
            <w:pPr>
              <w:pStyle w:val="TableHeadingSmaller"/>
              <w:jc w:val="left"/>
              <w:rPr>
                <w:szCs w:val="24"/>
              </w:rPr>
            </w:pPr>
            <w:r w:rsidRPr="00EA51C6">
              <w:rPr>
                <w:szCs w:val="24"/>
              </w:rPr>
              <w:t>Encourage the Heart</w:t>
            </w:r>
          </w:p>
        </w:tc>
        <w:tc>
          <w:tcPr>
            <w:tcW w:w="6328" w:type="dxa"/>
            <w:tcBorders>
              <w:left w:val="single" w:sz="4" w:space="0" w:color="auto"/>
              <w:right w:val="single" w:sz="4" w:space="0" w:color="auto"/>
            </w:tcBorders>
            <w:vAlign w:val="center"/>
          </w:tcPr>
          <w:p w14:paraId="37D67299" w14:textId="77777777" w:rsidR="000F1DB4" w:rsidRPr="00EA51C6" w:rsidRDefault="000F1DB4" w:rsidP="000539A9">
            <w:pPr>
              <w:pStyle w:val="TableNumber"/>
              <w:rPr>
                <w:sz w:val="24"/>
                <w:szCs w:val="24"/>
              </w:rPr>
            </w:pPr>
            <w:r w:rsidRPr="00EA51C6">
              <w:rPr>
                <w:sz w:val="24"/>
                <w:szCs w:val="24"/>
              </w:rPr>
              <w:t xml:space="preserve">Recognize Contributions </w:t>
            </w:r>
            <w:r w:rsidRPr="00EA51C6">
              <w:rPr>
                <w:b w:val="0"/>
                <w:bCs/>
                <w:sz w:val="24"/>
                <w:szCs w:val="24"/>
              </w:rPr>
              <w:t>by showing appreciation for individual excellence</w:t>
            </w:r>
          </w:p>
          <w:p w14:paraId="38F735EB" w14:textId="77777777" w:rsidR="000F1DB4" w:rsidRPr="00EA51C6" w:rsidRDefault="000F1DB4" w:rsidP="000539A9">
            <w:pPr>
              <w:pStyle w:val="TableNumber"/>
              <w:rPr>
                <w:sz w:val="24"/>
                <w:szCs w:val="24"/>
              </w:rPr>
            </w:pPr>
            <w:r w:rsidRPr="00EA51C6">
              <w:rPr>
                <w:sz w:val="24"/>
                <w:szCs w:val="24"/>
              </w:rPr>
              <w:t>Celebrate the Values and the Victories</w:t>
            </w:r>
            <w:r w:rsidRPr="00EA51C6">
              <w:rPr>
                <w:smallCaps/>
                <w:sz w:val="24"/>
                <w:szCs w:val="24"/>
              </w:rPr>
              <w:t xml:space="preserve"> </w:t>
            </w:r>
            <w:r w:rsidRPr="00EA51C6">
              <w:rPr>
                <w:b w:val="0"/>
                <w:bCs/>
                <w:sz w:val="24"/>
                <w:szCs w:val="24"/>
              </w:rPr>
              <w:t>by creating a spirit of community</w:t>
            </w:r>
          </w:p>
        </w:tc>
      </w:tr>
    </w:tbl>
    <w:p w14:paraId="637BE81C" w14:textId="77777777" w:rsidR="00222D1F" w:rsidRPr="00EA51C6" w:rsidRDefault="00222D1F" w:rsidP="00222D1F">
      <w:pPr>
        <w:pStyle w:val="DefinitionTerm"/>
        <w:numPr>
          <w:ilvl w:val="0"/>
          <w:numId w:val="0"/>
        </w:numPr>
        <w:ind w:left="720"/>
        <w:rPr>
          <w:b/>
          <w:szCs w:val="24"/>
        </w:rPr>
      </w:pPr>
      <w:bookmarkStart w:id="18" w:name="_Toc210398472"/>
    </w:p>
    <w:p w14:paraId="23845EF4" w14:textId="77777777" w:rsidR="00222D1F" w:rsidRPr="00EA51C6" w:rsidRDefault="00222D1F" w:rsidP="00222D1F">
      <w:pPr>
        <w:rPr>
          <w:rFonts w:cs="Arial"/>
        </w:rPr>
      </w:pPr>
    </w:p>
    <w:p w14:paraId="283B75E2" w14:textId="77777777" w:rsidR="000F1DB4" w:rsidRPr="00EA51C6" w:rsidRDefault="000F1DB4" w:rsidP="00A71DB4">
      <w:pPr>
        <w:pStyle w:val="DefinitionTerm"/>
        <w:numPr>
          <w:ilvl w:val="0"/>
          <w:numId w:val="0"/>
        </w:numPr>
        <w:ind w:left="720" w:hanging="720"/>
        <w:rPr>
          <w:b/>
          <w:szCs w:val="24"/>
        </w:rPr>
      </w:pPr>
      <w:r w:rsidRPr="00EA51C6">
        <w:rPr>
          <w:b/>
          <w:szCs w:val="24"/>
        </w:rPr>
        <w:t>Applying the Leadership Practices to Coaching</w:t>
      </w:r>
      <w:bookmarkEnd w:id="18"/>
    </w:p>
    <w:p w14:paraId="0C261E45" w14:textId="77777777" w:rsidR="00222D1F" w:rsidRPr="00EA51C6" w:rsidRDefault="00222D1F" w:rsidP="00222D1F">
      <w:pPr>
        <w:rPr>
          <w:rFonts w:cs="Arial"/>
        </w:rPr>
      </w:pPr>
    </w:p>
    <w:p w14:paraId="2D63F544" w14:textId="77777777" w:rsidR="000F1DB4" w:rsidRPr="009D1078" w:rsidRDefault="000F1DB4" w:rsidP="009D1078">
      <w:pPr>
        <w:rPr>
          <w:b/>
        </w:rPr>
      </w:pPr>
      <w:bookmarkStart w:id="19" w:name="_Toc210398473"/>
      <w:r w:rsidRPr="009D1078">
        <w:rPr>
          <w:b/>
        </w:rPr>
        <w:t>Guidelines for Coaches to Model the Way</w:t>
      </w:r>
      <w:bookmarkEnd w:id="19"/>
      <w:r w:rsidRPr="009D1078">
        <w:rPr>
          <w:b/>
        </w:rPr>
        <w:t xml:space="preserve"> </w:t>
      </w:r>
    </w:p>
    <w:p w14:paraId="6EC4EE05" w14:textId="77777777" w:rsidR="000F1DB4" w:rsidRPr="00EA51C6" w:rsidRDefault="000F1DB4" w:rsidP="000F1DB4">
      <w:pPr>
        <w:pStyle w:val="Bulletcheck"/>
        <w:rPr>
          <w:rFonts w:cs="Arial"/>
          <w:sz w:val="24"/>
          <w:szCs w:val="24"/>
        </w:rPr>
      </w:pPr>
      <w:r w:rsidRPr="00EA51C6">
        <w:rPr>
          <w:rFonts w:cs="Arial"/>
          <w:sz w:val="24"/>
          <w:szCs w:val="24"/>
        </w:rPr>
        <w:t xml:space="preserve">Talk about your coaching philosophy with your athletes and anyone who is part of your team. </w:t>
      </w:r>
    </w:p>
    <w:p w14:paraId="13EC1820" w14:textId="77777777" w:rsidR="000F1DB4" w:rsidRPr="00EA51C6" w:rsidRDefault="000F1DB4" w:rsidP="000F1DB4">
      <w:pPr>
        <w:pStyle w:val="Bulletcheck"/>
        <w:rPr>
          <w:rFonts w:cs="Arial"/>
          <w:sz w:val="24"/>
          <w:szCs w:val="24"/>
        </w:rPr>
      </w:pPr>
      <w:r w:rsidRPr="00EA51C6">
        <w:rPr>
          <w:rFonts w:cs="Arial"/>
          <w:sz w:val="24"/>
          <w:szCs w:val="24"/>
        </w:rPr>
        <w:t>Check that you do what you say you will do.</w:t>
      </w:r>
    </w:p>
    <w:p w14:paraId="63664316" w14:textId="77777777" w:rsidR="000F1DB4" w:rsidRPr="00EA51C6" w:rsidRDefault="000F1DB4" w:rsidP="000F1DB4">
      <w:pPr>
        <w:pStyle w:val="Bulletcheck"/>
        <w:rPr>
          <w:rFonts w:cs="Arial"/>
          <w:sz w:val="24"/>
          <w:szCs w:val="24"/>
        </w:rPr>
      </w:pPr>
      <w:r w:rsidRPr="00EA51C6">
        <w:rPr>
          <w:rFonts w:cs="Arial"/>
          <w:sz w:val="24"/>
          <w:szCs w:val="24"/>
        </w:rPr>
        <w:t>Look for ways to draw attention to critical values and priorities, and stand by them when challenged.</w:t>
      </w:r>
    </w:p>
    <w:p w14:paraId="65289D6C" w14:textId="77777777" w:rsidR="000F1DB4" w:rsidRPr="00EA51C6" w:rsidRDefault="000F1DB4" w:rsidP="000F1DB4">
      <w:pPr>
        <w:pStyle w:val="Bulletcheck"/>
        <w:rPr>
          <w:rFonts w:cs="Arial"/>
          <w:sz w:val="24"/>
          <w:szCs w:val="24"/>
        </w:rPr>
      </w:pPr>
      <w:r w:rsidRPr="00EA51C6">
        <w:rPr>
          <w:rFonts w:cs="Arial"/>
          <w:sz w:val="24"/>
          <w:szCs w:val="24"/>
        </w:rPr>
        <w:t>Demonstrate the same behaviours you expect of your athletes.</w:t>
      </w:r>
    </w:p>
    <w:p w14:paraId="622C30CB" w14:textId="77777777" w:rsidR="000F1DB4" w:rsidRPr="00EA51C6" w:rsidRDefault="000F1DB4" w:rsidP="000F1DB4">
      <w:pPr>
        <w:pStyle w:val="Bulletcheck"/>
        <w:rPr>
          <w:rFonts w:cs="Arial"/>
          <w:sz w:val="24"/>
          <w:szCs w:val="24"/>
        </w:rPr>
      </w:pPr>
      <w:r w:rsidRPr="00EA51C6">
        <w:rPr>
          <w:rFonts w:cs="Arial"/>
          <w:sz w:val="24"/>
          <w:szCs w:val="24"/>
        </w:rPr>
        <w:t>Tell stories about when and how you or your athletes were able to learn something new.</w:t>
      </w:r>
    </w:p>
    <w:p w14:paraId="5458BF8D" w14:textId="77777777" w:rsidR="000F1DB4" w:rsidRPr="00EA51C6" w:rsidRDefault="000F1DB4" w:rsidP="000F1DB4">
      <w:pPr>
        <w:pStyle w:val="Bulletcheck"/>
        <w:rPr>
          <w:rFonts w:cs="Arial"/>
          <w:sz w:val="24"/>
          <w:szCs w:val="24"/>
        </w:rPr>
      </w:pPr>
      <w:r w:rsidRPr="00EA51C6">
        <w:rPr>
          <w:rFonts w:cs="Arial"/>
          <w:sz w:val="24"/>
          <w:szCs w:val="24"/>
        </w:rPr>
        <w:t>Take a personal interest in everything that happens around your athletes and their training and competitive environment.</w:t>
      </w:r>
    </w:p>
    <w:p w14:paraId="6BB95BF6" w14:textId="77777777" w:rsidR="000F1DB4" w:rsidRPr="00EA51C6" w:rsidRDefault="000F1DB4" w:rsidP="000F1DB4">
      <w:pPr>
        <w:pStyle w:val="Bulletcheck"/>
        <w:rPr>
          <w:rFonts w:cs="Arial"/>
          <w:sz w:val="24"/>
          <w:szCs w:val="24"/>
        </w:rPr>
      </w:pPr>
      <w:r w:rsidRPr="00EA51C6">
        <w:rPr>
          <w:rFonts w:cs="Arial"/>
          <w:sz w:val="24"/>
          <w:szCs w:val="24"/>
        </w:rPr>
        <w:t>Share training plans so that everyone clearly understands the way ahead.</w:t>
      </w:r>
    </w:p>
    <w:p w14:paraId="4109E11B" w14:textId="77777777" w:rsidR="000F1DB4" w:rsidRPr="00EA51C6" w:rsidRDefault="000F1DB4" w:rsidP="000F1DB4">
      <w:pPr>
        <w:pStyle w:val="Bulletcheck"/>
        <w:rPr>
          <w:rFonts w:cs="Arial"/>
          <w:sz w:val="24"/>
          <w:szCs w:val="24"/>
        </w:rPr>
      </w:pPr>
      <w:r w:rsidRPr="00EA51C6">
        <w:rPr>
          <w:rFonts w:cs="Arial"/>
          <w:sz w:val="24"/>
          <w:szCs w:val="24"/>
        </w:rPr>
        <w:lastRenderedPageBreak/>
        <w:t>Break training cycles and the skills or strategies to be learned into segments and partial segments.</w:t>
      </w:r>
    </w:p>
    <w:p w14:paraId="330DA2A6" w14:textId="77777777" w:rsidR="000F1DB4" w:rsidRPr="00EA51C6" w:rsidRDefault="000F1DB4" w:rsidP="000F1DB4">
      <w:pPr>
        <w:pStyle w:val="Bulletcheck"/>
        <w:rPr>
          <w:rFonts w:cs="Arial"/>
          <w:sz w:val="24"/>
          <w:szCs w:val="24"/>
        </w:rPr>
      </w:pPr>
      <w:r w:rsidRPr="00EA51C6">
        <w:rPr>
          <w:rFonts w:cs="Arial"/>
          <w:sz w:val="24"/>
          <w:szCs w:val="24"/>
        </w:rPr>
        <w:t>Use photographs, videos, images, and demonstrations that show the ideal or target performance.</w:t>
      </w:r>
    </w:p>
    <w:p w14:paraId="2D258BFA" w14:textId="77777777" w:rsidR="000F1DB4" w:rsidRPr="00EA51C6" w:rsidRDefault="000F1DB4" w:rsidP="000F1DB4">
      <w:pPr>
        <w:pStyle w:val="Bulletcheck"/>
        <w:rPr>
          <w:rFonts w:cs="Arial"/>
          <w:sz w:val="24"/>
          <w:szCs w:val="24"/>
        </w:rPr>
      </w:pPr>
      <w:r w:rsidRPr="00EA51C6">
        <w:rPr>
          <w:rFonts w:cs="Arial"/>
          <w:sz w:val="24"/>
          <w:szCs w:val="24"/>
        </w:rPr>
        <w:t>Ask for volunteers who are willing to show others how something is done.</w:t>
      </w:r>
    </w:p>
    <w:p w14:paraId="1477CF36" w14:textId="77777777" w:rsidR="000F1DB4" w:rsidRPr="00EA51C6" w:rsidRDefault="000F1DB4" w:rsidP="000F1DB4">
      <w:pPr>
        <w:pStyle w:val="Bulletcheck"/>
        <w:rPr>
          <w:rFonts w:cs="Arial"/>
          <w:sz w:val="24"/>
          <w:szCs w:val="24"/>
        </w:rPr>
      </w:pPr>
      <w:r w:rsidRPr="00EA51C6">
        <w:rPr>
          <w:rFonts w:cs="Arial"/>
          <w:sz w:val="24"/>
          <w:szCs w:val="24"/>
        </w:rPr>
        <w:t>Establish and maintain traditions.</w:t>
      </w:r>
    </w:p>
    <w:p w14:paraId="535518D7" w14:textId="77777777" w:rsidR="000F1DB4" w:rsidRPr="00EA51C6" w:rsidRDefault="000F1DB4" w:rsidP="000F1DB4">
      <w:pPr>
        <w:pStyle w:val="Bulletcheck"/>
        <w:rPr>
          <w:rFonts w:cs="Arial"/>
          <w:sz w:val="24"/>
          <w:szCs w:val="24"/>
        </w:rPr>
      </w:pPr>
      <w:r w:rsidRPr="00EA51C6">
        <w:rPr>
          <w:rFonts w:cs="Arial"/>
          <w:sz w:val="24"/>
          <w:szCs w:val="24"/>
        </w:rPr>
        <w:t>Emphasize the benefits of making sacrifices or doing things for the good of the group.</w:t>
      </w:r>
    </w:p>
    <w:p w14:paraId="02A6E23A" w14:textId="77777777" w:rsidR="000F1DB4" w:rsidRPr="00EA51C6" w:rsidRDefault="000F1DB4" w:rsidP="000F1DB4">
      <w:pPr>
        <w:pStyle w:val="Bulletchecklast"/>
        <w:rPr>
          <w:rFonts w:cs="Arial"/>
          <w:sz w:val="24"/>
          <w:szCs w:val="24"/>
        </w:rPr>
      </w:pPr>
      <w:r w:rsidRPr="00EA51C6">
        <w:rPr>
          <w:rFonts w:cs="Arial"/>
          <w:sz w:val="24"/>
          <w:szCs w:val="24"/>
        </w:rPr>
        <w:t>Focus on producing small wins along the way; it builds your athletes’ confidence and strengthens their commitment to long-term goals.</w:t>
      </w:r>
    </w:p>
    <w:p w14:paraId="574170AF" w14:textId="77777777" w:rsidR="000F1DB4" w:rsidRPr="009D1078" w:rsidRDefault="000F1DB4" w:rsidP="009D1078">
      <w:pPr>
        <w:rPr>
          <w:b/>
        </w:rPr>
      </w:pPr>
      <w:bookmarkStart w:id="20" w:name="_Toc210398474"/>
      <w:r w:rsidRPr="009D1078">
        <w:rPr>
          <w:b/>
        </w:rPr>
        <w:t>Guidelines for Coaches to Inspire a Shared Vision</w:t>
      </w:r>
      <w:bookmarkEnd w:id="20"/>
    </w:p>
    <w:p w14:paraId="048CCA76" w14:textId="77777777" w:rsidR="000F1DB4" w:rsidRPr="00EA51C6" w:rsidRDefault="000F1DB4" w:rsidP="000F1DB4">
      <w:pPr>
        <w:pStyle w:val="Bulletcheck"/>
        <w:rPr>
          <w:rFonts w:cs="Arial"/>
          <w:sz w:val="24"/>
          <w:szCs w:val="24"/>
        </w:rPr>
      </w:pPr>
      <w:r w:rsidRPr="00EA51C6">
        <w:rPr>
          <w:rFonts w:cs="Arial"/>
          <w:sz w:val="24"/>
          <w:szCs w:val="24"/>
        </w:rPr>
        <w:t>Speak from your heart.</w:t>
      </w:r>
    </w:p>
    <w:p w14:paraId="283FD607" w14:textId="77777777" w:rsidR="000F1DB4" w:rsidRPr="00EA51C6" w:rsidRDefault="000F1DB4" w:rsidP="000F1DB4">
      <w:pPr>
        <w:pStyle w:val="Bulletcheck"/>
        <w:rPr>
          <w:rFonts w:cs="Arial"/>
          <w:sz w:val="24"/>
          <w:szCs w:val="24"/>
        </w:rPr>
      </w:pPr>
      <w:r w:rsidRPr="00EA51C6">
        <w:rPr>
          <w:rFonts w:cs="Arial"/>
          <w:noProof/>
          <w:sz w:val="24"/>
          <w:szCs w:val="24"/>
        </w:rPr>
        <w:t>Be clear about your purpose for coaching.</w:t>
      </w:r>
    </w:p>
    <w:p w14:paraId="3402971F" w14:textId="77777777" w:rsidR="000F1DB4" w:rsidRPr="00EA51C6" w:rsidRDefault="000F1DB4" w:rsidP="000F1DB4">
      <w:pPr>
        <w:pStyle w:val="Bulletcheck"/>
        <w:rPr>
          <w:rFonts w:cs="Arial"/>
          <w:sz w:val="24"/>
          <w:szCs w:val="24"/>
        </w:rPr>
      </w:pPr>
      <w:r w:rsidRPr="00EA51C6">
        <w:rPr>
          <w:rFonts w:cs="Arial"/>
          <w:sz w:val="24"/>
          <w:szCs w:val="24"/>
        </w:rPr>
        <w:t xml:space="preserve">Talk with energy about your and your athletes’ goals and aspirations. </w:t>
      </w:r>
    </w:p>
    <w:p w14:paraId="626C4C2A" w14:textId="77777777" w:rsidR="000F1DB4" w:rsidRPr="00EA51C6" w:rsidRDefault="000F1DB4" w:rsidP="000F1DB4">
      <w:pPr>
        <w:pStyle w:val="Bulletcheck"/>
        <w:rPr>
          <w:rFonts w:cs="Arial"/>
          <w:sz w:val="24"/>
          <w:szCs w:val="24"/>
        </w:rPr>
      </w:pPr>
      <w:r w:rsidRPr="00EA51C6">
        <w:rPr>
          <w:rFonts w:cs="Arial"/>
          <w:sz w:val="24"/>
          <w:szCs w:val="24"/>
        </w:rPr>
        <w:t>Enthusiastically endorse your athletes’ belief in their ability to achieve their potential.</w:t>
      </w:r>
    </w:p>
    <w:p w14:paraId="6FB2C12B" w14:textId="77777777" w:rsidR="000F1DB4" w:rsidRPr="00EA51C6" w:rsidRDefault="000F1DB4" w:rsidP="000F1DB4">
      <w:pPr>
        <w:pStyle w:val="Bulletcheck"/>
        <w:rPr>
          <w:rFonts w:cs="Arial"/>
          <w:sz w:val="24"/>
          <w:szCs w:val="24"/>
        </w:rPr>
      </w:pPr>
      <w:r w:rsidRPr="00EA51C6">
        <w:rPr>
          <w:rFonts w:cs="Arial"/>
          <w:sz w:val="24"/>
          <w:szCs w:val="24"/>
        </w:rPr>
        <w:t>Trust your intuition.</w:t>
      </w:r>
    </w:p>
    <w:p w14:paraId="37A98DA0" w14:textId="77777777" w:rsidR="000F1DB4" w:rsidRPr="00EA51C6" w:rsidRDefault="000F1DB4" w:rsidP="000F1DB4">
      <w:pPr>
        <w:pStyle w:val="Bulletcheck"/>
        <w:rPr>
          <w:rFonts w:cs="Arial"/>
          <w:sz w:val="24"/>
          <w:szCs w:val="24"/>
        </w:rPr>
      </w:pPr>
      <w:r w:rsidRPr="00EA51C6">
        <w:rPr>
          <w:rFonts w:cs="Arial"/>
          <w:noProof/>
          <w:sz w:val="24"/>
          <w:szCs w:val="24"/>
          <w:lang w:val="en-US"/>
        </w:rPr>
        <w:drawing>
          <wp:anchor distT="0" distB="0" distL="114300" distR="114300" simplePos="0" relativeHeight="251660800" behindDoc="1" locked="0" layoutInCell="1" allowOverlap="1" wp14:anchorId="196F6497" wp14:editId="6172AED9">
            <wp:simplePos x="0" y="0"/>
            <wp:positionH relativeFrom="column">
              <wp:posOffset>4987290</wp:posOffset>
            </wp:positionH>
            <wp:positionV relativeFrom="paragraph">
              <wp:posOffset>152400</wp:posOffset>
            </wp:positionV>
            <wp:extent cx="1371600" cy="1314450"/>
            <wp:effectExtent l="0" t="0" r="0" b="0"/>
            <wp:wrapTight wrapText="bothSides">
              <wp:wrapPolygon edited="0">
                <wp:start x="5400" y="0"/>
                <wp:lineTo x="2100" y="4696"/>
                <wp:lineTo x="600" y="7826"/>
                <wp:lineTo x="600" y="8765"/>
                <wp:lineTo x="1200" y="10330"/>
                <wp:lineTo x="0" y="11270"/>
                <wp:lineTo x="0" y="16904"/>
                <wp:lineTo x="4800" y="20348"/>
                <wp:lineTo x="8400" y="21287"/>
                <wp:lineTo x="12900" y="21287"/>
                <wp:lineTo x="16800" y="20348"/>
                <wp:lineTo x="21300" y="17217"/>
                <wp:lineTo x="21300" y="11583"/>
                <wp:lineTo x="21000" y="8452"/>
                <wp:lineTo x="19200" y="5635"/>
                <wp:lineTo x="19200" y="4383"/>
                <wp:lineTo x="17100" y="313"/>
                <wp:lineTo x="7800" y="0"/>
                <wp:lineTo x="54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1371600" cy="1314450"/>
                    </a:xfrm>
                    <a:prstGeom prst="rect">
                      <a:avLst/>
                    </a:prstGeom>
                    <a:noFill/>
                  </pic:spPr>
                </pic:pic>
              </a:graphicData>
            </a:graphic>
          </wp:anchor>
        </w:drawing>
      </w:r>
      <w:r w:rsidRPr="00EA51C6">
        <w:rPr>
          <w:rFonts w:cs="Arial"/>
          <w:sz w:val="24"/>
          <w:szCs w:val="24"/>
        </w:rPr>
        <w:t>Test your assumptions constantly.</w:t>
      </w:r>
    </w:p>
    <w:p w14:paraId="7EAB0877" w14:textId="77777777" w:rsidR="000F1DB4" w:rsidRPr="00EA51C6" w:rsidRDefault="000F1DB4" w:rsidP="000F1DB4">
      <w:pPr>
        <w:pStyle w:val="Bulletcheck"/>
        <w:rPr>
          <w:rFonts w:cs="Arial"/>
          <w:sz w:val="24"/>
          <w:szCs w:val="24"/>
        </w:rPr>
      </w:pPr>
      <w:r w:rsidRPr="00EA51C6">
        <w:rPr>
          <w:rFonts w:cs="Arial"/>
          <w:sz w:val="24"/>
          <w:szCs w:val="24"/>
        </w:rPr>
        <w:t>Study what others are saying about the future of your sport and coaching methods.</w:t>
      </w:r>
    </w:p>
    <w:p w14:paraId="0270B92A" w14:textId="77777777" w:rsidR="000F1DB4" w:rsidRPr="00EA51C6" w:rsidRDefault="000F1DB4" w:rsidP="000F1DB4">
      <w:pPr>
        <w:pStyle w:val="Bulletcheck"/>
        <w:rPr>
          <w:rFonts w:cs="Arial"/>
          <w:sz w:val="24"/>
          <w:szCs w:val="24"/>
        </w:rPr>
      </w:pPr>
      <w:r w:rsidRPr="00EA51C6">
        <w:rPr>
          <w:rFonts w:cs="Arial"/>
          <w:sz w:val="24"/>
          <w:szCs w:val="24"/>
        </w:rPr>
        <w:t>Develop your interpersonal skills so you can relate easily to others.</w:t>
      </w:r>
    </w:p>
    <w:p w14:paraId="397C4485" w14:textId="77777777" w:rsidR="000F1DB4" w:rsidRPr="00EA51C6" w:rsidRDefault="000F1DB4" w:rsidP="000F1DB4">
      <w:pPr>
        <w:pStyle w:val="Bulletcheck"/>
        <w:rPr>
          <w:rFonts w:cs="Arial"/>
          <w:sz w:val="24"/>
          <w:szCs w:val="24"/>
        </w:rPr>
      </w:pPr>
      <w:r w:rsidRPr="00EA51C6">
        <w:rPr>
          <w:rFonts w:cs="Arial"/>
          <w:sz w:val="24"/>
          <w:szCs w:val="24"/>
        </w:rPr>
        <w:t>Always speak positively and point out the positive aspects of any situation.</w:t>
      </w:r>
    </w:p>
    <w:p w14:paraId="6F5D6800" w14:textId="77777777" w:rsidR="000F1DB4" w:rsidRPr="00EA51C6" w:rsidRDefault="000F1DB4" w:rsidP="000F1DB4">
      <w:pPr>
        <w:pStyle w:val="Bulletcheck"/>
        <w:rPr>
          <w:rFonts w:cs="Arial"/>
          <w:sz w:val="24"/>
          <w:szCs w:val="24"/>
        </w:rPr>
      </w:pPr>
      <w:r w:rsidRPr="00EA51C6">
        <w:rPr>
          <w:rFonts w:cs="Arial"/>
          <w:sz w:val="24"/>
          <w:szCs w:val="24"/>
        </w:rPr>
        <w:t>Translate intangible ideas into pictures and metaphors.</w:t>
      </w:r>
    </w:p>
    <w:p w14:paraId="6D6BB5FE" w14:textId="77777777" w:rsidR="000F1DB4" w:rsidRPr="00EA51C6" w:rsidRDefault="000F1DB4" w:rsidP="000F1DB4">
      <w:pPr>
        <w:pStyle w:val="Bulletcheck"/>
        <w:rPr>
          <w:rFonts w:cs="Arial"/>
          <w:sz w:val="24"/>
          <w:szCs w:val="24"/>
        </w:rPr>
      </w:pPr>
      <w:r w:rsidRPr="00EA51C6">
        <w:rPr>
          <w:rFonts w:cs="Arial"/>
          <w:sz w:val="24"/>
          <w:szCs w:val="24"/>
        </w:rPr>
        <w:t>Use visualization and rehearsal.</w:t>
      </w:r>
    </w:p>
    <w:p w14:paraId="5831C3FD" w14:textId="77777777" w:rsidR="000F1DB4" w:rsidRDefault="000F1DB4" w:rsidP="000F1DB4">
      <w:pPr>
        <w:pStyle w:val="Bulletcheck"/>
        <w:rPr>
          <w:rFonts w:cs="Arial"/>
          <w:sz w:val="24"/>
          <w:szCs w:val="24"/>
        </w:rPr>
      </w:pPr>
      <w:r w:rsidRPr="00EA51C6">
        <w:rPr>
          <w:rFonts w:cs="Arial"/>
          <w:sz w:val="24"/>
          <w:szCs w:val="24"/>
        </w:rPr>
        <w:t>Listen, listen, and listen.</w:t>
      </w:r>
    </w:p>
    <w:p w14:paraId="08389E59" w14:textId="77777777" w:rsidR="009D1078" w:rsidRPr="00EA51C6" w:rsidRDefault="009D1078" w:rsidP="009D1078">
      <w:pPr>
        <w:pStyle w:val="Bulletcheck"/>
        <w:numPr>
          <w:ilvl w:val="0"/>
          <w:numId w:val="0"/>
        </w:numPr>
        <w:ind w:left="720"/>
        <w:rPr>
          <w:rFonts w:cs="Arial"/>
          <w:sz w:val="24"/>
          <w:szCs w:val="24"/>
        </w:rPr>
      </w:pPr>
    </w:p>
    <w:p w14:paraId="7F1F8336" w14:textId="77777777" w:rsidR="000F1DB4" w:rsidRPr="009D1078" w:rsidRDefault="000F1DB4" w:rsidP="009D1078">
      <w:pPr>
        <w:rPr>
          <w:b/>
        </w:rPr>
      </w:pPr>
      <w:bookmarkStart w:id="21" w:name="_Toc210398475"/>
      <w:r w:rsidRPr="009D1078">
        <w:rPr>
          <w:b/>
        </w:rPr>
        <w:t>Guidelines for Co</w:t>
      </w:r>
      <w:r w:rsidRPr="009D1078">
        <w:rPr>
          <w:b/>
          <w:i/>
        </w:rPr>
        <w:t>a</w:t>
      </w:r>
      <w:r w:rsidRPr="009D1078">
        <w:rPr>
          <w:b/>
        </w:rPr>
        <w:t>ches to Challenge the Process</w:t>
      </w:r>
      <w:bookmarkEnd w:id="21"/>
    </w:p>
    <w:p w14:paraId="76F9A85F" w14:textId="77777777" w:rsidR="000F1DB4" w:rsidRPr="00EA51C6" w:rsidRDefault="000F1DB4" w:rsidP="000F1DB4">
      <w:pPr>
        <w:pStyle w:val="Bulletcheck"/>
        <w:rPr>
          <w:rFonts w:cs="Arial"/>
          <w:sz w:val="24"/>
          <w:szCs w:val="24"/>
        </w:rPr>
      </w:pPr>
      <w:r w:rsidRPr="00EA51C6">
        <w:rPr>
          <w:rFonts w:cs="Arial"/>
          <w:noProof/>
          <w:sz w:val="24"/>
          <w:szCs w:val="24"/>
          <w:lang w:val="en-US"/>
        </w:rPr>
        <w:drawing>
          <wp:anchor distT="0" distB="0" distL="114300" distR="114300" simplePos="0" relativeHeight="251662848" behindDoc="0" locked="0" layoutInCell="1" allowOverlap="1" wp14:anchorId="07AAAB4E" wp14:editId="397A751A">
            <wp:simplePos x="0" y="0"/>
            <wp:positionH relativeFrom="column">
              <wp:posOffset>5201920</wp:posOffset>
            </wp:positionH>
            <wp:positionV relativeFrom="paragraph">
              <wp:posOffset>282575</wp:posOffset>
            </wp:positionV>
            <wp:extent cx="822960" cy="11468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822960" cy="1146810"/>
                    </a:xfrm>
                    <a:prstGeom prst="rect">
                      <a:avLst/>
                    </a:prstGeom>
                    <a:noFill/>
                  </pic:spPr>
                </pic:pic>
              </a:graphicData>
            </a:graphic>
          </wp:anchor>
        </w:drawing>
      </w:r>
      <w:r w:rsidRPr="00EA51C6">
        <w:rPr>
          <w:rFonts w:cs="Arial"/>
          <w:sz w:val="24"/>
          <w:szCs w:val="24"/>
        </w:rPr>
        <w:t>Examine all possibilities for improving training, equipment, strategy, tactics, competition rituals, etc.</w:t>
      </w:r>
    </w:p>
    <w:p w14:paraId="62BD4B28" w14:textId="77777777" w:rsidR="000F1DB4" w:rsidRPr="00EA51C6" w:rsidRDefault="000F1DB4" w:rsidP="000F1DB4">
      <w:pPr>
        <w:pStyle w:val="Bulletcheck"/>
        <w:rPr>
          <w:rFonts w:cs="Arial"/>
          <w:sz w:val="24"/>
          <w:szCs w:val="24"/>
        </w:rPr>
      </w:pPr>
      <w:r w:rsidRPr="00EA51C6">
        <w:rPr>
          <w:rFonts w:cs="Arial"/>
          <w:sz w:val="24"/>
          <w:szCs w:val="24"/>
        </w:rPr>
        <w:t>Question accepted practices.</w:t>
      </w:r>
    </w:p>
    <w:p w14:paraId="12F9271C" w14:textId="77777777" w:rsidR="000F1DB4" w:rsidRPr="00EA51C6" w:rsidRDefault="000F1DB4" w:rsidP="000F1DB4">
      <w:pPr>
        <w:pStyle w:val="Bulletcheck"/>
        <w:rPr>
          <w:rFonts w:cs="Arial"/>
          <w:sz w:val="24"/>
          <w:szCs w:val="24"/>
        </w:rPr>
      </w:pPr>
      <w:r w:rsidRPr="00EA51C6">
        <w:rPr>
          <w:rFonts w:cs="Arial"/>
          <w:sz w:val="24"/>
          <w:szCs w:val="24"/>
        </w:rPr>
        <w:t>Learn about successful athletes, teams, organizations, leaders, and coaches.</w:t>
      </w:r>
    </w:p>
    <w:p w14:paraId="7B5E0E06" w14:textId="77777777" w:rsidR="000F1DB4" w:rsidRPr="00EA51C6" w:rsidRDefault="000F1DB4" w:rsidP="000F1DB4">
      <w:pPr>
        <w:pStyle w:val="Bulletcheck"/>
        <w:rPr>
          <w:rFonts w:cs="Arial"/>
          <w:sz w:val="24"/>
          <w:szCs w:val="24"/>
        </w:rPr>
      </w:pPr>
      <w:r w:rsidRPr="00EA51C6">
        <w:rPr>
          <w:rFonts w:cs="Arial"/>
          <w:sz w:val="24"/>
          <w:szCs w:val="24"/>
        </w:rPr>
        <w:t>Schedule opportunities for your own learning.</w:t>
      </w:r>
    </w:p>
    <w:p w14:paraId="624CE680" w14:textId="77777777" w:rsidR="000F1DB4" w:rsidRPr="00EA51C6" w:rsidRDefault="000F1DB4" w:rsidP="000F1DB4">
      <w:pPr>
        <w:pStyle w:val="Bulletcheck"/>
        <w:rPr>
          <w:rFonts w:cs="Arial"/>
          <w:sz w:val="24"/>
          <w:szCs w:val="24"/>
        </w:rPr>
      </w:pPr>
      <w:r w:rsidRPr="00EA51C6">
        <w:rPr>
          <w:rFonts w:cs="Arial"/>
          <w:sz w:val="24"/>
          <w:szCs w:val="24"/>
        </w:rPr>
        <w:lastRenderedPageBreak/>
        <w:t>Assign athletes or support team staff to search out new ideas.</w:t>
      </w:r>
    </w:p>
    <w:p w14:paraId="3B33B31D" w14:textId="77777777" w:rsidR="000F1DB4" w:rsidRPr="00EA51C6" w:rsidRDefault="000F1DB4" w:rsidP="000F1DB4">
      <w:pPr>
        <w:pStyle w:val="Bulletcheck"/>
        <w:rPr>
          <w:rFonts w:cs="Arial"/>
          <w:sz w:val="24"/>
          <w:szCs w:val="24"/>
        </w:rPr>
      </w:pPr>
      <w:r w:rsidRPr="00EA51C6">
        <w:rPr>
          <w:rFonts w:cs="Arial"/>
          <w:sz w:val="24"/>
          <w:szCs w:val="24"/>
        </w:rPr>
        <w:t>Make it safe for athletes and others on your coaching team to try new ideas.</w:t>
      </w:r>
    </w:p>
    <w:p w14:paraId="496B279E" w14:textId="77777777" w:rsidR="000F1DB4" w:rsidRPr="00EA51C6" w:rsidRDefault="000F1DB4" w:rsidP="000F1DB4">
      <w:pPr>
        <w:pStyle w:val="Bulletcheck"/>
        <w:rPr>
          <w:rFonts w:cs="Arial"/>
          <w:sz w:val="24"/>
          <w:szCs w:val="24"/>
        </w:rPr>
      </w:pPr>
      <w:r w:rsidRPr="00EA51C6">
        <w:rPr>
          <w:rFonts w:cs="Arial"/>
          <w:noProof/>
          <w:sz w:val="24"/>
          <w:szCs w:val="24"/>
          <w:lang w:val="en-US"/>
        </w:rPr>
        <w:drawing>
          <wp:anchor distT="0" distB="0" distL="114300" distR="114300" simplePos="0" relativeHeight="251663872" behindDoc="0" locked="0" layoutInCell="1" allowOverlap="1" wp14:anchorId="29EB2EE7" wp14:editId="3E732032">
            <wp:simplePos x="0" y="0"/>
            <wp:positionH relativeFrom="column">
              <wp:posOffset>5343525</wp:posOffset>
            </wp:positionH>
            <wp:positionV relativeFrom="paragraph">
              <wp:posOffset>48895</wp:posOffset>
            </wp:positionV>
            <wp:extent cx="685800" cy="11379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685800" cy="1137920"/>
                    </a:xfrm>
                    <a:prstGeom prst="rect">
                      <a:avLst/>
                    </a:prstGeom>
                    <a:noFill/>
                  </pic:spPr>
                </pic:pic>
              </a:graphicData>
            </a:graphic>
          </wp:anchor>
        </w:drawing>
      </w:r>
      <w:r w:rsidRPr="00EA51C6">
        <w:rPr>
          <w:rFonts w:cs="Arial"/>
          <w:sz w:val="24"/>
          <w:szCs w:val="24"/>
        </w:rPr>
        <w:t>Shake up normal routines.</w:t>
      </w:r>
    </w:p>
    <w:p w14:paraId="2EDBA833" w14:textId="77777777" w:rsidR="000F1DB4" w:rsidRPr="00EA51C6" w:rsidRDefault="000F1DB4" w:rsidP="000F1DB4">
      <w:pPr>
        <w:pStyle w:val="Bulletcheck"/>
        <w:rPr>
          <w:rFonts w:cs="Arial"/>
          <w:sz w:val="24"/>
          <w:szCs w:val="24"/>
        </w:rPr>
      </w:pPr>
      <w:r w:rsidRPr="00EA51C6">
        <w:rPr>
          <w:rFonts w:cs="Arial"/>
          <w:sz w:val="24"/>
          <w:szCs w:val="24"/>
        </w:rPr>
        <w:t>Treat every new challenge as an adventure.</w:t>
      </w:r>
    </w:p>
    <w:p w14:paraId="3BD0712A" w14:textId="77777777" w:rsidR="000F1DB4" w:rsidRPr="00EA51C6" w:rsidRDefault="000F1DB4" w:rsidP="000F1DB4">
      <w:pPr>
        <w:pStyle w:val="Bulletcheck"/>
        <w:rPr>
          <w:rFonts w:cs="Arial"/>
          <w:sz w:val="24"/>
          <w:szCs w:val="24"/>
        </w:rPr>
      </w:pPr>
      <w:r w:rsidRPr="00EA51C6">
        <w:rPr>
          <w:rFonts w:cs="Arial"/>
          <w:sz w:val="24"/>
          <w:szCs w:val="24"/>
        </w:rPr>
        <w:t>Look outside your sport for interesting ideas.</w:t>
      </w:r>
    </w:p>
    <w:p w14:paraId="46921A6B" w14:textId="77777777" w:rsidR="000F1DB4" w:rsidRPr="00EA51C6" w:rsidRDefault="000F1DB4" w:rsidP="000F1DB4">
      <w:pPr>
        <w:pStyle w:val="Bulletcheck"/>
        <w:rPr>
          <w:rFonts w:cs="Arial"/>
          <w:sz w:val="24"/>
          <w:szCs w:val="24"/>
        </w:rPr>
      </w:pPr>
      <w:r w:rsidRPr="00EA51C6">
        <w:rPr>
          <w:rFonts w:cs="Arial"/>
          <w:sz w:val="24"/>
          <w:szCs w:val="24"/>
        </w:rPr>
        <w:t>Work with ideas that may initially sound strange.</w:t>
      </w:r>
    </w:p>
    <w:p w14:paraId="6E0C639E" w14:textId="77777777" w:rsidR="000F1DB4" w:rsidRPr="00EA51C6" w:rsidRDefault="000F1DB4" w:rsidP="000F1DB4">
      <w:pPr>
        <w:pStyle w:val="Bulletchecklast"/>
        <w:rPr>
          <w:rFonts w:cs="Arial"/>
          <w:sz w:val="24"/>
          <w:szCs w:val="24"/>
        </w:rPr>
      </w:pPr>
      <w:r w:rsidRPr="00EA51C6">
        <w:rPr>
          <w:rFonts w:cs="Arial"/>
          <w:sz w:val="24"/>
          <w:szCs w:val="24"/>
        </w:rPr>
        <w:t>Experiment, experiment, experiment.</w:t>
      </w:r>
    </w:p>
    <w:p w14:paraId="6C56A20D" w14:textId="77777777" w:rsidR="000F1DB4" w:rsidRPr="009D1078" w:rsidRDefault="000F1DB4" w:rsidP="009D1078">
      <w:pPr>
        <w:rPr>
          <w:b/>
        </w:rPr>
      </w:pPr>
      <w:bookmarkStart w:id="22" w:name="_Toc210398476"/>
      <w:r w:rsidRPr="009D1078">
        <w:rPr>
          <w:b/>
        </w:rPr>
        <w:t>Guidelines for Coaches to Enable Others to Act</w:t>
      </w:r>
      <w:bookmarkEnd w:id="22"/>
    </w:p>
    <w:p w14:paraId="5293BE17" w14:textId="77777777" w:rsidR="000F1DB4" w:rsidRPr="00EA51C6" w:rsidRDefault="000F1DB4" w:rsidP="000F1DB4">
      <w:pPr>
        <w:pStyle w:val="Bulletcheck"/>
        <w:rPr>
          <w:rFonts w:cs="Arial"/>
          <w:sz w:val="24"/>
          <w:szCs w:val="24"/>
        </w:rPr>
      </w:pPr>
      <w:r w:rsidRPr="00EA51C6">
        <w:rPr>
          <w:rFonts w:cs="Arial"/>
          <w:sz w:val="24"/>
          <w:szCs w:val="24"/>
        </w:rPr>
        <w:t>Recognize that your ability to lead is based on teamwork, trust, and empowerment.</w:t>
      </w:r>
    </w:p>
    <w:p w14:paraId="08F04B74" w14:textId="77777777" w:rsidR="000F1DB4" w:rsidRPr="00EA51C6" w:rsidRDefault="000F1DB4" w:rsidP="000F1DB4">
      <w:pPr>
        <w:pStyle w:val="Bulletcheck"/>
        <w:rPr>
          <w:rFonts w:cs="Arial"/>
          <w:sz w:val="24"/>
          <w:szCs w:val="24"/>
        </w:rPr>
      </w:pPr>
      <w:r w:rsidRPr="00EA51C6">
        <w:rPr>
          <w:rFonts w:cs="Arial"/>
          <w:sz w:val="24"/>
          <w:szCs w:val="24"/>
        </w:rPr>
        <w:t>Develop a relationship with your athletes based on trust and confidence so that they are willing to take the risks that result in progress toward their goals.</w:t>
      </w:r>
    </w:p>
    <w:p w14:paraId="058B657B" w14:textId="77777777" w:rsidR="000F1DB4" w:rsidRPr="00EA51C6" w:rsidRDefault="000F1DB4" w:rsidP="000F1DB4">
      <w:pPr>
        <w:pStyle w:val="Bulletcheck"/>
        <w:rPr>
          <w:rFonts w:cs="Arial"/>
          <w:sz w:val="24"/>
          <w:szCs w:val="24"/>
        </w:rPr>
      </w:pPr>
      <w:r w:rsidRPr="00EA51C6">
        <w:rPr>
          <w:rFonts w:cs="Arial"/>
          <w:sz w:val="24"/>
          <w:szCs w:val="24"/>
        </w:rPr>
        <w:t>Ensure that athletes and anyone supporting them can learn the skills, strategies, and tactics they need.</w:t>
      </w:r>
    </w:p>
    <w:p w14:paraId="4FC0C5F9" w14:textId="77777777" w:rsidR="000F1DB4" w:rsidRPr="00EA51C6" w:rsidRDefault="000F1DB4" w:rsidP="000F1DB4">
      <w:pPr>
        <w:pStyle w:val="Bulletcheck"/>
        <w:rPr>
          <w:rFonts w:cs="Arial"/>
          <w:sz w:val="24"/>
          <w:szCs w:val="24"/>
        </w:rPr>
      </w:pPr>
      <w:r w:rsidRPr="00EA51C6">
        <w:rPr>
          <w:rFonts w:cs="Arial"/>
          <w:sz w:val="24"/>
          <w:szCs w:val="24"/>
        </w:rPr>
        <w:t xml:space="preserve">Involve others in planning and </w:t>
      </w:r>
      <w:r w:rsidR="007911F0" w:rsidRPr="00EA51C6">
        <w:rPr>
          <w:rFonts w:cs="Arial"/>
          <w:sz w:val="24"/>
          <w:szCs w:val="24"/>
        </w:rPr>
        <w:t>problem solving</w:t>
      </w:r>
      <w:r w:rsidRPr="00EA51C6">
        <w:rPr>
          <w:rFonts w:cs="Arial"/>
          <w:sz w:val="24"/>
          <w:szCs w:val="24"/>
        </w:rPr>
        <w:t xml:space="preserve">. </w:t>
      </w:r>
    </w:p>
    <w:p w14:paraId="3177B454" w14:textId="77777777" w:rsidR="000F1DB4" w:rsidRPr="00EA51C6" w:rsidRDefault="000F1DB4" w:rsidP="000F1DB4">
      <w:pPr>
        <w:pStyle w:val="Bulletcheck"/>
        <w:rPr>
          <w:rFonts w:cs="Arial"/>
          <w:sz w:val="24"/>
          <w:szCs w:val="24"/>
        </w:rPr>
      </w:pPr>
      <w:r w:rsidRPr="00EA51C6">
        <w:rPr>
          <w:rFonts w:cs="Arial"/>
          <w:sz w:val="24"/>
          <w:szCs w:val="24"/>
        </w:rPr>
        <w:t>Give athletes and others opportunities to influence decisions that will affect them.</w:t>
      </w:r>
    </w:p>
    <w:p w14:paraId="584DD04F" w14:textId="77777777" w:rsidR="000F1DB4" w:rsidRPr="00EA51C6" w:rsidRDefault="000F1DB4" w:rsidP="000F1DB4">
      <w:pPr>
        <w:pStyle w:val="Bulletcheck"/>
        <w:rPr>
          <w:rFonts w:cs="Arial"/>
          <w:sz w:val="24"/>
          <w:szCs w:val="24"/>
        </w:rPr>
      </w:pPr>
      <w:r w:rsidRPr="00EA51C6">
        <w:rPr>
          <w:rFonts w:cs="Arial"/>
          <w:sz w:val="24"/>
          <w:szCs w:val="24"/>
        </w:rPr>
        <w:t>Make it easy for your athletes and others to ask you questions.</w:t>
      </w:r>
    </w:p>
    <w:p w14:paraId="3C3D3FB7" w14:textId="77777777" w:rsidR="000F1DB4" w:rsidRPr="00EA51C6" w:rsidRDefault="000F1DB4" w:rsidP="000F1DB4">
      <w:pPr>
        <w:pStyle w:val="Bulletcheck"/>
        <w:rPr>
          <w:rFonts w:cs="Arial"/>
          <w:sz w:val="24"/>
          <w:szCs w:val="24"/>
        </w:rPr>
      </w:pPr>
      <w:r w:rsidRPr="00EA51C6">
        <w:rPr>
          <w:rFonts w:cs="Arial"/>
          <w:noProof/>
          <w:sz w:val="24"/>
          <w:szCs w:val="24"/>
          <w:lang w:val="en-US"/>
        </w:rPr>
        <w:drawing>
          <wp:anchor distT="0" distB="0" distL="114300" distR="114300" simplePos="0" relativeHeight="251659776" behindDoc="1" locked="0" layoutInCell="1" allowOverlap="1" wp14:anchorId="61A6F48E" wp14:editId="5D00D5FC">
            <wp:simplePos x="0" y="0"/>
            <wp:positionH relativeFrom="column">
              <wp:posOffset>4631055</wp:posOffset>
            </wp:positionH>
            <wp:positionV relativeFrom="paragraph">
              <wp:posOffset>285750</wp:posOffset>
            </wp:positionV>
            <wp:extent cx="1371600" cy="935990"/>
            <wp:effectExtent l="0" t="0" r="0" b="0"/>
            <wp:wrapTight wrapText="bothSides">
              <wp:wrapPolygon edited="0">
                <wp:start x="18000" y="0"/>
                <wp:lineTo x="9600" y="440"/>
                <wp:lineTo x="3300" y="3517"/>
                <wp:lineTo x="3300" y="7034"/>
                <wp:lineTo x="900" y="8792"/>
                <wp:lineTo x="0" y="10991"/>
                <wp:lineTo x="0" y="18904"/>
                <wp:lineTo x="1200" y="21102"/>
                <wp:lineTo x="3600" y="21102"/>
                <wp:lineTo x="18600" y="21102"/>
                <wp:lineTo x="21000" y="21102"/>
                <wp:lineTo x="21300" y="20223"/>
                <wp:lineTo x="21300" y="9672"/>
                <wp:lineTo x="20400" y="879"/>
                <wp:lineTo x="19200" y="0"/>
                <wp:lineTo x="1800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1371600" cy="935990"/>
                    </a:xfrm>
                    <a:prstGeom prst="rect">
                      <a:avLst/>
                    </a:prstGeom>
                    <a:noFill/>
                    <a:ln>
                      <a:noFill/>
                    </a:ln>
                    <a:effectLst/>
                  </pic:spPr>
                </pic:pic>
              </a:graphicData>
            </a:graphic>
          </wp:anchor>
        </w:drawing>
      </w:r>
      <w:r w:rsidRPr="00EA51C6">
        <w:rPr>
          <w:rFonts w:cs="Arial"/>
          <w:sz w:val="24"/>
          <w:szCs w:val="24"/>
        </w:rPr>
        <w:t>Look for occasions outside training or competitions to interact with athletes and support team members.</w:t>
      </w:r>
    </w:p>
    <w:p w14:paraId="14C2213B" w14:textId="77777777" w:rsidR="000F1DB4" w:rsidRPr="00EA51C6" w:rsidRDefault="000F1DB4" w:rsidP="000F1DB4">
      <w:pPr>
        <w:pStyle w:val="Bulletcheck"/>
        <w:rPr>
          <w:rFonts w:cs="Arial"/>
          <w:sz w:val="24"/>
          <w:szCs w:val="24"/>
        </w:rPr>
      </w:pPr>
      <w:r w:rsidRPr="00EA51C6">
        <w:rPr>
          <w:rFonts w:cs="Arial"/>
          <w:sz w:val="24"/>
          <w:szCs w:val="24"/>
        </w:rPr>
        <w:t>Trust and respect the talent, experience, and skills of others.</w:t>
      </w:r>
    </w:p>
    <w:p w14:paraId="76818E6D" w14:textId="77777777" w:rsidR="000F1DB4" w:rsidRPr="00EA51C6" w:rsidRDefault="000F1DB4" w:rsidP="000F1DB4">
      <w:pPr>
        <w:pStyle w:val="Bulletcheck"/>
        <w:rPr>
          <w:rFonts w:cs="Arial"/>
          <w:sz w:val="24"/>
          <w:szCs w:val="24"/>
        </w:rPr>
      </w:pPr>
      <w:r w:rsidRPr="00EA51C6">
        <w:rPr>
          <w:rFonts w:cs="Arial"/>
          <w:sz w:val="24"/>
          <w:szCs w:val="24"/>
        </w:rPr>
        <w:t>Delegate tasks that are relevant and meaningful.</w:t>
      </w:r>
    </w:p>
    <w:p w14:paraId="6341DC10" w14:textId="77777777" w:rsidR="000F1DB4" w:rsidRPr="00EA51C6" w:rsidRDefault="000F1DB4" w:rsidP="000F1DB4">
      <w:pPr>
        <w:pStyle w:val="Bulletcheck"/>
        <w:rPr>
          <w:rFonts w:cs="Arial"/>
          <w:sz w:val="24"/>
          <w:szCs w:val="24"/>
        </w:rPr>
      </w:pPr>
      <w:r w:rsidRPr="00EA51C6">
        <w:rPr>
          <w:rFonts w:cs="Arial"/>
          <w:sz w:val="24"/>
          <w:szCs w:val="24"/>
        </w:rPr>
        <w:t>Use your network to make it easier for others to get things done.</w:t>
      </w:r>
    </w:p>
    <w:p w14:paraId="70A44460" w14:textId="77777777" w:rsidR="000F1DB4" w:rsidRPr="00EA51C6" w:rsidRDefault="000F1DB4" w:rsidP="000F1DB4">
      <w:pPr>
        <w:pStyle w:val="Bulletcheck"/>
        <w:rPr>
          <w:rFonts w:cs="Arial"/>
          <w:sz w:val="24"/>
          <w:szCs w:val="24"/>
        </w:rPr>
      </w:pPr>
      <w:r w:rsidRPr="00EA51C6">
        <w:rPr>
          <w:rFonts w:cs="Arial"/>
          <w:sz w:val="24"/>
          <w:szCs w:val="24"/>
        </w:rPr>
        <w:t>Focus on progress, not setbacks.</w:t>
      </w:r>
    </w:p>
    <w:p w14:paraId="68E00CA9" w14:textId="77777777" w:rsidR="000F1DB4" w:rsidRPr="00EA51C6" w:rsidRDefault="000F1DB4" w:rsidP="000F1DB4">
      <w:pPr>
        <w:pStyle w:val="Bulletcheck"/>
        <w:rPr>
          <w:rFonts w:cs="Arial"/>
          <w:sz w:val="24"/>
          <w:szCs w:val="24"/>
        </w:rPr>
      </w:pPr>
      <w:r w:rsidRPr="00EA51C6">
        <w:rPr>
          <w:rFonts w:cs="Arial"/>
          <w:sz w:val="24"/>
          <w:szCs w:val="24"/>
        </w:rPr>
        <w:t>Point out when someone does something for the first time or helps out the team.</w:t>
      </w:r>
    </w:p>
    <w:p w14:paraId="76529DE9" w14:textId="77777777" w:rsidR="000F1DB4" w:rsidRPr="00EA51C6" w:rsidRDefault="000F1DB4" w:rsidP="000F1DB4">
      <w:pPr>
        <w:pStyle w:val="Bulletcheck"/>
        <w:rPr>
          <w:rFonts w:cs="Arial"/>
          <w:sz w:val="24"/>
          <w:szCs w:val="24"/>
        </w:rPr>
      </w:pPr>
      <w:r w:rsidRPr="00EA51C6">
        <w:rPr>
          <w:rFonts w:cs="Arial"/>
          <w:sz w:val="24"/>
          <w:szCs w:val="24"/>
        </w:rPr>
        <w:t>Involve the broadest possible group to support you and your athletes.</w:t>
      </w:r>
    </w:p>
    <w:p w14:paraId="5A80F0C6" w14:textId="77777777" w:rsidR="000F1DB4" w:rsidRPr="00EA51C6" w:rsidRDefault="000F1DB4" w:rsidP="000F1DB4">
      <w:pPr>
        <w:pStyle w:val="Bulletcheck"/>
        <w:rPr>
          <w:rFonts w:cs="Arial"/>
          <w:sz w:val="24"/>
          <w:szCs w:val="24"/>
        </w:rPr>
      </w:pPr>
      <w:r w:rsidRPr="00EA51C6">
        <w:rPr>
          <w:rFonts w:cs="Arial"/>
          <w:sz w:val="24"/>
          <w:szCs w:val="24"/>
        </w:rPr>
        <w:t>Give others credit for their input and ideas.</w:t>
      </w:r>
    </w:p>
    <w:p w14:paraId="1FA1C2F5" w14:textId="77777777" w:rsidR="000F1DB4" w:rsidRPr="00EA51C6" w:rsidRDefault="000F1DB4" w:rsidP="000F1DB4">
      <w:pPr>
        <w:pStyle w:val="Bulletcheck"/>
        <w:rPr>
          <w:rFonts w:cs="Arial"/>
          <w:sz w:val="24"/>
          <w:szCs w:val="24"/>
        </w:rPr>
      </w:pPr>
      <w:r w:rsidRPr="00EA51C6">
        <w:rPr>
          <w:rFonts w:cs="Arial"/>
          <w:sz w:val="24"/>
          <w:szCs w:val="24"/>
        </w:rPr>
        <w:t>Send letters of appreciation to supporters, volunteers, sponsors, etc.</w:t>
      </w:r>
    </w:p>
    <w:p w14:paraId="1BC1017B" w14:textId="77777777" w:rsidR="000F1DB4" w:rsidRPr="00EA51C6" w:rsidRDefault="000F1DB4" w:rsidP="000F1DB4">
      <w:pPr>
        <w:pStyle w:val="Bulletcheck"/>
        <w:rPr>
          <w:rFonts w:cs="Arial"/>
          <w:sz w:val="24"/>
          <w:szCs w:val="24"/>
        </w:rPr>
      </w:pPr>
      <w:r w:rsidRPr="00EA51C6">
        <w:rPr>
          <w:rFonts w:cs="Arial"/>
          <w:sz w:val="24"/>
          <w:szCs w:val="24"/>
        </w:rPr>
        <w:t xml:space="preserve">Display your </w:t>
      </w:r>
      <w:r w:rsidR="007911F0" w:rsidRPr="00EA51C6">
        <w:rPr>
          <w:rFonts w:cs="Arial"/>
          <w:sz w:val="24"/>
          <w:szCs w:val="24"/>
        </w:rPr>
        <w:t>teams</w:t>
      </w:r>
      <w:r w:rsidRPr="00EA51C6">
        <w:rPr>
          <w:rFonts w:cs="Arial"/>
          <w:sz w:val="24"/>
          <w:szCs w:val="24"/>
        </w:rPr>
        <w:t xml:space="preserve"> or club’s trophies and awards.</w:t>
      </w:r>
    </w:p>
    <w:p w14:paraId="5662824E" w14:textId="77777777" w:rsidR="000F1DB4" w:rsidRPr="00EA51C6" w:rsidRDefault="000F1DB4" w:rsidP="000F1DB4">
      <w:pPr>
        <w:pStyle w:val="Bulletcheck"/>
        <w:rPr>
          <w:rFonts w:cs="Arial"/>
          <w:sz w:val="24"/>
          <w:szCs w:val="24"/>
        </w:rPr>
      </w:pPr>
      <w:r w:rsidRPr="00EA51C6">
        <w:rPr>
          <w:rFonts w:cs="Arial"/>
          <w:sz w:val="24"/>
          <w:szCs w:val="24"/>
        </w:rPr>
        <w:t>Go first.</w:t>
      </w:r>
    </w:p>
    <w:p w14:paraId="1C2DD423" w14:textId="77777777" w:rsidR="000F1DB4" w:rsidRPr="00EA51C6" w:rsidRDefault="000F1DB4" w:rsidP="000F1DB4">
      <w:pPr>
        <w:pStyle w:val="Bulletchecklast"/>
        <w:rPr>
          <w:rFonts w:cs="Arial"/>
          <w:sz w:val="24"/>
          <w:szCs w:val="24"/>
        </w:rPr>
      </w:pPr>
      <w:r w:rsidRPr="00EA51C6">
        <w:rPr>
          <w:rFonts w:cs="Arial"/>
          <w:sz w:val="24"/>
          <w:szCs w:val="24"/>
        </w:rPr>
        <w:t>Educate, educate, educate.</w:t>
      </w:r>
    </w:p>
    <w:p w14:paraId="2530087A" w14:textId="77777777" w:rsidR="000F1DB4" w:rsidRPr="009D1078" w:rsidRDefault="000F1DB4" w:rsidP="009D1078">
      <w:pPr>
        <w:rPr>
          <w:b/>
        </w:rPr>
      </w:pPr>
      <w:bookmarkStart w:id="23" w:name="_Toc210398477"/>
      <w:r w:rsidRPr="009D1078">
        <w:rPr>
          <w:b/>
        </w:rPr>
        <w:t>Guidelines for Coaches to Encourage the Heart</w:t>
      </w:r>
      <w:bookmarkEnd w:id="23"/>
    </w:p>
    <w:p w14:paraId="3EC1E7EB" w14:textId="77777777" w:rsidR="000F1DB4" w:rsidRPr="00EA51C6" w:rsidRDefault="000F1DB4" w:rsidP="000F1DB4">
      <w:pPr>
        <w:pStyle w:val="Bulletcheck"/>
        <w:rPr>
          <w:rFonts w:cs="Arial"/>
          <w:sz w:val="24"/>
          <w:szCs w:val="24"/>
        </w:rPr>
      </w:pPr>
      <w:r w:rsidRPr="00EA51C6">
        <w:rPr>
          <w:rFonts w:cs="Arial"/>
          <w:sz w:val="24"/>
          <w:szCs w:val="24"/>
        </w:rPr>
        <w:t>Make frequent use of small gestures — a smile, a pat on the back, a quick text message, a morning off practice, etc.</w:t>
      </w:r>
    </w:p>
    <w:p w14:paraId="2FEAF3AB" w14:textId="77777777" w:rsidR="000F1DB4" w:rsidRPr="00EA51C6" w:rsidRDefault="000F1DB4" w:rsidP="000F1DB4">
      <w:pPr>
        <w:pStyle w:val="Bulletcheck"/>
        <w:rPr>
          <w:rFonts w:cs="Arial"/>
          <w:sz w:val="24"/>
          <w:szCs w:val="24"/>
        </w:rPr>
      </w:pPr>
      <w:r w:rsidRPr="00EA51C6">
        <w:rPr>
          <w:rFonts w:cs="Arial"/>
          <w:sz w:val="24"/>
          <w:szCs w:val="24"/>
        </w:rPr>
        <w:lastRenderedPageBreak/>
        <w:t>Call attention to athletes who set a good example or times when the team executes well.</w:t>
      </w:r>
    </w:p>
    <w:p w14:paraId="6392C408" w14:textId="77777777" w:rsidR="000F1DB4" w:rsidRPr="00EA51C6" w:rsidRDefault="000F1DB4" w:rsidP="000F1DB4">
      <w:pPr>
        <w:pStyle w:val="Bulletcheck"/>
        <w:rPr>
          <w:rFonts w:cs="Arial"/>
          <w:sz w:val="24"/>
          <w:szCs w:val="24"/>
        </w:rPr>
      </w:pPr>
      <w:r w:rsidRPr="00EA51C6">
        <w:rPr>
          <w:rFonts w:cs="Arial"/>
          <w:sz w:val="24"/>
          <w:szCs w:val="24"/>
        </w:rPr>
        <w:t>Involve others in developing reward and recognition programs.</w:t>
      </w:r>
    </w:p>
    <w:p w14:paraId="107749BD" w14:textId="77777777" w:rsidR="000F1DB4" w:rsidRPr="00EA51C6" w:rsidRDefault="000F1DB4" w:rsidP="000F1DB4">
      <w:pPr>
        <w:pStyle w:val="Bulletcheck"/>
        <w:rPr>
          <w:rFonts w:cs="Arial"/>
          <w:sz w:val="24"/>
          <w:szCs w:val="24"/>
        </w:rPr>
      </w:pPr>
      <w:r w:rsidRPr="00EA51C6">
        <w:rPr>
          <w:rFonts w:cs="Arial"/>
          <w:sz w:val="24"/>
          <w:szCs w:val="24"/>
        </w:rPr>
        <w:t>Create recognition that’s personalized, and make such recognition a special occasion.</w:t>
      </w:r>
    </w:p>
    <w:p w14:paraId="4B54A18A" w14:textId="77777777" w:rsidR="000F1DB4" w:rsidRPr="00EA51C6" w:rsidRDefault="000F1DB4" w:rsidP="000F1DB4">
      <w:pPr>
        <w:pStyle w:val="Bulletcheck"/>
        <w:rPr>
          <w:rFonts w:cs="Arial"/>
          <w:sz w:val="24"/>
          <w:szCs w:val="24"/>
        </w:rPr>
      </w:pPr>
      <w:r w:rsidRPr="00EA51C6">
        <w:rPr>
          <w:rFonts w:cs="Arial"/>
          <w:sz w:val="24"/>
          <w:szCs w:val="24"/>
        </w:rPr>
        <w:t>Link recognition and rewards to specific goals or performance standards.</w:t>
      </w:r>
    </w:p>
    <w:p w14:paraId="08C608B9" w14:textId="77777777" w:rsidR="000F1DB4" w:rsidRPr="00EA51C6" w:rsidRDefault="000F1DB4" w:rsidP="000F1DB4">
      <w:pPr>
        <w:pStyle w:val="Bulletcheck"/>
        <w:rPr>
          <w:rFonts w:cs="Arial"/>
          <w:sz w:val="24"/>
          <w:szCs w:val="24"/>
        </w:rPr>
      </w:pPr>
      <w:r w:rsidRPr="00EA51C6">
        <w:rPr>
          <w:rFonts w:cs="Arial"/>
          <w:noProof/>
          <w:sz w:val="24"/>
          <w:szCs w:val="24"/>
          <w:lang w:val="en-US"/>
        </w:rPr>
        <w:drawing>
          <wp:anchor distT="0" distB="0" distL="114300" distR="114300" simplePos="0" relativeHeight="251661824" behindDoc="0" locked="0" layoutInCell="1" allowOverlap="1" wp14:anchorId="041DFBB1" wp14:editId="0D4D724C">
            <wp:simplePos x="0" y="0"/>
            <wp:positionH relativeFrom="column">
              <wp:posOffset>4037330</wp:posOffset>
            </wp:positionH>
            <wp:positionV relativeFrom="paragraph">
              <wp:posOffset>217805</wp:posOffset>
            </wp:positionV>
            <wp:extent cx="1454150" cy="114427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1454150" cy="1144270"/>
                    </a:xfrm>
                    <a:prstGeom prst="rect">
                      <a:avLst/>
                    </a:prstGeom>
                    <a:noFill/>
                  </pic:spPr>
                </pic:pic>
              </a:graphicData>
            </a:graphic>
          </wp:anchor>
        </w:drawing>
      </w:r>
      <w:r w:rsidRPr="00EA51C6">
        <w:rPr>
          <w:rFonts w:cs="Arial"/>
          <w:sz w:val="24"/>
          <w:szCs w:val="24"/>
        </w:rPr>
        <w:t>Celebrate individual recognition in a group.</w:t>
      </w:r>
    </w:p>
    <w:p w14:paraId="30494FAA" w14:textId="77777777" w:rsidR="000F1DB4" w:rsidRPr="00EA51C6" w:rsidRDefault="000F1DB4" w:rsidP="000F1DB4">
      <w:pPr>
        <w:pStyle w:val="Bulletcheck"/>
        <w:rPr>
          <w:rFonts w:cs="Arial"/>
          <w:sz w:val="24"/>
          <w:szCs w:val="24"/>
        </w:rPr>
      </w:pPr>
      <w:r w:rsidRPr="00EA51C6">
        <w:rPr>
          <w:rFonts w:cs="Arial"/>
          <w:sz w:val="24"/>
          <w:szCs w:val="24"/>
        </w:rPr>
        <w:t>Be creative about rewards and recognition.</w:t>
      </w:r>
    </w:p>
    <w:p w14:paraId="0781F7EA" w14:textId="77777777" w:rsidR="000F1DB4" w:rsidRPr="00EA51C6" w:rsidRDefault="000F1DB4" w:rsidP="000F1DB4">
      <w:pPr>
        <w:pStyle w:val="Bulletcheck"/>
        <w:rPr>
          <w:rFonts w:cs="Arial"/>
          <w:sz w:val="24"/>
          <w:szCs w:val="24"/>
        </w:rPr>
      </w:pPr>
      <w:r w:rsidRPr="00EA51C6">
        <w:rPr>
          <w:rFonts w:cs="Arial"/>
          <w:sz w:val="24"/>
          <w:szCs w:val="24"/>
        </w:rPr>
        <w:t>Tell stories of athletes or coaches who exemplify the standards you set.</w:t>
      </w:r>
    </w:p>
    <w:p w14:paraId="2010869B" w14:textId="77777777" w:rsidR="000F1DB4" w:rsidRPr="00EA51C6" w:rsidRDefault="000F1DB4" w:rsidP="000F1DB4">
      <w:pPr>
        <w:pStyle w:val="Bulletcheck"/>
        <w:rPr>
          <w:rFonts w:cs="Arial"/>
          <w:sz w:val="24"/>
          <w:szCs w:val="24"/>
        </w:rPr>
      </w:pPr>
      <w:r w:rsidRPr="00EA51C6">
        <w:rPr>
          <w:rFonts w:cs="Arial"/>
          <w:sz w:val="24"/>
          <w:szCs w:val="24"/>
        </w:rPr>
        <w:t>Provide ongoing feedback.</w:t>
      </w:r>
    </w:p>
    <w:p w14:paraId="35089D6F" w14:textId="77777777" w:rsidR="000F1DB4" w:rsidRPr="00EA51C6" w:rsidRDefault="000F1DB4" w:rsidP="000F1DB4">
      <w:pPr>
        <w:pStyle w:val="Bulletcheck"/>
        <w:rPr>
          <w:rFonts w:cs="Arial"/>
          <w:sz w:val="24"/>
          <w:szCs w:val="24"/>
        </w:rPr>
      </w:pPr>
      <w:r w:rsidRPr="00EA51C6">
        <w:rPr>
          <w:rFonts w:cs="Arial"/>
          <w:sz w:val="24"/>
          <w:szCs w:val="24"/>
        </w:rPr>
        <w:t>Schedule celebrations.</w:t>
      </w:r>
    </w:p>
    <w:p w14:paraId="268C7CD9" w14:textId="77777777" w:rsidR="000F1DB4" w:rsidRPr="00EA51C6" w:rsidRDefault="000F1DB4" w:rsidP="000F1DB4">
      <w:pPr>
        <w:pStyle w:val="Bulletcheck"/>
        <w:rPr>
          <w:rFonts w:cs="Arial"/>
          <w:sz w:val="24"/>
          <w:szCs w:val="24"/>
        </w:rPr>
      </w:pPr>
      <w:r w:rsidRPr="00EA51C6">
        <w:rPr>
          <w:rFonts w:cs="Arial"/>
          <w:sz w:val="24"/>
          <w:szCs w:val="24"/>
        </w:rPr>
        <w:t>Be a cheerleader, in your own preferred way.</w:t>
      </w:r>
    </w:p>
    <w:p w14:paraId="769E5C48" w14:textId="77777777" w:rsidR="000F1DB4" w:rsidRPr="00EA51C6" w:rsidRDefault="000F1DB4" w:rsidP="000F1DB4">
      <w:pPr>
        <w:pStyle w:val="Bulletcheck"/>
        <w:rPr>
          <w:rFonts w:cs="Arial"/>
          <w:sz w:val="24"/>
          <w:szCs w:val="24"/>
        </w:rPr>
      </w:pPr>
      <w:r w:rsidRPr="00EA51C6">
        <w:rPr>
          <w:rFonts w:cs="Arial"/>
          <w:sz w:val="24"/>
          <w:szCs w:val="24"/>
        </w:rPr>
        <w:t>Pay attention to yourself, and do things to maintain your energy.</w:t>
      </w:r>
    </w:p>
    <w:p w14:paraId="344732FD" w14:textId="77777777" w:rsidR="000F1DB4" w:rsidRPr="00EA51C6" w:rsidRDefault="000F1DB4" w:rsidP="000F1DB4">
      <w:pPr>
        <w:pStyle w:val="Bulletcheck"/>
        <w:rPr>
          <w:rFonts w:cs="Arial"/>
          <w:sz w:val="24"/>
          <w:szCs w:val="24"/>
        </w:rPr>
      </w:pPr>
      <w:r w:rsidRPr="00EA51C6">
        <w:rPr>
          <w:rFonts w:cs="Arial"/>
          <w:sz w:val="24"/>
          <w:szCs w:val="24"/>
        </w:rPr>
        <w:t>Stay in love with your sport and coaching.</w:t>
      </w:r>
    </w:p>
    <w:p w14:paraId="2A7BDF11" w14:textId="77777777" w:rsidR="000F1DB4" w:rsidRPr="00EA51C6" w:rsidRDefault="000F1DB4" w:rsidP="000F1DB4">
      <w:pPr>
        <w:pStyle w:val="Bulletchecklast"/>
        <w:rPr>
          <w:rFonts w:cs="Arial"/>
          <w:sz w:val="24"/>
          <w:szCs w:val="24"/>
        </w:rPr>
      </w:pPr>
      <w:r w:rsidRPr="00EA51C6">
        <w:rPr>
          <w:rFonts w:cs="Arial"/>
          <w:sz w:val="24"/>
          <w:szCs w:val="24"/>
        </w:rPr>
        <w:t>Have fun, laugh, and enjoy every coaching experience.</w:t>
      </w:r>
    </w:p>
    <w:p w14:paraId="6D2949C4" w14:textId="77777777" w:rsidR="000F1DB4" w:rsidRPr="00EA51C6" w:rsidRDefault="000F1DB4" w:rsidP="000F1DB4">
      <w:pPr>
        <w:rPr>
          <w:rFonts w:cs="Arial"/>
        </w:rPr>
      </w:pPr>
    </w:p>
    <w:p w14:paraId="63FFE60D" w14:textId="77777777" w:rsidR="000F1DB4" w:rsidRPr="00EA51C6" w:rsidRDefault="000F1DB4" w:rsidP="000F1DB4">
      <w:pPr>
        <w:rPr>
          <w:rFonts w:cs="Arial"/>
        </w:rPr>
      </w:pPr>
    </w:p>
    <w:p w14:paraId="6B2978AE" w14:textId="77777777" w:rsidR="000F1DB4" w:rsidRPr="00EA51C6" w:rsidRDefault="000F1DB4" w:rsidP="000F1DB4">
      <w:pPr>
        <w:spacing w:after="200" w:line="276" w:lineRule="auto"/>
        <w:rPr>
          <w:rFonts w:cs="Arial"/>
          <w:b/>
        </w:rPr>
      </w:pPr>
      <w:bookmarkStart w:id="24" w:name="Present_Philosophy"/>
      <w:bookmarkStart w:id="25" w:name="_Toc210401228"/>
      <w:r w:rsidRPr="00EA51C6">
        <w:rPr>
          <w:rFonts w:cs="Arial"/>
        </w:rPr>
        <w:br w:type="page"/>
      </w:r>
    </w:p>
    <w:p w14:paraId="3107A3FF" w14:textId="77777777" w:rsidR="00E960C2" w:rsidRDefault="00E960C2" w:rsidP="00A71DB4">
      <w:pPr>
        <w:pStyle w:val="DefinitionTerm"/>
        <w:numPr>
          <w:ilvl w:val="0"/>
          <w:numId w:val="0"/>
        </w:numPr>
        <w:ind w:left="720" w:hanging="720"/>
        <w:rPr>
          <w:b/>
          <w:szCs w:val="24"/>
        </w:rPr>
      </w:pPr>
      <w:bookmarkStart w:id="26" w:name="Present_Philosophy_521"/>
      <w:bookmarkEnd w:id="24"/>
      <w:bookmarkEnd w:id="25"/>
      <w:r w:rsidRPr="00EA51C6">
        <w:rPr>
          <w:b/>
          <w:szCs w:val="24"/>
        </w:rPr>
        <w:lastRenderedPageBreak/>
        <w:t xml:space="preserve">Present Your Philosophy </w:t>
      </w:r>
    </w:p>
    <w:p w14:paraId="0D2B3FFD" w14:textId="77777777" w:rsidR="00A71DB4" w:rsidRPr="00A71DB4" w:rsidRDefault="00A71DB4" w:rsidP="00A71DB4"/>
    <w:p w14:paraId="4F4271ED" w14:textId="77777777" w:rsidR="000F1DB4" w:rsidRDefault="000F1DB4" w:rsidP="00A71DB4">
      <w:pPr>
        <w:pStyle w:val="DefinitionTerm"/>
        <w:numPr>
          <w:ilvl w:val="0"/>
          <w:numId w:val="26"/>
        </w:numPr>
        <w:ind w:left="567"/>
        <w:rPr>
          <w:szCs w:val="24"/>
        </w:rPr>
      </w:pPr>
      <w:r w:rsidRPr="00EA51C6">
        <w:rPr>
          <w:noProof/>
          <w:szCs w:val="24"/>
        </w:rPr>
        <w:t>Read</w:t>
      </w:r>
      <w:r w:rsidRPr="00EA51C6">
        <w:rPr>
          <w:szCs w:val="24"/>
        </w:rPr>
        <w:t xml:space="preserve"> Why a Coaching Philosophy Is an Essential Ingredient of Leadership on pages </w:t>
      </w:r>
      <w:r w:rsidR="00365961">
        <w:rPr>
          <w:szCs w:val="24"/>
        </w:rPr>
        <w:t>27-29</w:t>
      </w:r>
      <w:r w:rsidRPr="00EA51C6">
        <w:rPr>
          <w:szCs w:val="24"/>
        </w:rPr>
        <w:t xml:space="preserve"> then complete the scenario below.</w:t>
      </w:r>
    </w:p>
    <w:p w14:paraId="43196099" w14:textId="77777777" w:rsidR="00A71DB4" w:rsidRPr="00A71DB4" w:rsidRDefault="00A71DB4" w:rsidP="00A71DB4">
      <w:pPr>
        <w:ind w:left="567"/>
      </w:pPr>
    </w:p>
    <w:p w14:paraId="3F9B9CB5" w14:textId="77777777" w:rsidR="000F1DB4" w:rsidRDefault="000F1DB4" w:rsidP="00A71DB4">
      <w:pPr>
        <w:pStyle w:val="DefinitionTerm"/>
        <w:numPr>
          <w:ilvl w:val="0"/>
          <w:numId w:val="26"/>
        </w:numPr>
        <w:ind w:left="567"/>
        <w:rPr>
          <w:szCs w:val="24"/>
        </w:rPr>
      </w:pPr>
      <w:r w:rsidRPr="00EA51C6">
        <w:rPr>
          <w:szCs w:val="24"/>
        </w:rPr>
        <w:t>Imagine your club or team has agreed to provide you the time to take advantage of a six-month coaching development experience working with an internationally known coach in another country. The only condition you need to agree to in order to be accepted for this fully supported experience (including salary while away) is that you immerse yourself completely in the situation. You will be asked not to communicate at all with your current club or team. You have worked very hard to secure this rare opportunity because it has enormous benefits for the short and long term.</w:t>
      </w:r>
    </w:p>
    <w:p w14:paraId="4FD79E66" w14:textId="77777777" w:rsidR="00A71DB4" w:rsidRPr="00A71DB4" w:rsidRDefault="00A71DB4" w:rsidP="00A71DB4">
      <w:pPr>
        <w:ind w:left="567"/>
      </w:pPr>
    </w:p>
    <w:p w14:paraId="1DE4964F" w14:textId="77777777" w:rsidR="000F1DB4" w:rsidRPr="00EA51C6" w:rsidRDefault="000F1DB4" w:rsidP="00A71DB4">
      <w:pPr>
        <w:pStyle w:val="Heading3Actioncontd"/>
        <w:numPr>
          <w:ilvl w:val="0"/>
          <w:numId w:val="26"/>
        </w:numPr>
        <w:ind w:left="567"/>
        <w:rPr>
          <w:rFonts w:cs="Arial"/>
          <w:sz w:val="24"/>
          <w:szCs w:val="24"/>
          <w:lang w:val="en-CA"/>
        </w:rPr>
      </w:pPr>
      <w:r w:rsidRPr="00EA51C6">
        <w:rPr>
          <w:rFonts w:cs="Arial"/>
          <w:sz w:val="24"/>
          <w:szCs w:val="24"/>
          <w:lang w:val="en-CA"/>
        </w:rPr>
        <w:t xml:space="preserve">Before you leave, you want to be sure that the coaches who are taking over your athletes in the interim and the volunteers who have agreed to support them will stay true to your coaching philosophy. You want the images to be strong cues about how to coach while you are away.  </w:t>
      </w:r>
    </w:p>
    <w:p w14:paraId="656713B6" w14:textId="77777777" w:rsidR="000F1DB4" w:rsidRPr="00EA51C6" w:rsidRDefault="000F1DB4" w:rsidP="00A71DB4">
      <w:pPr>
        <w:pStyle w:val="Heading3Actioncontd"/>
        <w:numPr>
          <w:ilvl w:val="0"/>
          <w:numId w:val="26"/>
        </w:numPr>
        <w:ind w:left="567"/>
        <w:rPr>
          <w:rFonts w:cs="Arial"/>
          <w:sz w:val="24"/>
          <w:szCs w:val="24"/>
          <w:lang w:val="en-CA"/>
        </w:rPr>
      </w:pPr>
      <w:r w:rsidRPr="00EA51C6">
        <w:rPr>
          <w:rFonts w:cs="Arial"/>
          <w:sz w:val="24"/>
          <w:szCs w:val="24"/>
          <w:lang w:val="en-CA"/>
        </w:rPr>
        <w:t>Use the diagram below to summarize the key messages you want to reinforce. Think about the following, and record them in the diagram.</w:t>
      </w:r>
    </w:p>
    <w:p w14:paraId="3E6C241B" w14:textId="77777777" w:rsidR="000F1DB4" w:rsidRPr="00EA51C6" w:rsidRDefault="000F1DB4" w:rsidP="000F1DB4">
      <w:pPr>
        <w:pStyle w:val="Heading3Actioncontd"/>
        <w:ind w:left="1152" w:hanging="432"/>
        <w:rPr>
          <w:rFonts w:cs="Arial"/>
          <w:sz w:val="24"/>
          <w:szCs w:val="24"/>
          <w:lang w:val="en-CA"/>
        </w:rPr>
      </w:pPr>
      <w:r w:rsidRPr="00EA51C6">
        <w:rPr>
          <w:rFonts w:cs="Arial"/>
          <w:sz w:val="24"/>
          <w:szCs w:val="24"/>
          <w:lang w:val="en-CA"/>
        </w:rPr>
        <w:t>1)</w:t>
      </w:r>
      <w:r w:rsidRPr="00EA51C6">
        <w:rPr>
          <w:rFonts w:cs="Arial"/>
          <w:sz w:val="24"/>
          <w:szCs w:val="24"/>
          <w:lang w:val="en-CA"/>
        </w:rPr>
        <w:tab/>
        <w:t>Three values you want the coaches to protect while you’re away</w:t>
      </w:r>
    </w:p>
    <w:p w14:paraId="55B1E45E" w14:textId="77777777" w:rsidR="000F1DB4" w:rsidRPr="00EA51C6" w:rsidRDefault="000F1DB4" w:rsidP="000F1DB4">
      <w:pPr>
        <w:pStyle w:val="Heading3Actioncontd"/>
        <w:ind w:left="1152" w:hanging="432"/>
        <w:rPr>
          <w:rFonts w:cs="Arial"/>
          <w:sz w:val="24"/>
          <w:szCs w:val="24"/>
          <w:lang w:val="en-CA"/>
        </w:rPr>
      </w:pPr>
      <w:r w:rsidRPr="00EA51C6">
        <w:rPr>
          <w:rFonts w:cs="Arial"/>
          <w:sz w:val="24"/>
          <w:szCs w:val="24"/>
          <w:lang w:val="en-CA"/>
        </w:rPr>
        <w:t>2)</w:t>
      </w:r>
      <w:r w:rsidRPr="00EA51C6">
        <w:rPr>
          <w:rFonts w:cs="Arial"/>
          <w:sz w:val="24"/>
          <w:szCs w:val="24"/>
          <w:lang w:val="en-CA"/>
        </w:rPr>
        <w:tab/>
        <w:t>The type of leadership you expect the coaches to demonstrate</w:t>
      </w:r>
    </w:p>
    <w:p w14:paraId="2492CBB5" w14:textId="77777777" w:rsidR="000F1DB4" w:rsidRPr="00EA51C6" w:rsidRDefault="000F1DB4" w:rsidP="000F1DB4">
      <w:pPr>
        <w:pStyle w:val="Heading3Actioncontd"/>
        <w:ind w:left="1152" w:hanging="432"/>
        <w:rPr>
          <w:rFonts w:cs="Arial"/>
          <w:sz w:val="24"/>
          <w:szCs w:val="24"/>
          <w:lang w:val="en-CA"/>
        </w:rPr>
      </w:pPr>
      <w:r w:rsidRPr="00EA51C6">
        <w:rPr>
          <w:rFonts w:cs="Arial"/>
          <w:sz w:val="24"/>
          <w:szCs w:val="24"/>
          <w:lang w:val="en-CA"/>
        </w:rPr>
        <w:t>3)</w:t>
      </w:r>
      <w:r w:rsidRPr="00EA51C6">
        <w:rPr>
          <w:rFonts w:cs="Arial"/>
          <w:sz w:val="24"/>
          <w:szCs w:val="24"/>
          <w:lang w:val="en-CA"/>
        </w:rPr>
        <w:tab/>
        <w:t xml:space="preserve">The guiding principles for the behaviour of the coaches and volunteers </w:t>
      </w:r>
    </w:p>
    <w:p w14:paraId="2E9DA543" w14:textId="77777777" w:rsidR="000F1DB4" w:rsidRPr="00EA51C6" w:rsidRDefault="000F1DB4" w:rsidP="000F1DB4">
      <w:pPr>
        <w:pStyle w:val="Heading3Actioncontd"/>
        <w:ind w:left="1152" w:hanging="432"/>
        <w:rPr>
          <w:rFonts w:cs="Arial"/>
          <w:sz w:val="24"/>
          <w:szCs w:val="24"/>
          <w:lang w:val="en-CA"/>
        </w:rPr>
      </w:pPr>
      <w:r w:rsidRPr="00EA51C6">
        <w:rPr>
          <w:rFonts w:cs="Arial"/>
          <w:sz w:val="24"/>
          <w:szCs w:val="24"/>
          <w:lang w:val="en-CA"/>
        </w:rPr>
        <w:t>4)</w:t>
      </w:r>
      <w:r w:rsidRPr="00EA51C6">
        <w:rPr>
          <w:rFonts w:cs="Arial"/>
          <w:sz w:val="24"/>
          <w:szCs w:val="24"/>
          <w:lang w:val="en-CA"/>
        </w:rPr>
        <w:tab/>
        <w:t xml:space="preserve">The way athletes should feel during this six months </w:t>
      </w:r>
    </w:p>
    <w:p w14:paraId="70D9D241" w14:textId="77777777" w:rsidR="000F1DB4" w:rsidRPr="00EA51C6" w:rsidRDefault="000F1DB4" w:rsidP="000F1DB4">
      <w:pPr>
        <w:pStyle w:val="Heading3Actioncontd"/>
        <w:ind w:left="1152" w:hanging="432"/>
        <w:rPr>
          <w:rFonts w:cs="Arial"/>
          <w:sz w:val="24"/>
          <w:szCs w:val="24"/>
          <w:lang w:val="en-CA"/>
        </w:rPr>
      </w:pPr>
      <w:r w:rsidRPr="00EA51C6">
        <w:rPr>
          <w:rFonts w:cs="Arial"/>
          <w:sz w:val="24"/>
          <w:szCs w:val="24"/>
          <w:lang w:val="en-CA"/>
        </w:rPr>
        <w:t>5)</w:t>
      </w:r>
      <w:r w:rsidRPr="00EA51C6">
        <w:rPr>
          <w:rFonts w:cs="Arial"/>
          <w:sz w:val="24"/>
          <w:szCs w:val="24"/>
          <w:lang w:val="en-CA"/>
        </w:rPr>
        <w:tab/>
        <w:t>The outcome you expect on your return</w:t>
      </w:r>
    </w:p>
    <w:p w14:paraId="6F63FC6D" w14:textId="77777777" w:rsidR="007B3D59" w:rsidRPr="00EA51C6" w:rsidRDefault="007B3D59">
      <w:pPr>
        <w:rPr>
          <w:rFonts w:cs="Arial"/>
          <w:b/>
          <w:kern w:val="22"/>
        </w:rPr>
      </w:pPr>
      <w:r w:rsidRPr="00EA51C6">
        <w:rPr>
          <w:rFonts w:cs="Arial"/>
        </w:rPr>
        <w:br w:type="page"/>
      </w:r>
    </w:p>
    <w:p w14:paraId="69D7C254" w14:textId="77777777" w:rsidR="007B3D59" w:rsidRPr="00EA51C6" w:rsidRDefault="00A7282D" w:rsidP="000F1DB4">
      <w:pPr>
        <w:pStyle w:val="Heading3Actioncontd"/>
        <w:ind w:left="1152" w:hanging="432"/>
        <w:rPr>
          <w:rFonts w:cs="Arial"/>
          <w:sz w:val="24"/>
          <w:szCs w:val="24"/>
          <w:lang w:val="en-CA"/>
        </w:rPr>
      </w:pPr>
      <w:r>
        <w:rPr>
          <w:rFonts w:cs="Arial"/>
          <w:noProof/>
        </w:rPr>
        <w:lastRenderedPageBreak/>
        <w:pict w14:anchorId="6F267B8A">
          <v:group id="_x0000_s1232" style="position:absolute;left:0;text-align:left;margin-left:.75pt;margin-top:-6pt;width:465.75pt;height:564.75pt;z-index:-251649536" coordorigin="1455,1482" coordsize="9489,10582" wrapcoords="-34 0 -34 21569 21600 21569 21600 0 -34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3" type="#_x0000_t75" style="position:absolute;left:1455;top:1482;width:9489;height:10582" wrapcoords="-35 0 -35 21561 21600 21561 21600 0 -35 0">
              <v:imagedata r:id="rId26" o:title="" cropbottom="8736f"/>
            </v:shape>
            <v:group id="_x0000_s1234" style="position:absolute;left:2544;top:1961;width:7215;height:5914" coordorigin="2544,1961" coordsize="7215,5914">
              <v:shapetype id="_x0000_t202" coordsize="21600,21600" o:spt="202" path="m0,0l0,21600,21600,21600,21600,0xe">
                <v:stroke joinstyle="miter"/>
                <v:path gradientshapeok="t" o:connecttype="rect"/>
              </v:shapetype>
              <v:shape id="_x0000_s1235" type="#_x0000_t202" style="position:absolute;left:2670;top:2070;width:1500;height:795" stroked="f">
                <v:textbox style="mso-next-textbox:#_x0000_s1235" inset="0,0,0,0">
                  <w:txbxContent>
                    <w:p w14:paraId="0EB2A628" w14:textId="77777777" w:rsidR="00557A0C" w:rsidRPr="00C80DDD" w:rsidRDefault="00557A0C" w:rsidP="000F1DB4">
                      <w:pPr>
                        <w:jc w:val="center"/>
                        <w:rPr>
                          <w:b/>
                        </w:rPr>
                      </w:pPr>
                      <w:r w:rsidRPr="00C80DDD">
                        <w:rPr>
                          <w:b/>
                        </w:rPr>
                        <w:t>1</w:t>
                      </w:r>
                      <w:r w:rsidRPr="00C80DDD">
                        <w:rPr>
                          <w:b/>
                        </w:rPr>
                        <w:br/>
                        <w:t>Values</w:t>
                      </w:r>
                    </w:p>
                  </w:txbxContent>
                </v:textbox>
              </v:shape>
              <v:shape id="_x0000_s1236" type="#_x0000_t202" style="position:absolute;left:7869;top:1961;width:1890;height:919" stroked="f">
                <v:textbox style="mso-next-textbox:#_x0000_s1236" inset="0,0,0,0">
                  <w:txbxContent>
                    <w:p w14:paraId="7FDF80DA" w14:textId="77777777" w:rsidR="00557A0C" w:rsidRPr="00C80DDD" w:rsidRDefault="00557A0C" w:rsidP="000F1DB4">
                      <w:pPr>
                        <w:jc w:val="center"/>
                        <w:rPr>
                          <w:b/>
                        </w:rPr>
                      </w:pPr>
                      <w:r w:rsidRPr="00C80DDD">
                        <w:rPr>
                          <w:b/>
                        </w:rPr>
                        <w:t>2</w:t>
                      </w:r>
                      <w:r w:rsidRPr="00C80DDD">
                        <w:rPr>
                          <w:b/>
                        </w:rPr>
                        <w:br/>
                        <w:t>Type of Leadership</w:t>
                      </w:r>
                    </w:p>
                  </w:txbxContent>
                </v:textbox>
              </v:shape>
              <v:shape id="_x0000_s1237" type="#_x0000_t202" style="position:absolute;left:5283;top:6288;width:1740;height:855" stroked="f">
                <v:textbox style="mso-next-textbox:#_x0000_s1237" inset="0,0,0,0">
                  <w:txbxContent>
                    <w:p w14:paraId="2A3EB7BC" w14:textId="77777777" w:rsidR="00557A0C" w:rsidRPr="00C80DDD" w:rsidRDefault="00557A0C" w:rsidP="000F1DB4">
                      <w:pPr>
                        <w:jc w:val="center"/>
                        <w:rPr>
                          <w:b/>
                        </w:rPr>
                      </w:pPr>
                      <w:r>
                        <w:rPr>
                          <w:b/>
                        </w:rPr>
                        <w:t>5</w:t>
                      </w:r>
                      <w:r w:rsidRPr="00C80DDD">
                        <w:rPr>
                          <w:b/>
                        </w:rPr>
                        <w:br/>
                      </w:r>
                      <w:r>
                        <w:rPr>
                          <w:b/>
                        </w:rPr>
                        <w:t>Expected</w:t>
                      </w:r>
                      <w:r w:rsidRPr="00C80DDD">
                        <w:rPr>
                          <w:b/>
                        </w:rPr>
                        <w:t xml:space="preserve"> </w:t>
                      </w:r>
                      <w:r>
                        <w:rPr>
                          <w:b/>
                        </w:rPr>
                        <w:t>Outcome</w:t>
                      </w:r>
                    </w:p>
                  </w:txbxContent>
                </v:textbox>
              </v:shape>
              <v:shape id="_x0000_s1238" type="#_x0000_t202" style="position:absolute;left:8094;top:6956;width:1380;height:859" stroked="f">
                <v:textbox style="mso-next-textbox:#_x0000_s1238" inset="0,0,0,0">
                  <w:txbxContent>
                    <w:p w14:paraId="0E0E31BB" w14:textId="77777777" w:rsidR="00557A0C" w:rsidRPr="00C80DDD" w:rsidRDefault="00557A0C" w:rsidP="000F1DB4">
                      <w:pPr>
                        <w:jc w:val="center"/>
                        <w:rPr>
                          <w:b/>
                        </w:rPr>
                      </w:pPr>
                      <w:r>
                        <w:rPr>
                          <w:b/>
                        </w:rPr>
                        <w:t>3</w:t>
                      </w:r>
                      <w:r w:rsidRPr="00C80DDD">
                        <w:rPr>
                          <w:b/>
                        </w:rPr>
                        <w:br/>
                      </w:r>
                      <w:r>
                        <w:rPr>
                          <w:b/>
                        </w:rPr>
                        <w:t>Guiding</w:t>
                      </w:r>
                      <w:r w:rsidRPr="00C80DDD">
                        <w:rPr>
                          <w:b/>
                        </w:rPr>
                        <w:t xml:space="preserve"> </w:t>
                      </w:r>
                      <w:r>
                        <w:rPr>
                          <w:b/>
                        </w:rPr>
                        <w:t>Principles</w:t>
                      </w:r>
                    </w:p>
                  </w:txbxContent>
                </v:textbox>
              </v:shape>
              <v:shape id="_x0000_s1239" type="#_x0000_t202" style="position:absolute;left:2544;top:6956;width:1725;height:919" stroked="f">
                <v:textbox style="mso-next-textbox:#_x0000_s1239" inset="0,0,0,0">
                  <w:txbxContent>
                    <w:p w14:paraId="17AF104F" w14:textId="77777777" w:rsidR="00557A0C" w:rsidRPr="00C80DDD" w:rsidRDefault="00557A0C" w:rsidP="000F1DB4">
                      <w:pPr>
                        <w:jc w:val="center"/>
                        <w:rPr>
                          <w:b/>
                        </w:rPr>
                      </w:pPr>
                      <w:r w:rsidRPr="00C80DDD">
                        <w:rPr>
                          <w:b/>
                        </w:rPr>
                        <w:t>4</w:t>
                      </w:r>
                      <w:r w:rsidRPr="00C80DDD">
                        <w:rPr>
                          <w:b/>
                        </w:rPr>
                        <w:br/>
                        <w:t>Athletes’ Feeling</w:t>
                      </w:r>
                      <w:r>
                        <w:rPr>
                          <w:b/>
                        </w:rPr>
                        <w:t>s</w:t>
                      </w:r>
                    </w:p>
                  </w:txbxContent>
                </v:textbox>
              </v:shape>
            </v:group>
            <w10:wrap type="tight"/>
          </v:group>
          <o:OLEObject Type="Embed" ProgID="PowerPoint.Show.8" ShapeID="_x0000_s1233" DrawAspect="Content" ObjectID="_1381761485" r:id="rId27"/>
        </w:pict>
      </w:r>
    </w:p>
    <w:bookmarkEnd w:id="26"/>
    <w:p w14:paraId="1546FD8A" w14:textId="77777777" w:rsidR="000F1DB4" w:rsidRPr="00EA51C6" w:rsidRDefault="000F1DB4" w:rsidP="000F1DB4">
      <w:pPr>
        <w:rPr>
          <w:rFonts w:cs="Arial"/>
        </w:rPr>
      </w:pPr>
    </w:p>
    <w:p w14:paraId="5F79559F" w14:textId="77777777" w:rsidR="006E3811" w:rsidRPr="006E3811" w:rsidRDefault="006E3811" w:rsidP="006E3811">
      <w:pPr>
        <w:pStyle w:val="Heading4"/>
        <w:numPr>
          <w:ilvl w:val="0"/>
          <w:numId w:val="0"/>
        </w:numPr>
        <w:ind w:left="864" w:hanging="864"/>
        <w:jc w:val="left"/>
        <w:rPr>
          <w:rFonts w:cs="Arial"/>
          <w:b/>
          <w:sz w:val="24"/>
        </w:rPr>
      </w:pPr>
      <w:bookmarkStart w:id="27" w:name="_Ref177484834"/>
      <w:bookmarkStart w:id="28" w:name="Present_Philosophy_522"/>
      <w:r w:rsidRPr="006E3811">
        <w:rPr>
          <w:rFonts w:cs="Arial"/>
          <w:b/>
          <w:sz w:val="24"/>
        </w:rPr>
        <w:lastRenderedPageBreak/>
        <w:t>Your Leadership Philosophy</w:t>
      </w:r>
    </w:p>
    <w:p w14:paraId="4CD6A155" w14:textId="77777777" w:rsidR="006E3811" w:rsidRDefault="006E3811" w:rsidP="006E3811">
      <w:pPr>
        <w:pStyle w:val="Heading4"/>
        <w:numPr>
          <w:ilvl w:val="0"/>
          <w:numId w:val="0"/>
        </w:numPr>
        <w:ind w:left="864" w:hanging="864"/>
        <w:jc w:val="left"/>
        <w:rPr>
          <w:rFonts w:cs="Arial"/>
          <w:sz w:val="24"/>
        </w:rPr>
      </w:pPr>
    </w:p>
    <w:p w14:paraId="60F81B49" w14:textId="77777777" w:rsidR="000F1DB4" w:rsidRPr="00EA51C6" w:rsidRDefault="000F1DB4" w:rsidP="006E3811">
      <w:pPr>
        <w:pStyle w:val="Heading4"/>
        <w:numPr>
          <w:ilvl w:val="0"/>
          <w:numId w:val="0"/>
        </w:numPr>
        <w:jc w:val="left"/>
        <w:rPr>
          <w:rFonts w:cs="Arial"/>
          <w:sz w:val="24"/>
        </w:rPr>
      </w:pPr>
      <w:r w:rsidRPr="00EA51C6">
        <w:rPr>
          <w:rFonts w:cs="Arial"/>
          <w:sz w:val="24"/>
        </w:rPr>
        <w:t>Based on the key points in the diagram above, create your own coaching philosophy that you will present to your athletes, club/school and parents in the space below</w:t>
      </w:r>
      <w:bookmarkEnd w:id="27"/>
      <w:bookmarkEnd w:id="28"/>
      <w:r w:rsidRPr="00EA51C6">
        <w:rPr>
          <w:rFonts w:cs="Arial"/>
          <w:sz w:val="24"/>
        </w:rPr>
        <w:t>.</w:t>
      </w:r>
    </w:p>
    <w:p w14:paraId="293B9E75" w14:textId="77777777" w:rsidR="000F1DB4" w:rsidRPr="00EA51C6" w:rsidRDefault="000F1DB4" w:rsidP="000F1DB4">
      <w:pPr>
        <w:rPr>
          <w:rFonts w:cs="Arial"/>
        </w:rPr>
      </w:pPr>
    </w:p>
    <w:p w14:paraId="6F3AA74C" w14:textId="77777777" w:rsidR="000F1DB4" w:rsidRPr="00EA51C6" w:rsidRDefault="000F1DB4" w:rsidP="000F1DB4">
      <w:pPr>
        <w:rPr>
          <w:rFonts w:cs="Arial"/>
        </w:rPr>
      </w:pPr>
    </w:p>
    <w:p w14:paraId="383102AD" w14:textId="77777777" w:rsidR="000F1DB4" w:rsidRPr="00EA51C6" w:rsidRDefault="000F1DB4" w:rsidP="000F1DB4">
      <w:pPr>
        <w:rPr>
          <w:rFonts w:cs="Arial"/>
        </w:rPr>
      </w:pPr>
    </w:p>
    <w:p w14:paraId="4B406842" w14:textId="77777777" w:rsidR="000F1DB4" w:rsidRPr="00EA51C6" w:rsidRDefault="000F1DB4" w:rsidP="000F1DB4">
      <w:pPr>
        <w:rPr>
          <w:rFonts w:cs="Arial"/>
        </w:rPr>
      </w:pPr>
    </w:p>
    <w:p w14:paraId="00EC9BC6" w14:textId="77777777" w:rsidR="000F1DB4" w:rsidRPr="00EA51C6" w:rsidRDefault="000F1DB4" w:rsidP="000F1DB4">
      <w:pPr>
        <w:rPr>
          <w:rFonts w:cs="Arial"/>
        </w:rPr>
      </w:pPr>
    </w:p>
    <w:p w14:paraId="1020AEB5" w14:textId="77777777" w:rsidR="000F1DB4" w:rsidRPr="00EA51C6" w:rsidRDefault="000F1DB4" w:rsidP="000F1DB4">
      <w:pPr>
        <w:rPr>
          <w:rFonts w:cs="Arial"/>
        </w:rPr>
      </w:pPr>
    </w:p>
    <w:p w14:paraId="50DB1CF0" w14:textId="77777777" w:rsidR="000F1DB4" w:rsidRPr="00EA51C6" w:rsidRDefault="000F1DB4" w:rsidP="000F1DB4">
      <w:pPr>
        <w:rPr>
          <w:rFonts w:cs="Arial"/>
        </w:rPr>
      </w:pPr>
    </w:p>
    <w:p w14:paraId="00F1F799" w14:textId="77777777" w:rsidR="000F1DB4" w:rsidRPr="00EA51C6" w:rsidRDefault="000F1DB4" w:rsidP="000F1DB4">
      <w:pPr>
        <w:rPr>
          <w:rFonts w:cs="Arial"/>
        </w:rPr>
      </w:pPr>
    </w:p>
    <w:p w14:paraId="5DB460A0" w14:textId="77777777" w:rsidR="000F1DB4" w:rsidRPr="00EA51C6" w:rsidRDefault="000F1DB4" w:rsidP="000F1DB4">
      <w:pPr>
        <w:rPr>
          <w:rFonts w:cs="Arial"/>
        </w:rPr>
      </w:pPr>
    </w:p>
    <w:p w14:paraId="6BEBD53B" w14:textId="77777777" w:rsidR="000F1DB4" w:rsidRPr="00EA51C6" w:rsidRDefault="000F1DB4" w:rsidP="000F1DB4">
      <w:pPr>
        <w:rPr>
          <w:rFonts w:cs="Arial"/>
        </w:rPr>
      </w:pPr>
    </w:p>
    <w:p w14:paraId="51602E72" w14:textId="77777777" w:rsidR="000F1DB4" w:rsidRPr="00EA51C6" w:rsidRDefault="000F1DB4" w:rsidP="000F1DB4">
      <w:pPr>
        <w:rPr>
          <w:rFonts w:cs="Arial"/>
        </w:rPr>
      </w:pPr>
    </w:p>
    <w:p w14:paraId="71E2A88C" w14:textId="77777777" w:rsidR="000F1DB4" w:rsidRPr="00EA51C6" w:rsidRDefault="000F1DB4" w:rsidP="000F1DB4">
      <w:pPr>
        <w:rPr>
          <w:rFonts w:cs="Arial"/>
        </w:rPr>
      </w:pPr>
    </w:p>
    <w:p w14:paraId="1F68FA99" w14:textId="77777777" w:rsidR="000F1DB4" w:rsidRPr="00EA51C6" w:rsidRDefault="000F1DB4" w:rsidP="000F1DB4">
      <w:pPr>
        <w:ind w:left="720" w:hanging="720"/>
        <w:rPr>
          <w:rFonts w:cs="Arial"/>
        </w:rPr>
      </w:pPr>
    </w:p>
    <w:p w14:paraId="19627D40" w14:textId="77777777" w:rsidR="000F1DB4" w:rsidRPr="00EA51C6" w:rsidRDefault="000F1DB4" w:rsidP="000F1DB4">
      <w:pPr>
        <w:ind w:left="720" w:hanging="720"/>
        <w:rPr>
          <w:rFonts w:cs="Arial"/>
        </w:rPr>
      </w:pPr>
    </w:p>
    <w:p w14:paraId="726BC688" w14:textId="77777777" w:rsidR="000F1DB4" w:rsidRPr="00EA51C6" w:rsidRDefault="000F1DB4" w:rsidP="000F1DB4">
      <w:pPr>
        <w:ind w:left="720" w:hanging="720"/>
        <w:rPr>
          <w:rFonts w:cs="Arial"/>
        </w:rPr>
      </w:pPr>
    </w:p>
    <w:p w14:paraId="2BAC37C8" w14:textId="77777777" w:rsidR="00FE0D76" w:rsidRPr="00EA51C6" w:rsidRDefault="00FE0D76" w:rsidP="000F1DB4">
      <w:pPr>
        <w:ind w:left="720" w:hanging="720"/>
        <w:rPr>
          <w:rFonts w:cs="Arial"/>
        </w:rPr>
      </w:pPr>
    </w:p>
    <w:p w14:paraId="08E4CE8C" w14:textId="77777777" w:rsidR="000F1DB4" w:rsidRPr="00EA51C6" w:rsidRDefault="000F1DB4" w:rsidP="000F1DB4">
      <w:pPr>
        <w:ind w:left="720" w:hanging="720"/>
        <w:rPr>
          <w:rFonts w:cs="Arial"/>
        </w:rPr>
      </w:pPr>
    </w:p>
    <w:p w14:paraId="4CD490FF" w14:textId="77777777" w:rsidR="000F1DB4" w:rsidRPr="00EA51C6" w:rsidRDefault="000F1DB4" w:rsidP="000F1DB4">
      <w:pPr>
        <w:ind w:left="720" w:hanging="720"/>
        <w:rPr>
          <w:rFonts w:cs="Arial"/>
        </w:rPr>
      </w:pPr>
    </w:p>
    <w:p w14:paraId="11CB7310" w14:textId="77777777" w:rsidR="006E3811" w:rsidRDefault="006E3811">
      <w:pPr>
        <w:rPr>
          <w:rFonts w:cs="Arial"/>
          <w:b/>
          <w:snapToGrid w:val="0"/>
        </w:rPr>
      </w:pPr>
      <w:bookmarkStart w:id="29" w:name="_Toc210401229"/>
      <w:r>
        <w:rPr>
          <w:b/>
        </w:rPr>
        <w:br w:type="page"/>
      </w:r>
    </w:p>
    <w:p w14:paraId="4509D9EB" w14:textId="77777777" w:rsidR="000F1DB4" w:rsidRPr="00EA51C6" w:rsidRDefault="000F1DB4" w:rsidP="006E3811">
      <w:pPr>
        <w:pStyle w:val="DefinitionTerm"/>
        <w:numPr>
          <w:ilvl w:val="0"/>
          <w:numId w:val="0"/>
        </w:numPr>
        <w:ind w:left="720" w:hanging="720"/>
        <w:rPr>
          <w:b/>
          <w:szCs w:val="24"/>
        </w:rPr>
      </w:pPr>
      <w:r w:rsidRPr="00EA51C6">
        <w:rPr>
          <w:b/>
          <w:szCs w:val="24"/>
        </w:rPr>
        <w:lastRenderedPageBreak/>
        <w:t>Your Leadership Plan</w:t>
      </w:r>
      <w:bookmarkEnd w:id="29"/>
      <w:r w:rsidRPr="00EA51C6">
        <w:rPr>
          <w:b/>
          <w:szCs w:val="24"/>
        </w:rPr>
        <w:t xml:space="preserve"> </w:t>
      </w:r>
    </w:p>
    <w:p w14:paraId="25F9F38D" w14:textId="77777777" w:rsidR="006E3811" w:rsidRDefault="006E3811" w:rsidP="00FE0D76">
      <w:pPr>
        <w:pStyle w:val="DefinitionTerm"/>
        <w:numPr>
          <w:ilvl w:val="0"/>
          <w:numId w:val="0"/>
        </w:numPr>
        <w:ind w:left="720"/>
        <w:rPr>
          <w:szCs w:val="24"/>
        </w:rPr>
      </w:pPr>
      <w:bookmarkStart w:id="30" w:name="Plan_On_Own611"/>
    </w:p>
    <w:p w14:paraId="01012046" w14:textId="77777777" w:rsidR="000F1DB4" w:rsidRPr="00EA51C6" w:rsidRDefault="000F1DB4" w:rsidP="006E3811">
      <w:pPr>
        <w:pStyle w:val="DefinitionTerm"/>
        <w:numPr>
          <w:ilvl w:val="0"/>
          <w:numId w:val="0"/>
        </w:numPr>
        <w:ind w:left="426"/>
        <w:rPr>
          <w:szCs w:val="24"/>
        </w:rPr>
      </w:pPr>
      <w:r w:rsidRPr="00EA51C6">
        <w:rPr>
          <w:szCs w:val="24"/>
        </w:rPr>
        <w:t>Create a</w:t>
      </w:r>
      <w:r w:rsidRPr="00EA51C6">
        <w:rPr>
          <w:i/>
          <w:szCs w:val="24"/>
        </w:rPr>
        <w:t xml:space="preserve"> Leadership Plan</w:t>
      </w:r>
      <w:r w:rsidRPr="00EA51C6">
        <w:rPr>
          <w:szCs w:val="24"/>
        </w:rPr>
        <w:t xml:space="preserve">, using the table on page </w:t>
      </w:r>
      <w:r w:rsidR="00365961">
        <w:rPr>
          <w:szCs w:val="24"/>
        </w:rPr>
        <w:t>23-26</w:t>
      </w:r>
      <w:r w:rsidRPr="00EA51C6">
        <w:rPr>
          <w:szCs w:val="24"/>
        </w:rPr>
        <w:t xml:space="preserve"> and selecting a challenge that you identified in section 1 above.  Use the following checklist to determine whether the plan will bring about the necessary changes: </w:t>
      </w:r>
    </w:p>
    <w:p w14:paraId="233FCBD0" w14:textId="77777777" w:rsidR="000F1DB4" w:rsidRPr="00EA51C6" w:rsidRDefault="000F1DB4" w:rsidP="006E3811">
      <w:pPr>
        <w:pStyle w:val="Heading3Actionbullet"/>
        <w:tabs>
          <w:tab w:val="clear" w:pos="1152"/>
        </w:tabs>
        <w:ind w:left="851" w:hanging="360"/>
        <w:rPr>
          <w:rFonts w:cs="Arial"/>
          <w:sz w:val="24"/>
          <w:szCs w:val="24"/>
          <w:lang w:val="en-CA"/>
        </w:rPr>
      </w:pPr>
      <w:r w:rsidRPr="00EA51C6">
        <w:rPr>
          <w:rFonts w:cs="Arial"/>
          <w:sz w:val="24"/>
          <w:szCs w:val="24"/>
          <w:lang w:val="en-CA"/>
        </w:rPr>
        <w:t>Will each action help the group work well together?</w:t>
      </w:r>
    </w:p>
    <w:p w14:paraId="617AAEBF" w14:textId="77777777" w:rsidR="000F1DB4" w:rsidRPr="00EA51C6" w:rsidRDefault="000F1DB4" w:rsidP="006E3811">
      <w:pPr>
        <w:pStyle w:val="Heading3Actionbullet"/>
        <w:tabs>
          <w:tab w:val="clear" w:pos="1152"/>
        </w:tabs>
        <w:ind w:left="851" w:hanging="360"/>
        <w:rPr>
          <w:rFonts w:cs="Arial"/>
          <w:sz w:val="24"/>
          <w:szCs w:val="24"/>
          <w:lang w:val="en-CA"/>
        </w:rPr>
      </w:pPr>
      <w:r w:rsidRPr="00EA51C6">
        <w:rPr>
          <w:rFonts w:cs="Arial"/>
          <w:sz w:val="24"/>
          <w:szCs w:val="24"/>
          <w:lang w:val="en-CA"/>
        </w:rPr>
        <w:t>Will each action help athletes or the group of athletes learn skills, tactics, or strategies?</w:t>
      </w:r>
    </w:p>
    <w:p w14:paraId="3A8EC5F8" w14:textId="77777777" w:rsidR="000F1DB4" w:rsidRPr="00EA51C6" w:rsidRDefault="000F1DB4" w:rsidP="006E3811">
      <w:pPr>
        <w:pStyle w:val="Heading3Actionbullet"/>
        <w:tabs>
          <w:tab w:val="clear" w:pos="1152"/>
        </w:tabs>
        <w:ind w:left="851" w:hanging="360"/>
        <w:rPr>
          <w:rFonts w:cs="Arial"/>
          <w:sz w:val="24"/>
          <w:szCs w:val="24"/>
          <w:lang w:val="en-CA"/>
        </w:rPr>
      </w:pPr>
      <w:r w:rsidRPr="00EA51C6">
        <w:rPr>
          <w:rFonts w:cs="Arial"/>
          <w:sz w:val="24"/>
          <w:szCs w:val="24"/>
          <w:lang w:val="en-CA"/>
        </w:rPr>
        <w:t>Will each action help athletes or the group of athletes achieve their goals?</w:t>
      </w:r>
    </w:p>
    <w:p w14:paraId="124D7E88" w14:textId="77777777" w:rsidR="000F1DB4" w:rsidRPr="00EA51C6" w:rsidRDefault="000F1DB4" w:rsidP="006E3811">
      <w:pPr>
        <w:pStyle w:val="Heading3Actionbullet"/>
        <w:tabs>
          <w:tab w:val="clear" w:pos="1152"/>
        </w:tabs>
        <w:ind w:left="851" w:hanging="360"/>
        <w:rPr>
          <w:rFonts w:cs="Arial"/>
          <w:sz w:val="24"/>
          <w:szCs w:val="24"/>
          <w:lang w:val="en-CA"/>
        </w:rPr>
      </w:pPr>
      <w:r w:rsidRPr="00EA51C6">
        <w:rPr>
          <w:rFonts w:cs="Arial"/>
          <w:sz w:val="24"/>
          <w:szCs w:val="24"/>
          <w:lang w:val="en-CA"/>
        </w:rPr>
        <w:t>Will each action foster collaboration by building trust and relationships?</w:t>
      </w:r>
    </w:p>
    <w:p w14:paraId="41FBED2A" w14:textId="77777777" w:rsidR="000F1DB4" w:rsidRPr="00EA51C6" w:rsidRDefault="000F1DB4" w:rsidP="006E3811">
      <w:pPr>
        <w:pStyle w:val="Heading3Actionbullet"/>
        <w:tabs>
          <w:tab w:val="clear" w:pos="1152"/>
        </w:tabs>
        <w:ind w:left="851" w:hanging="360"/>
        <w:rPr>
          <w:rFonts w:cs="Arial"/>
          <w:sz w:val="24"/>
          <w:szCs w:val="24"/>
          <w:lang w:val="en-CA"/>
        </w:rPr>
      </w:pPr>
      <w:r w:rsidRPr="00EA51C6">
        <w:rPr>
          <w:rFonts w:cs="Arial"/>
          <w:sz w:val="24"/>
          <w:szCs w:val="24"/>
          <w:lang w:val="en-CA"/>
        </w:rPr>
        <w:t>Will each action strengthen others by increasing their self-determination and confidence?</w:t>
      </w:r>
    </w:p>
    <w:p w14:paraId="78C64237" w14:textId="77777777" w:rsidR="000F1DB4" w:rsidRPr="00EA51C6" w:rsidRDefault="000F1DB4" w:rsidP="006E3811">
      <w:pPr>
        <w:pStyle w:val="Heading3Actionbullet"/>
        <w:tabs>
          <w:tab w:val="clear" w:pos="1152"/>
        </w:tabs>
        <w:ind w:left="851" w:hanging="360"/>
        <w:rPr>
          <w:rFonts w:cs="Arial"/>
          <w:sz w:val="24"/>
          <w:szCs w:val="24"/>
          <w:lang w:val="en-CA"/>
        </w:rPr>
      </w:pPr>
      <w:r w:rsidRPr="00EA51C6">
        <w:rPr>
          <w:rFonts w:cs="Arial"/>
          <w:sz w:val="24"/>
          <w:szCs w:val="24"/>
          <w:lang w:val="en-CA"/>
        </w:rPr>
        <w:t>Will each action send a clear and concise message that athletes and those who support them will understand?</w:t>
      </w:r>
    </w:p>
    <w:p w14:paraId="68E72FA4" w14:textId="77777777" w:rsidR="000F1DB4" w:rsidRPr="00EA51C6" w:rsidRDefault="000F1DB4" w:rsidP="006E3811">
      <w:pPr>
        <w:pStyle w:val="Heading3Actionbullet"/>
        <w:tabs>
          <w:tab w:val="clear" w:pos="1152"/>
        </w:tabs>
        <w:ind w:left="851" w:hanging="360"/>
        <w:rPr>
          <w:rFonts w:cs="Arial"/>
          <w:sz w:val="24"/>
          <w:szCs w:val="24"/>
          <w:lang w:val="en-CA"/>
        </w:rPr>
      </w:pPr>
      <w:r w:rsidRPr="00EA51C6">
        <w:rPr>
          <w:rFonts w:cs="Arial"/>
          <w:sz w:val="24"/>
          <w:szCs w:val="24"/>
          <w:lang w:val="en-CA"/>
        </w:rPr>
        <w:t>Is the statement of your coaching philosophy clear and concise?</w:t>
      </w:r>
    </w:p>
    <w:p w14:paraId="081B8391" w14:textId="77777777" w:rsidR="000F1DB4" w:rsidRPr="00EA51C6" w:rsidRDefault="000F1DB4" w:rsidP="006E3811">
      <w:pPr>
        <w:pStyle w:val="Heading3Actionbullet"/>
        <w:tabs>
          <w:tab w:val="clear" w:pos="1152"/>
        </w:tabs>
        <w:ind w:left="851" w:hanging="360"/>
        <w:rPr>
          <w:rFonts w:cs="Arial"/>
          <w:sz w:val="24"/>
          <w:szCs w:val="24"/>
          <w:lang w:val="en-CA"/>
        </w:rPr>
      </w:pPr>
      <w:r w:rsidRPr="00EA51C6">
        <w:rPr>
          <w:rFonts w:cs="Arial"/>
          <w:sz w:val="24"/>
          <w:szCs w:val="24"/>
          <w:lang w:val="en-CA"/>
        </w:rPr>
        <w:t xml:space="preserve">Will each action reflect your coaching philosophy? </w:t>
      </w:r>
    </w:p>
    <w:p w14:paraId="2293151D" w14:textId="77777777" w:rsidR="000F1DB4" w:rsidRPr="00EA51C6" w:rsidRDefault="000F1DB4" w:rsidP="006E3811">
      <w:pPr>
        <w:pStyle w:val="Heading3Actionbullet"/>
        <w:tabs>
          <w:tab w:val="clear" w:pos="1152"/>
        </w:tabs>
        <w:ind w:left="851" w:hanging="360"/>
        <w:rPr>
          <w:rFonts w:cs="Arial"/>
          <w:sz w:val="24"/>
          <w:szCs w:val="24"/>
          <w:lang w:val="en-CA"/>
        </w:rPr>
      </w:pPr>
      <w:r w:rsidRPr="00EA51C6">
        <w:rPr>
          <w:rFonts w:cs="Arial"/>
          <w:sz w:val="24"/>
          <w:szCs w:val="24"/>
          <w:lang w:val="en-CA"/>
        </w:rPr>
        <w:t>Will each action contribute to the leadership practices you addressed in?</w:t>
      </w:r>
    </w:p>
    <w:bookmarkEnd w:id="30"/>
    <w:p w14:paraId="7F9DBF4A" w14:textId="77777777" w:rsidR="000F1DB4" w:rsidRPr="00EA51C6" w:rsidRDefault="000F1DB4" w:rsidP="000F1DB4">
      <w:pPr>
        <w:pStyle w:val="Heading3Action"/>
        <w:ind w:left="720" w:hanging="720"/>
        <w:rPr>
          <w:rFonts w:cs="Arial"/>
          <w:sz w:val="24"/>
          <w:szCs w:val="24"/>
          <w:lang w:val="en-CA"/>
        </w:rPr>
        <w:sectPr w:rsidR="000F1DB4" w:rsidRPr="00EA51C6" w:rsidSect="00B7421B">
          <w:pgSz w:w="12240" w:h="15840" w:code="1"/>
          <w:pgMar w:top="1440" w:right="1440" w:bottom="1440" w:left="1440" w:header="720" w:footer="720" w:gutter="0"/>
          <w:cols w:space="720"/>
          <w:docGrid w:linePitch="360"/>
        </w:sectPr>
      </w:pPr>
    </w:p>
    <w:p w14:paraId="61C07E34" w14:textId="77777777" w:rsidR="009D1078" w:rsidRDefault="009D1078" w:rsidP="009D1078">
      <w:pPr>
        <w:rPr>
          <w:b/>
        </w:rPr>
      </w:pPr>
      <w:bookmarkStart w:id="31" w:name="_Ref202153974"/>
      <w:bookmarkStart w:id="32" w:name="_Toc210401232"/>
    </w:p>
    <w:p w14:paraId="30B688B4" w14:textId="77777777" w:rsidR="000F1DB4" w:rsidRDefault="000F1DB4" w:rsidP="009D1078">
      <w:pPr>
        <w:rPr>
          <w:b/>
        </w:rPr>
      </w:pPr>
      <w:r w:rsidRPr="009D1078">
        <w:rPr>
          <w:b/>
        </w:rPr>
        <w:t>My Leadership Plan</w:t>
      </w:r>
      <w:bookmarkEnd w:id="31"/>
      <w:bookmarkEnd w:id="32"/>
    </w:p>
    <w:p w14:paraId="65A725E0" w14:textId="77777777" w:rsidR="009D1078" w:rsidRPr="009D1078" w:rsidRDefault="009D1078" w:rsidP="009D107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8"/>
      </w:tblGrid>
      <w:tr w:rsidR="000F1DB4" w:rsidRPr="00EA51C6" w14:paraId="307DBA5C" w14:textId="77777777" w:rsidTr="000539A9">
        <w:tc>
          <w:tcPr>
            <w:tcW w:w="13068" w:type="dxa"/>
            <w:shd w:val="clear" w:color="auto" w:fill="E6E6E6"/>
          </w:tcPr>
          <w:p w14:paraId="5864DCF6" w14:textId="77777777" w:rsidR="000F1DB4" w:rsidRPr="00EA51C6" w:rsidRDefault="000F1DB4" w:rsidP="000539A9">
            <w:pPr>
              <w:pStyle w:val="TableHeadingSmaller"/>
              <w:rPr>
                <w:szCs w:val="24"/>
              </w:rPr>
            </w:pPr>
            <w:r w:rsidRPr="00EA51C6">
              <w:rPr>
                <w:szCs w:val="24"/>
              </w:rPr>
              <w:t xml:space="preserve">Challenge/Change </w:t>
            </w:r>
          </w:p>
        </w:tc>
      </w:tr>
      <w:tr w:rsidR="000F1DB4" w:rsidRPr="00EA51C6" w14:paraId="3CD4D4FD" w14:textId="77777777" w:rsidTr="000539A9">
        <w:tc>
          <w:tcPr>
            <w:tcW w:w="13068" w:type="dxa"/>
          </w:tcPr>
          <w:p w14:paraId="626331F6" w14:textId="77777777" w:rsidR="000F1DB4" w:rsidRPr="00EA51C6" w:rsidRDefault="000F1DB4" w:rsidP="000539A9">
            <w:pPr>
              <w:pStyle w:val="Heading3Actioncontd"/>
              <w:ind w:left="0"/>
              <w:rPr>
                <w:rFonts w:cs="Arial"/>
                <w:sz w:val="24"/>
                <w:szCs w:val="24"/>
                <w:lang w:val="en-CA"/>
              </w:rPr>
            </w:pPr>
            <w:r w:rsidRPr="00EA51C6">
              <w:rPr>
                <w:rFonts w:cs="Arial"/>
                <w:sz w:val="24"/>
                <w:szCs w:val="24"/>
                <w:lang w:val="en-CA"/>
              </w:rPr>
              <w:t>The leadership challenge / change I want to make is:</w:t>
            </w:r>
          </w:p>
          <w:p w14:paraId="1280A2B5" w14:textId="77777777" w:rsidR="000F1DB4" w:rsidRPr="00EA51C6" w:rsidRDefault="000F1DB4" w:rsidP="000539A9">
            <w:pPr>
              <w:pStyle w:val="Heading3Actioncontd"/>
              <w:ind w:left="0"/>
              <w:rPr>
                <w:rFonts w:cs="Arial"/>
                <w:sz w:val="24"/>
                <w:szCs w:val="24"/>
                <w:lang w:val="en-CA"/>
              </w:rPr>
            </w:pPr>
          </w:p>
          <w:p w14:paraId="6BEEA24A" w14:textId="77777777" w:rsidR="000F1DB4" w:rsidRPr="00EA51C6" w:rsidRDefault="000F1DB4" w:rsidP="000539A9">
            <w:pPr>
              <w:pStyle w:val="Heading3Actioncontd"/>
              <w:ind w:left="0"/>
              <w:rPr>
                <w:rFonts w:cs="Arial"/>
                <w:sz w:val="24"/>
                <w:szCs w:val="24"/>
                <w:lang w:val="en-CA"/>
              </w:rPr>
            </w:pPr>
          </w:p>
        </w:tc>
      </w:tr>
      <w:tr w:rsidR="000F1DB4" w:rsidRPr="00EA51C6" w14:paraId="23C997F0" w14:textId="77777777" w:rsidTr="000539A9">
        <w:tc>
          <w:tcPr>
            <w:tcW w:w="13068" w:type="dxa"/>
          </w:tcPr>
          <w:p w14:paraId="4BFBBB29" w14:textId="77777777" w:rsidR="000F1DB4" w:rsidRPr="00EA51C6" w:rsidRDefault="000F1DB4" w:rsidP="000539A9">
            <w:pPr>
              <w:pStyle w:val="Heading3Actioncontd"/>
              <w:ind w:left="0"/>
              <w:rPr>
                <w:rFonts w:cs="Arial"/>
                <w:sz w:val="24"/>
                <w:szCs w:val="24"/>
                <w:lang w:val="en-CA"/>
              </w:rPr>
            </w:pPr>
            <w:r w:rsidRPr="00EA51C6">
              <w:rPr>
                <w:rFonts w:cs="Arial"/>
                <w:sz w:val="24"/>
                <w:szCs w:val="24"/>
                <w:lang w:val="en-CA"/>
              </w:rPr>
              <w:t>What needs to be different to resolve this challenge?</w:t>
            </w:r>
          </w:p>
          <w:p w14:paraId="1347F827" w14:textId="77777777" w:rsidR="000F1DB4" w:rsidRPr="00EA51C6" w:rsidRDefault="000F1DB4" w:rsidP="000539A9">
            <w:pPr>
              <w:pStyle w:val="Heading3Actioncontd"/>
              <w:ind w:left="0"/>
              <w:rPr>
                <w:rFonts w:cs="Arial"/>
                <w:sz w:val="24"/>
                <w:szCs w:val="24"/>
                <w:lang w:val="en-CA"/>
              </w:rPr>
            </w:pPr>
          </w:p>
          <w:p w14:paraId="4B07A4FE" w14:textId="77777777" w:rsidR="000F1DB4" w:rsidRPr="00EA51C6" w:rsidRDefault="000F1DB4" w:rsidP="000539A9">
            <w:pPr>
              <w:pStyle w:val="Heading3Actioncontd"/>
              <w:ind w:left="0"/>
              <w:rPr>
                <w:rFonts w:cs="Arial"/>
                <w:sz w:val="24"/>
                <w:szCs w:val="24"/>
                <w:lang w:val="en-CA"/>
              </w:rPr>
            </w:pPr>
          </w:p>
          <w:p w14:paraId="7F518048" w14:textId="77777777" w:rsidR="000F1DB4" w:rsidRPr="00EA51C6" w:rsidRDefault="000F1DB4" w:rsidP="000539A9">
            <w:pPr>
              <w:pStyle w:val="Heading3Actioncontd"/>
              <w:ind w:left="0"/>
              <w:rPr>
                <w:rFonts w:cs="Arial"/>
                <w:sz w:val="24"/>
                <w:szCs w:val="24"/>
                <w:lang w:val="en-CA"/>
              </w:rPr>
            </w:pPr>
          </w:p>
          <w:p w14:paraId="74B34C74" w14:textId="77777777" w:rsidR="000F1DB4" w:rsidRPr="00EA51C6" w:rsidRDefault="000F1DB4" w:rsidP="000539A9">
            <w:pPr>
              <w:pStyle w:val="Heading3Actioncontd"/>
              <w:ind w:left="0"/>
              <w:rPr>
                <w:rFonts w:cs="Arial"/>
                <w:sz w:val="24"/>
                <w:szCs w:val="24"/>
                <w:lang w:val="en-CA"/>
              </w:rPr>
            </w:pPr>
          </w:p>
          <w:p w14:paraId="1D88F98D" w14:textId="77777777" w:rsidR="000F1DB4" w:rsidRPr="00EA51C6" w:rsidRDefault="000F1DB4" w:rsidP="000539A9">
            <w:pPr>
              <w:pStyle w:val="Heading3Actioncontd"/>
              <w:ind w:left="0"/>
              <w:rPr>
                <w:rFonts w:cs="Arial"/>
                <w:sz w:val="24"/>
                <w:szCs w:val="24"/>
                <w:lang w:val="en-CA"/>
              </w:rPr>
            </w:pPr>
          </w:p>
          <w:p w14:paraId="2ADA4FFE" w14:textId="77777777" w:rsidR="000F1DB4" w:rsidRPr="00EA51C6" w:rsidRDefault="000F1DB4" w:rsidP="000539A9">
            <w:pPr>
              <w:pStyle w:val="Heading3Actioncontd"/>
              <w:ind w:left="0"/>
              <w:rPr>
                <w:rFonts w:cs="Arial"/>
                <w:sz w:val="24"/>
                <w:szCs w:val="24"/>
                <w:lang w:val="en-CA"/>
              </w:rPr>
            </w:pPr>
          </w:p>
          <w:p w14:paraId="143B9ED7" w14:textId="77777777" w:rsidR="000F1DB4" w:rsidRPr="00EA51C6" w:rsidRDefault="000F1DB4" w:rsidP="000539A9">
            <w:pPr>
              <w:pStyle w:val="Heading3Actioncontd"/>
              <w:ind w:left="0"/>
              <w:rPr>
                <w:rFonts w:cs="Arial"/>
                <w:sz w:val="24"/>
                <w:szCs w:val="24"/>
                <w:lang w:val="en-CA"/>
              </w:rPr>
            </w:pPr>
          </w:p>
          <w:p w14:paraId="4E49503B" w14:textId="77777777" w:rsidR="000F1DB4" w:rsidRPr="00EA51C6" w:rsidRDefault="000F1DB4" w:rsidP="000539A9">
            <w:pPr>
              <w:pStyle w:val="Heading3Actioncontd"/>
              <w:ind w:left="0"/>
              <w:rPr>
                <w:rFonts w:cs="Arial"/>
                <w:sz w:val="24"/>
                <w:szCs w:val="24"/>
                <w:lang w:val="en-CA"/>
              </w:rPr>
            </w:pPr>
          </w:p>
          <w:p w14:paraId="6D97D520" w14:textId="77777777" w:rsidR="000F1DB4" w:rsidRPr="00EA51C6" w:rsidRDefault="000F1DB4" w:rsidP="000539A9">
            <w:pPr>
              <w:pStyle w:val="Heading3Actioncontd"/>
              <w:ind w:left="0"/>
              <w:rPr>
                <w:rFonts w:cs="Arial"/>
                <w:sz w:val="24"/>
                <w:szCs w:val="24"/>
                <w:lang w:val="en-CA"/>
              </w:rPr>
            </w:pPr>
          </w:p>
          <w:p w14:paraId="74D829D4" w14:textId="77777777" w:rsidR="000F1DB4" w:rsidRPr="00EA51C6" w:rsidRDefault="000F1DB4" w:rsidP="000539A9">
            <w:pPr>
              <w:pStyle w:val="Heading3Actioncontd"/>
              <w:ind w:left="0"/>
              <w:rPr>
                <w:rFonts w:cs="Arial"/>
                <w:sz w:val="24"/>
                <w:szCs w:val="24"/>
                <w:lang w:val="en-CA"/>
              </w:rPr>
            </w:pPr>
          </w:p>
        </w:tc>
      </w:tr>
    </w:tbl>
    <w:p w14:paraId="07D697A6" w14:textId="77777777" w:rsidR="000F1DB4" w:rsidRPr="00EA51C6" w:rsidRDefault="000F1DB4" w:rsidP="000F1DB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5692"/>
        <w:gridCol w:w="3001"/>
      </w:tblGrid>
      <w:tr w:rsidR="000F1DB4" w:rsidRPr="00EA51C6" w14:paraId="0748BD0D" w14:textId="77777777" w:rsidTr="000539A9">
        <w:trPr>
          <w:tblHeader/>
        </w:trPr>
        <w:tc>
          <w:tcPr>
            <w:tcW w:w="1701" w:type="pct"/>
            <w:tcBorders>
              <w:bottom w:val="single" w:sz="4" w:space="0" w:color="auto"/>
            </w:tcBorders>
            <w:shd w:val="clear" w:color="auto" w:fill="CCCCCC"/>
          </w:tcPr>
          <w:p w14:paraId="4E847D64" w14:textId="77777777" w:rsidR="000F1DB4" w:rsidRPr="00EA51C6" w:rsidRDefault="000F1DB4" w:rsidP="000539A9">
            <w:pPr>
              <w:pStyle w:val="TableHeadingSmaller"/>
              <w:pageBreakBefore/>
              <w:rPr>
                <w:szCs w:val="24"/>
              </w:rPr>
            </w:pPr>
            <w:r w:rsidRPr="00EA51C6">
              <w:rPr>
                <w:szCs w:val="24"/>
              </w:rPr>
              <w:lastRenderedPageBreak/>
              <w:t>Component</w:t>
            </w:r>
          </w:p>
        </w:tc>
        <w:tc>
          <w:tcPr>
            <w:tcW w:w="2160" w:type="pct"/>
            <w:tcBorders>
              <w:bottom w:val="single" w:sz="4" w:space="0" w:color="auto"/>
            </w:tcBorders>
            <w:shd w:val="clear" w:color="auto" w:fill="CCCCCC"/>
          </w:tcPr>
          <w:p w14:paraId="4BCB471C" w14:textId="77777777" w:rsidR="000F1DB4" w:rsidRPr="00EA51C6" w:rsidRDefault="000F1DB4" w:rsidP="000539A9">
            <w:pPr>
              <w:pStyle w:val="TableHeadingSmaller"/>
              <w:rPr>
                <w:szCs w:val="24"/>
              </w:rPr>
            </w:pPr>
            <w:r w:rsidRPr="00EA51C6">
              <w:rPr>
                <w:szCs w:val="24"/>
              </w:rPr>
              <w:t>Action</w:t>
            </w:r>
          </w:p>
        </w:tc>
        <w:tc>
          <w:tcPr>
            <w:tcW w:w="1139" w:type="pct"/>
            <w:tcBorders>
              <w:bottom w:val="single" w:sz="4" w:space="0" w:color="auto"/>
            </w:tcBorders>
            <w:shd w:val="clear" w:color="auto" w:fill="CCCCCC"/>
          </w:tcPr>
          <w:p w14:paraId="5073D895" w14:textId="77777777" w:rsidR="000F1DB4" w:rsidRPr="00EA51C6" w:rsidRDefault="000F1DB4" w:rsidP="000539A9">
            <w:pPr>
              <w:pStyle w:val="TableHeadingSmaller"/>
              <w:rPr>
                <w:szCs w:val="24"/>
              </w:rPr>
            </w:pPr>
            <w:r w:rsidRPr="00EA51C6">
              <w:rPr>
                <w:szCs w:val="24"/>
              </w:rPr>
              <w:t>Implementation Date</w:t>
            </w:r>
          </w:p>
        </w:tc>
      </w:tr>
      <w:tr w:rsidR="000F1DB4" w:rsidRPr="00EA51C6" w14:paraId="03AB58EE" w14:textId="77777777" w:rsidTr="000539A9">
        <w:tc>
          <w:tcPr>
            <w:tcW w:w="1701" w:type="pct"/>
          </w:tcPr>
          <w:p w14:paraId="0C8944F0" w14:textId="77777777" w:rsidR="000F1DB4" w:rsidRPr="00EA51C6" w:rsidRDefault="000F1DB4" w:rsidP="000539A9">
            <w:pPr>
              <w:pStyle w:val="TableHeadingSmaller"/>
              <w:jc w:val="left"/>
              <w:rPr>
                <w:szCs w:val="24"/>
              </w:rPr>
            </w:pPr>
            <w:r w:rsidRPr="00EA51C6">
              <w:rPr>
                <w:szCs w:val="24"/>
              </w:rPr>
              <w:t xml:space="preserve">Intervention </w:t>
            </w:r>
          </w:p>
          <w:p w14:paraId="09265AEC" w14:textId="77777777" w:rsidR="000F1DB4" w:rsidRPr="00EA51C6" w:rsidRDefault="000F1DB4" w:rsidP="000539A9">
            <w:pPr>
              <w:pStyle w:val="TableText"/>
              <w:rPr>
                <w:sz w:val="24"/>
                <w:szCs w:val="24"/>
              </w:rPr>
            </w:pPr>
            <w:r w:rsidRPr="00EA51C6">
              <w:rPr>
                <w:sz w:val="24"/>
                <w:szCs w:val="24"/>
              </w:rPr>
              <w:t>Summarize two phased interventions that could help to create change or resolve the challenge. For this intervention, list those involved, and describe the type of intervention, its emotional impact, and the expected outcome.</w:t>
            </w:r>
          </w:p>
          <w:p w14:paraId="1F7AB7E6" w14:textId="77777777" w:rsidR="000F1DB4" w:rsidRPr="00EA51C6" w:rsidRDefault="000F1DB4" w:rsidP="000539A9">
            <w:pPr>
              <w:pStyle w:val="TableText"/>
              <w:rPr>
                <w:sz w:val="24"/>
                <w:szCs w:val="24"/>
              </w:rPr>
            </w:pPr>
          </w:p>
          <w:p w14:paraId="41EDB3D1" w14:textId="77777777" w:rsidR="000F1DB4" w:rsidRPr="00EA51C6" w:rsidRDefault="000F1DB4" w:rsidP="000539A9">
            <w:pPr>
              <w:pStyle w:val="TableText"/>
              <w:rPr>
                <w:sz w:val="24"/>
                <w:szCs w:val="24"/>
              </w:rPr>
            </w:pPr>
            <w:r w:rsidRPr="00EA51C6">
              <w:rPr>
                <w:sz w:val="24"/>
                <w:szCs w:val="24"/>
              </w:rPr>
              <w:t>Identify the date in which you will implement the decision.</w:t>
            </w:r>
          </w:p>
        </w:tc>
        <w:tc>
          <w:tcPr>
            <w:tcW w:w="2160" w:type="pct"/>
          </w:tcPr>
          <w:p w14:paraId="57183AC8" w14:textId="77777777" w:rsidR="000F1DB4" w:rsidRPr="00EA51C6" w:rsidRDefault="000F1DB4" w:rsidP="000539A9">
            <w:pPr>
              <w:pStyle w:val="TableText"/>
              <w:rPr>
                <w:b/>
                <w:sz w:val="24"/>
                <w:szCs w:val="24"/>
              </w:rPr>
            </w:pPr>
            <w:r w:rsidRPr="00EA51C6">
              <w:rPr>
                <w:b/>
                <w:sz w:val="24"/>
                <w:szCs w:val="24"/>
              </w:rPr>
              <w:t>Intervention Option 1</w:t>
            </w:r>
          </w:p>
          <w:p w14:paraId="5793ED09" w14:textId="77777777" w:rsidR="000F1DB4" w:rsidRPr="00EA51C6" w:rsidRDefault="000F1DB4" w:rsidP="000539A9">
            <w:pPr>
              <w:pStyle w:val="TableText"/>
              <w:rPr>
                <w:b/>
                <w:sz w:val="24"/>
                <w:szCs w:val="24"/>
              </w:rPr>
            </w:pPr>
          </w:p>
          <w:p w14:paraId="60F95F10" w14:textId="77777777" w:rsidR="000F1DB4" w:rsidRPr="00EA51C6" w:rsidRDefault="000F1DB4" w:rsidP="000539A9">
            <w:pPr>
              <w:pStyle w:val="TableText"/>
              <w:rPr>
                <w:b/>
                <w:sz w:val="24"/>
                <w:szCs w:val="24"/>
              </w:rPr>
            </w:pPr>
          </w:p>
          <w:p w14:paraId="59C0DF1F" w14:textId="77777777" w:rsidR="000F1DB4" w:rsidRPr="00EA51C6" w:rsidRDefault="000F1DB4" w:rsidP="000539A9">
            <w:pPr>
              <w:pStyle w:val="TableText"/>
              <w:rPr>
                <w:b/>
                <w:sz w:val="24"/>
                <w:szCs w:val="24"/>
              </w:rPr>
            </w:pPr>
          </w:p>
          <w:p w14:paraId="573CA132" w14:textId="77777777" w:rsidR="000F1DB4" w:rsidRPr="00EA51C6" w:rsidRDefault="000F1DB4" w:rsidP="000539A9">
            <w:pPr>
              <w:pStyle w:val="TableText"/>
              <w:rPr>
                <w:b/>
                <w:sz w:val="24"/>
                <w:szCs w:val="24"/>
              </w:rPr>
            </w:pPr>
          </w:p>
          <w:p w14:paraId="4C00DB72" w14:textId="77777777" w:rsidR="000F1DB4" w:rsidRPr="00EA51C6" w:rsidRDefault="000F1DB4" w:rsidP="000539A9">
            <w:pPr>
              <w:pStyle w:val="TableText"/>
              <w:rPr>
                <w:b/>
                <w:sz w:val="24"/>
                <w:szCs w:val="24"/>
              </w:rPr>
            </w:pPr>
          </w:p>
          <w:p w14:paraId="57EF8DE9" w14:textId="77777777" w:rsidR="000F1DB4" w:rsidRPr="00EA51C6" w:rsidRDefault="000F1DB4" w:rsidP="000539A9">
            <w:pPr>
              <w:pStyle w:val="TableText"/>
              <w:rPr>
                <w:b/>
                <w:sz w:val="24"/>
                <w:szCs w:val="24"/>
              </w:rPr>
            </w:pPr>
          </w:p>
          <w:p w14:paraId="1C241A42" w14:textId="77777777" w:rsidR="000F1DB4" w:rsidRPr="00EA51C6" w:rsidRDefault="000F1DB4" w:rsidP="000539A9">
            <w:pPr>
              <w:pStyle w:val="TableText"/>
              <w:rPr>
                <w:b/>
                <w:sz w:val="24"/>
                <w:szCs w:val="24"/>
              </w:rPr>
            </w:pPr>
          </w:p>
          <w:p w14:paraId="30101E0F" w14:textId="77777777" w:rsidR="000F1DB4" w:rsidRPr="00EA51C6" w:rsidRDefault="000F1DB4" w:rsidP="000539A9">
            <w:pPr>
              <w:pStyle w:val="TableText"/>
              <w:rPr>
                <w:b/>
                <w:sz w:val="24"/>
                <w:szCs w:val="24"/>
              </w:rPr>
            </w:pPr>
            <w:r w:rsidRPr="00EA51C6">
              <w:rPr>
                <w:b/>
                <w:sz w:val="24"/>
                <w:szCs w:val="24"/>
              </w:rPr>
              <w:t>Intervention Option 2</w:t>
            </w:r>
          </w:p>
          <w:p w14:paraId="755DF53F" w14:textId="77777777" w:rsidR="000F1DB4" w:rsidRPr="00EA51C6" w:rsidRDefault="000F1DB4" w:rsidP="000539A9">
            <w:pPr>
              <w:pStyle w:val="TableText"/>
              <w:rPr>
                <w:b/>
                <w:sz w:val="24"/>
                <w:szCs w:val="24"/>
              </w:rPr>
            </w:pPr>
          </w:p>
          <w:p w14:paraId="30965CE3" w14:textId="77777777" w:rsidR="000F1DB4" w:rsidRPr="00EA51C6" w:rsidRDefault="000F1DB4" w:rsidP="000539A9">
            <w:pPr>
              <w:pStyle w:val="TableText"/>
              <w:rPr>
                <w:b/>
                <w:sz w:val="24"/>
                <w:szCs w:val="24"/>
              </w:rPr>
            </w:pPr>
          </w:p>
          <w:p w14:paraId="137632A1" w14:textId="77777777" w:rsidR="000F1DB4" w:rsidRPr="00EA51C6" w:rsidRDefault="000F1DB4" w:rsidP="000539A9">
            <w:pPr>
              <w:pStyle w:val="TableText"/>
              <w:rPr>
                <w:b/>
                <w:sz w:val="24"/>
                <w:szCs w:val="24"/>
              </w:rPr>
            </w:pPr>
          </w:p>
          <w:p w14:paraId="38810CE0" w14:textId="77777777" w:rsidR="000F1DB4" w:rsidRPr="00EA51C6" w:rsidRDefault="000F1DB4" w:rsidP="000539A9">
            <w:pPr>
              <w:pStyle w:val="TableText"/>
              <w:rPr>
                <w:b/>
                <w:sz w:val="24"/>
                <w:szCs w:val="24"/>
              </w:rPr>
            </w:pPr>
          </w:p>
          <w:p w14:paraId="49D7C4AB" w14:textId="77777777" w:rsidR="000F1DB4" w:rsidRPr="00EA51C6" w:rsidRDefault="000F1DB4" w:rsidP="000539A9">
            <w:pPr>
              <w:pStyle w:val="TableText"/>
              <w:rPr>
                <w:b/>
                <w:sz w:val="24"/>
                <w:szCs w:val="24"/>
              </w:rPr>
            </w:pPr>
          </w:p>
          <w:p w14:paraId="75A09F0C" w14:textId="77777777" w:rsidR="000F1DB4" w:rsidRPr="00EA51C6" w:rsidRDefault="000F1DB4" w:rsidP="000539A9">
            <w:pPr>
              <w:pStyle w:val="TableText"/>
              <w:rPr>
                <w:b/>
                <w:sz w:val="24"/>
                <w:szCs w:val="24"/>
              </w:rPr>
            </w:pPr>
          </w:p>
          <w:p w14:paraId="2E0281C7" w14:textId="77777777" w:rsidR="000F1DB4" w:rsidRPr="00EA51C6" w:rsidRDefault="000F1DB4" w:rsidP="000539A9">
            <w:pPr>
              <w:pStyle w:val="TableText"/>
              <w:rPr>
                <w:b/>
                <w:sz w:val="24"/>
                <w:szCs w:val="24"/>
              </w:rPr>
            </w:pPr>
          </w:p>
        </w:tc>
        <w:tc>
          <w:tcPr>
            <w:tcW w:w="1139" w:type="pct"/>
          </w:tcPr>
          <w:p w14:paraId="313970DB" w14:textId="77777777" w:rsidR="000F1DB4" w:rsidRPr="00EA51C6" w:rsidRDefault="000F1DB4" w:rsidP="000539A9">
            <w:pPr>
              <w:pStyle w:val="Heading3"/>
              <w:keepNext w:val="0"/>
              <w:rPr>
                <w:sz w:val="24"/>
                <w:szCs w:val="24"/>
                <w:lang w:val="en-CA"/>
              </w:rPr>
            </w:pPr>
          </w:p>
        </w:tc>
      </w:tr>
      <w:tr w:rsidR="000F1DB4" w:rsidRPr="00EA51C6" w14:paraId="05ABC0C2" w14:textId="77777777" w:rsidTr="000539A9">
        <w:tc>
          <w:tcPr>
            <w:tcW w:w="1701" w:type="pct"/>
          </w:tcPr>
          <w:p w14:paraId="5F7F4DFE" w14:textId="77777777" w:rsidR="000F1DB4" w:rsidRPr="00EA51C6" w:rsidRDefault="000F1DB4" w:rsidP="000539A9">
            <w:pPr>
              <w:pStyle w:val="TableHeadingSmaller"/>
              <w:jc w:val="left"/>
              <w:rPr>
                <w:szCs w:val="24"/>
              </w:rPr>
            </w:pPr>
            <w:r w:rsidRPr="00EA51C6">
              <w:rPr>
                <w:szCs w:val="24"/>
              </w:rPr>
              <w:t>Listening Effectively</w:t>
            </w:r>
          </w:p>
          <w:p w14:paraId="31DFF792" w14:textId="77777777" w:rsidR="000F1DB4" w:rsidRPr="00EA51C6" w:rsidRDefault="000F1DB4" w:rsidP="000539A9">
            <w:pPr>
              <w:pStyle w:val="TableText"/>
              <w:rPr>
                <w:sz w:val="24"/>
                <w:szCs w:val="24"/>
              </w:rPr>
            </w:pPr>
            <w:r w:rsidRPr="00EA51C6">
              <w:rPr>
                <w:sz w:val="24"/>
                <w:szCs w:val="24"/>
              </w:rPr>
              <w:t xml:space="preserve">Thinking about your leadership challenge, </w:t>
            </w:r>
          </w:p>
          <w:p w14:paraId="78295DE6" w14:textId="77777777" w:rsidR="000F1DB4" w:rsidRPr="00EA51C6" w:rsidRDefault="000F1DB4" w:rsidP="003949E9">
            <w:pPr>
              <w:pStyle w:val="Tablebullet"/>
              <w:numPr>
                <w:ilvl w:val="0"/>
                <w:numId w:val="2"/>
              </w:numPr>
              <w:tabs>
                <w:tab w:val="clear" w:pos="360"/>
              </w:tabs>
              <w:spacing w:after="0"/>
              <w:rPr>
                <w:sz w:val="24"/>
                <w:szCs w:val="24"/>
              </w:rPr>
            </w:pPr>
            <w:r w:rsidRPr="00EA51C6">
              <w:rPr>
                <w:sz w:val="24"/>
                <w:szCs w:val="24"/>
              </w:rPr>
              <w:t>List the people you need to have a conversation with to ensure that the changes occur</w:t>
            </w:r>
          </w:p>
          <w:p w14:paraId="660433CB" w14:textId="77777777" w:rsidR="000F1DB4" w:rsidRPr="00EA51C6" w:rsidRDefault="000F1DB4" w:rsidP="003949E9">
            <w:pPr>
              <w:pStyle w:val="Tablebullet"/>
              <w:numPr>
                <w:ilvl w:val="0"/>
                <w:numId w:val="2"/>
              </w:numPr>
              <w:tabs>
                <w:tab w:val="clear" w:pos="360"/>
              </w:tabs>
              <w:spacing w:after="0"/>
              <w:rPr>
                <w:sz w:val="24"/>
                <w:szCs w:val="24"/>
              </w:rPr>
            </w:pPr>
            <w:r w:rsidRPr="00EA51C6">
              <w:rPr>
                <w:sz w:val="24"/>
                <w:szCs w:val="24"/>
              </w:rPr>
              <w:t xml:space="preserve">Identify the listening fault you need to pay special attention to in these conversations so you can </w:t>
            </w:r>
            <w:r w:rsidRPr="00EA51C6">
              <w:rPr>
                <w:i/>
                <w:sz w:val="24"/>
                <w:szCs w:val="24"/>
              </w:rPr>
              <w:t>really</w:t>
            </w:r>
            <w:r w:rsidRPr="00EA51C6">
              <w:rPr>
                <w:sz w:val="24"/>
                <w:szCs w:val="24"/>
              </w:rPr>
              <w:t xml:space="preserve"> hear what’s being said </w:t>
            </w:r>
          </w:p>
        </w:tc>
        <w:tc>
          <w:tcPr>
            <w:tcW w:w="2160" w:type="pct"/>
          </w:tcPr>
          <w:p w14:paraId="4A43DAAC" w14:textId="77777777" w:rsidR="000F1DB4" w:rsidRPr="00EA51C6" w:rsidRDefault="000F1DB4" w:rsidP="000539A9">
            <w:pPr>
              <w:pStyle w:val="TableText"/>
              <w:rPr>
                <w:sz w:val="24"/>
                <w:szCs w:val="24"/>
              </w:rPr>
            </w:pPr>
          </w:p>
          <w:p w14:paraId="2828CFDA" w14:textId="77777777" w:rsidR="000F1DB4" w:rsidRPr="00EA51C6" w:rsidRDefault="000F1DB4" w:rsidP="000539A9">
            <w:pPr>
              <w:pStyle w:val="TableText"/>
              <w:rPr>
                <w:sz w:val="24"/>
                <w:szCs w:val="24"/>
              </w:rPr>
            </w:pPr>
          </w:p>
          <w:p w14:paraId="40BAB018" w14:textId="77777777" w:rsidR="000F1DB4" w:rsidRPr="00EA51C6" w:rsidRDefault="000F1DB4" w:rsidP="000539A9">
            <w:pPr>
              <w:pStyle w:val="TableText"/>
              <w:rPr>
                <w:sz w:val="24"/>
                <w:szCs w:val="24"/>
              </w:rPr>
            </w:pPr>
          </w:p>
          <w:p w14:paraId="550250A6" w14:textId="77777777" w:rsidR="000F1DB4" w:rsidRPr="00EA51C6" w:rsidRDefault="000F1DB4" w:rsidP="000539A9">
            <w:pPr>
              <w:pStyle w:val="TableText"/>
              <w:rPr>
                <w:sz w:val="24"/>
                <w:szCs w:val="24"/>
              </w:rPr>
            </w:pPr>
          </w:p>
          <w:p w14:paraId="54DCD887" w14:textId="77777777" w:rsidR="000F1DB4" w:rsidRPr="00EA51C6" w:rsidRDefault="000F1DB4" w:rsidP="000539A9">
            <w:pPr>
              <w:pStyle w:val="TableText"/>
              <w:rPr>
                <w:sz w:val="24"/>
                <w:szCs w:val="24"/>
              </w:rPr>
            </w:pPr>
          </w:p>
          <w:p w14:paraId="376BA649" w14:textId="77777777" w:rsidR="000F1DB4" w:rsidRPr="00EA51C6" w:rsidRDefault="000F1DB4" w:rsidP="000539A9">
            <w:pPr>
              <w:pStyle w:val="TableText"/>
              <w:rPr>
                <w:sz w:val="24"/>
                <w:szCs w:val="24"/>
              </w:rPr>
            </w:pPr>
          </w:p>
          <w:p w14:paraId="37D6FFEF" w14:textId="77777777" w:rsidR="000F1DB4" w:rsidRPr="00EA51C6" w:rsidRDefault="000F1DB4" w:rsidP="000539A9">
            <w:pPr>
              <w:rPr>
                <w:rFonts w:cs="Arial"/>
              </w:rPr>
            </w:pPr>
          </w:p>
        </w:tc>
        <w:tc>
          <w:tcPr>
            <w:tcW w:w="1139" w:type="pct"/>
          </w:tcPr>
          <w:p w14:paraId="4E253D41" w14:textId="77777777" w:rsidR="000F1DB4" w:rsidRPr="00EA51C6" w:rsidRDefault="000F1DB4" w:rsidP="000539A9">
            <w:pPr>
              <w:pStyle w:val="Heading3"/>
              <w:keepNext w:val="0"/>
              <w:rPr>
                <w:sz w:val="24"/>
                <w:szCs w:val="24"/>
                <w:lang w:val="en-CA"/>
              </w:rPr>
            </w:pPr>
          </w:p>
        </w:tc>
      </w:tr>
      <w:tr w:rsidR="000F1DB4" w:rsidRPr="00EA51C6" w14:paraId="64A61559" w14:textId="77777777" w:rsidTr="000539A9">
        <w:trPr>
          <w:cantSplit/>
        </w:trPr>
        <w:tc>
          <w:tcPr>
            <w:tcW w:w="1701" w:type="pct"/>
          </w:tcPr>
          <w:p w14:paraId="290E734C" w14:textId="77777777" w:rsidR="000F1DB4" w:rsidRPr="00EA51C6" w:rsidRDefault="000F1DB4" w:rsidP="000539A9">
            <w:pPr>
              <w:pStyle w:val="TableHeadingSmaller"/>
              <w:jc w:val="left"/>
              <w:rPr>
                <w:szCs w:val="24"/>
              </w:rPr>
            </w:pPr>
            <w:r w:rsidRPr="00EA51C6">
              <w:rPr>
                <w:szCs w:val="24"/>
              </w:rPr>
              <w:lastRenderedPageBreak/>
              <w:t>Clear Message</w:t>
            </w:r>
          </w:p>
          <w:p w14:paraId="2A69F384" w14:textId="77777777" w:rsidR="000F1DB4" w:rsidRPr="00EA51C6" w:rsidRDefault="000F1DB4" w:rsidP="000539A9">
            <w:pPr>
              <w:pStyle w:val="TableText"/>
              <w:rPr>
                <w:sz w:val="24"/>
                <w:szCs w:val="24"/>
              </w:rPr>
            </w:pPr>
            <w:r w:rsidRPr="00EA51C6">
              <w:rPr>
                <w:sz w:val="24"/>
                <w:szCs w:val="24"/>
              </w:rPr>
              <w:t xml:space="preserve">Thinking about your leadership challenge, </w:t>
            </w:r>
          </w:p>
          <w:p w14:paraId="3DAFDEAD" w14:textId="77777777" w:rsidR="000F1DB4" w:rsidRPr="00EA51C6" w:rsidRDefault="000F1DB4" w:rsidP="003949E9">
            <w:pPr>
              <w:pStyle w:val="Tablebullet"/>
              <w:numPr>
                <w:ilvl w:val="0"/>
                <w:numId w:val="2"/>
              </w:numPr>
              <w:tabs>
                <w:tab w:val="clear" w:pos="360"/>
              </w:tabs>
              <w:spacing w:after="0"/>
              <w:rPr>
                <w:sz w:val="24"/>
                <w:szCs w:val="24"/>
              </w:rPr>
            </w:pPr>
            <w:r w:rsidRPr="00EA51C6">
              <w:rPr>
                <w:sz w:val="24"/>
                <w:szCs w:val="24"/>
              </w:rPr>
              <w:t>List the topics you need to deliver clear messages about to ensure the changes occur</w:t>
            </w:r>
          </w:p>
          <w:p w14:paraId="1EFE76E1" w14:textId="77777777" w:rsidR="000F1DB4" w:rsidRPr="00EA51C6" w:rsidRDefault="000F1DB4" w:rsidP="003949E9">
            <w:pPr>
              <w:pStyle w:val="Tablebullet"/>
              <w:numPr>
                <w:ilvl w:val="0"/>
                <w:numId w:val="2"/>
              </w:numPr>
              <w:tabs>
                <w:tab w:val="clear" w:pos="360"/>
              </w:tabs>
              <w:spacing w:after="0"/>
              <w:rPr>
                <w:sz w:val="24"/>
                <w:szCs w:val="24"/>
              </w:rPr>
            </w:pPr>
            <w:r w:rsidRPr="00EA51C6">
              <w:rPr>
                <w:sz w:val="24"/>
                <w:szCs w:val="24"/>
              </w:rPr>
              <w:t xml:space="preserve">Choose one topic in the list, circle it in the list you just made, and use the headings provided to plan how to get the message across. </w:t>
            </w:r>
          </w:p>
          <w:p w14:paraId="23235C06" w14:textId="77777777" w:rsidR="000F1DB4" w:rsidRPr="00EA51C6" w:rsidRDefault="000F1DB4" w:rsidP="000539A9">
            <w:pPr>
              <w:pStyle w:val="Tablebullet"/>
              <w:numPr>
                <w:ilvl w:val="0"/>
                <w:numId w:val="0"/>
              </w:numPr>
              <w:ind w:left="720"/>
              <w:rPr>
                <w:sz w:val="24"/>
                <w:szCs w:val="24"/>
              </w:rPr>
            </w:pPr>
          </w:p>
        </w:tc>
        <w:tc>
          <w:tcPr>
            <w:tcW w:w="2160" w:type="pct"/>
          </w:tcPr>
          <w:p w14:paraId="1E8E1432" w14:textId="77777777" w:rsidR="000F1DB4" w:rsidRPr="00EA51C6" w:rsidRDefault="000F1DB4" w:rsidP="000539A9">
            <w:pPr>
              <w:pStyle w:val="TableText"/>
              <w:rPr>
                <w:b/>
                <w:sz w:val="24"/>
                <w:szCs w:val="24"/>
              </w:rPr>
            </w:pPr>
            <w:r w:rsidRPr="00EA51C6">
              <w:rPr>
                <w:b/>
                <w:sz w:val="24"/>
                <w:szCs w:val="24"/>
              </w:rPr>
              <w:t>Topics</w:t>
            </w:r>
          </w:p>
          <w:p w14:paraId="4BA9769D" w14:textId="77777777" w:rsidR="000F1DB4" w:rsidRPr="00EA51C6" w:rsidRDefault="000F1DB4" w:rsidP="000539A9">
            <w:pPr>
              <w:pStyle w:val="TableText"/>
              <w:rPr>
                <w:b/>
                <w:sz w:val="24"/>
                <w:szCs w:val="24"/>
              </w:rPr>
            </w:pPr>
          </w:p>
          <w:p w14:paraId="3F384492" w14:textId="77777777" w:rsidR="000F1DB4" w:rsidRPr="00EA51C6" w:rsidRDefault="000F1DB4" w:rsidP="000539A9">
            <w:pPr>
              <w:pStyle w:val="TableText"/>
              <w:rPr>
                <w:b/>
                <w:sz w:val="24"/>
                <w:szCs w:val="24"/>
              </w:rPr>
            </w:pPr>
          </w:p>
          <w:p w14:paraId="6CAB5F37" w14:textId="77777777" w:rsidR="000F1DB4" w:rsidRPr="00EA51C6" w:rsidRDefault="000F1DB4" w:rsidP="000539A9">
            <w:pPr>
              <w:pStyle w:val="TableText"/>
              <w:rPr>
                <w:b/>
                <w:sz w:val="24"/>
                <w:szCs w:val="24"/>
              </w:rPr>
            </w:pPr>
          </w:p>
          <w:p w14:paraId="0570BA71" w14:textId="77777777" w:rsidR="000F1DB4" w:rsidRPr="00EA51C6" w:rsidRDefault="000F1DB4" w:rsidP="000539A9">
            <w:pPr>
              <w:pStyle w:val="TableText"/>
              <w:rPr>
                <w:b/>
                <w:sz w:val="24"/>
                <w:szCs w:val="24"/>
              </w:rPr>
            </w:pPr>
          </w:p>
          <w:p w14:paraId="50AD4576" w14:textId="77777777" w:rsidR="000F1DB4" w:rsidRPr="00EA51C6" w:rsidRDefault="000F1DB4" w:rsidP="000539A9">
            <w:pPr>
              <w:pStyle w:val="TableText"/>
              <w:rPr>
                <w:b/>
                <w:sz w:val="24"/>
                <w:szCs w:val="24"/>
              </w:rPr>
            </w:pPr>
          </w:p>
          <w:p w14:paraId="224E937D" w14:textId="77777777" w:rsidR="000F1DB4" w:rsidRPr="00EA51C6" w:rsidRDefault="000F1DB4" w:rsidP="000539A9">
            <w:pPr>
              <w:pStyle w:val="TableText"/>
              <w:rPr>
                <w:b/>
                <w:sz w:val="24"/>
                <w:szCs w:val="24"/>
              </w:rPr>
            </w:pPr>
          </w:p>
          <w:p w14:paraId="3B7CF129" w14:textId="77777777" w:rsidR="000F1DB4" w:rsidRPr="00EA51C6" w:rsidRDefault="000F1DB4" w:rsidP="000539A9">
            <w:pPr>
              <w:pStyle w:val="TableText"/>
              <w:rPr>
                <w:b/>
                <w:sz w:val="24"/>
                <w:szCs w:val="24"/>
              </w:rPr>
            </w:pPr>
            <w:r w:rsidRPr="00EA51C6">
              <w:rPr>
                <w:b/>
                <w:sz w:val="24"/>
                <w:szCs w:val="24"/>
              </w:rPr>
              <w:t>Getting the Message Across</w:t>
            </w:r>
          </w:p>
          <w:p w14:paraId="433C8810" w14:textId="77777777" w:rsidR="000F1DB4" w:rsidRPr="00EA51C6" w:rsidRDefault="000F1DB4" w:rsidP="000539A9">
            <w:pPr>
              <w:pStyle w:val="TableText"/>
              <w:rPr>
                <w:b/>
                <w:i/>
                <w:sz w:val="24"/>
                <w:szCs w:val="24"/>
              </w:rPr>
            </w:pPr>
            <w:r w:rsidRPr="00EA51C6">
              <w:rPr>
                <w:b/>
                <w:i/>
                <w:sz w:val="24"/>
                <w:szCs w:val="24"/>
              </w:rPr>
              <w:t>1. I See</w:t>
            </w:r>
          </w:p>
          <w:p w14:paraId="043CA34F" w14:textId="77777777" w:rsidR="000F1DB4" w:rsidRPr="00EA51C6" w:rsidRDefault="000F1DB4" w:rsidP="000539A9">
            <w:pPr>
              <w:pStyle w:val="TableText"/>
              <w:rPr>
                <w:b/>
                <w:sz w:val="24"/>
                <w:szCs w:val="24"/>
              </w:rPr>
            </w:pPr>
          </w:p>
          <w:p w14:paraId="2551CAD8" w14:textId="77777777" w:rsidR="000F1DB4" w:rsidRPr="00EA51C6" w:rsidRDefault="000F1DB4" w:rsidP="000539A9">
            <w:pPr>
              <w:pStyle w:val="TableText"/>
              <w:rPr>
                <w:b/>
                <w:sz w:val="24"/>
                <w:szCs w:val="24"/>
              </w:rPr>
            </w:pPr>
          </w:p>
          <w:p w14:paraId="4DDF7C56" w14:textId="77777777" w:rsidR="000F1DB4" w:rsidRPr="00EA51C6" w:rsidRDefault="000F1DB4" w:rsidP="000539A9">
            <w:pPr>
              <w:pStyle w:val="TableText"/>
              <w:rPr>
                <w:b/>
                <w:sz w:val="24"/>
                <w:szCs w:val="24"/>
              </w:rPr>
            </w:pPr>
          </w:p>
          <w:p w14:paraId="11B1CE1B" w14:textId="77777777" w:rsidR="000F1DB4" w:rsidRPr="00EA51C6" w:rsidRDefault="000F1DB4" w:rsidP="000539A9">
            <w:pPr>
              <w:pStyle w:val="TableText"/>
              <w:rPr>
                <w:b/>
                <w:i/>
                <w:sz w:val="24"/>
                <w:szCs w:val="24"/>
              </w:rPr>
            </w:pPr>
            <w:r w:rsidRPr="00EA51C6">
              <w:rPr>
                <w:b/>
                <w:i/>
                <w:sz w:val="24"/>
                <w:szCs w:val="24"/>
              </w:rPr>
              <w:t>2. I Think</w:t>
            </w:r>
          </w:p>
          <w:p w14:paraId="6D3C93A2" w14:textId="77777777" w:rsidR="000F1DB4" w:rsidRPr="00EA51C6" w:rsidRDefault="000F1DB4" w:rsidP="000539A9">
            <w:pPr>
              <w:pStyle w:val="TableText"/>
              <w:rPr>
                <w:b/>
                <w:sz w:val="24"/>
                <w:szCs w:val="24"/>
              </w:rPr>
            </w:pPr>
          </w:p>
          <w:p w14:paraId="47F8A609" w14:textId="77777777" w:rsidR="000F1DB4" w:rsidRPr="00EA51C6" w:rsidRDefault="000F1DB4" w:rsidP="000539A9">
            <w:pPr>
              <w:pStyle w:val="TableText"/>
              <w:rPr>
                <w:b/>
                <w:sz w:val="24"/>
                <w:szCs w:val="24"/>
              </w:rPr>
            </w:pPr>
          </w:p>
          <w:p w14:paraId="29068E99" w14:textId="77777777" w:rsidR="000F1DB4" w:rsidRPr="00EA51C6" w:rsidRDefault="000F1DB4" w:rsidP="000539A9">
            <w:pPr>
              <w:pStyle w:val="TableText"/>
              <w:rPr>
                <w:b/>
                <w:sz w:val="24"/>
                <w:szCs w:val="24"/>
              </w:rPr>
            </w:pPr>
          </w:p>
          <w:p w14:paraId="7B994990" w14:textId="77777777" w:rsidR="000F1DB4" w:rsidRPr="00EA51C6" w:rsidRDefault="000F1DB4" w:rsidP="000539A9">
            <w:pPr>
              <w:pStyle w:val="TableText"/>
              <w:rPr>
                <w:b/>
                <w:i/>
                <w:sz w:val="24"/>
                <w:szCs w:val="24"/>
              </w:rPr>
            </w:pPr>
            <w:r w:rsidRPr="00EA51C6">
              <w:rPr>
                <w:b/>
                <w:i/>
                <w:sz w:val="24"/>
                <w:szCs w:val="24"/>
              </w:rPr>
              <w:t>3. I Feel</w:t>
            </w:r>
          </w:p>
          <w:p w14:paraId="42A80C2E" w14:textId="77777777" w:rsidR="000F1DB4" w:rsidRPr="00EA51C6" w:rsidRDefault="000F1DB4" w:rsidP="000539A9">
            <w:pPr>
              <w:pStyle w:val="TableText"/>
              <w:rPr>
                <w:b/>
                <w:sz w:val="24"/>
                <w:szCs w:val="24"/>
              </w:rPr>
            </w:pPr>
          </w:p>
          <w:p w14:paraId="43E805B8" w14:textId="77777777" w:rsidR="000F1DB4" w:rsidRPr="00EA51C6" w:rsidRDefault="000F1DB4" w:rsidP="000539A9">
            <w:pPr>
              <w:pStyle w:val="TableText"/>
              <w:rPr>
                <w:b/>
                <w:sz w:val="24"/>
                <w:szCs w:val="24"/>
              </w:rPr>
            </w:pPr>
          </w:p>
          <w:p w14:paraId="373048D9" w14:textId="77777777" w:rsidR="000F1DB4" w:rsidRPr="00EA51C6" w:rsidRDefault="000F1DB4" w:rsidP="000539A9">
            <w:pPr>
              <w:pStyle w:val="TableText"/>
              <w:rPr>
                <w:b/>
                <w:sz w:val="24"/>
                <w:szCs w:val="24"/>
              </w:rPr>
            </w:pPr>
          </w:p>
          <w:p w14:paraId="526780FA" w14:textId="77777777" w:rsidR="000F1DB4" w:rsidRPr="00EA51C6" w:rsidRDefault="000F1DB4" w:rsidP="000539A9">
            <w:pPr>
              <w:pStyle w:val="TableText"/>
              <w:rPr>
                <w:b/>
                <w:i/>
                <w:sz w:val="24"/>
                <w:szCs w:val="24"/>
              </w:rPr>
            </w:pPr>
            <w:r w:rsidRPr="00EA51C6">
              <w:rPr>
                <w:b/>
                <w:i/>
                <w:sz w:val="24"/>
                <w:szCs w:val="24"/>
              </w:rPr>
              <w:t>4. I Need</w:t>
            </w:r>
          </w:p>
          <w:p w14:paraId="67CBCFFC" w14:textId="77777777" w:rsidR="000F1DB4" w:rsidRPr="00EA51C6" w:rsidRDefault="000F1DB4" w:rsidP="000539A9">
            <w:pPr>
              <w:pStyle w:val="TableText"/>
              <w:rPr>
                <w:b/>
                <w:sz w:val="24"/>
                <w:szCs w:val="24"/>
              </w:rPr>
            </w:pPr>
          </w:p>
          <w:p w14:paraId="10F6D63C" w14:textId="77777777" w:rsidR="000F1DB4" w:rsidRPr="00EA51C6" w:rsidRDefault="000F1DB4" w:rsidP="000539A9">
            <w:pPr>
              <w:pStyle w:val="TableText"/>
              <w:rPr>
                <w:b/>
                <w:sz w:val="24"/>
                <w:szCs w:val="24"/>
              </w:rPr>
            </w:pPr>
          </w:p>
          <w:p w14:paraId="68856D8C" w14:textId="77777777" w:rsidR="000F1DB4" w:rsidRPr="00EA51C6" w:rsidRDefault="000F1DB4" w:rsidP="000539A9">
            <w:pPr>
              <w:pStyle w:val="TableText"/>
              <w:rPr>
                <w:b/>
                <w:sz w:val="24"/>
                <w:szCs w:val="24"/>
              </w:rPr>
            </w:pPr>
          </w:p>
        </w:tc>
        <w:tc>
          <w:tcPr>
            <w:tcW w:w="1139" w:type="pct"/>
          </w:tcPr>
          <w:p w14:paraId="61C88513" w14:textId="77777777" w:rsidR="000F1DB4" w:rsidRPr="00EA51C6" w:rsidRDefault="000F1DB4" w:rsidP="000539A9">
            <w:pPr>
              <w:pStyle w:val="Heading3"/>
              <w:rPr>
                <w:sz w:val="24"/>
                <w:szCs w:val="24"/>
                <w:lang w:val="en-CA"/>
              </w:rPr>
            </w:pPr>
          </w:p>
        </w:tc>
      </w:tr>
      <w:tr w:rsidR="000F1DB4" w:rsidRPr="00EA51C6" w14:paraId="02F5744F" w14:textId="77777777" w:rsidTr="000539A9">
        <w:trPr>
          <w:cantSplit/>
        </w:trPr>
        <w:tc>
          <w:tcPr>
            <w:tcW w:w="1701" w:type="pct"/>
          </w:tcPr>
          <w:p w14:paraId="528DE34E" w14:textId="77777777" w:rsidR="000F1DB4" w:rsidRPr="00EA51C6" w:rsidRDefault="000F1DB4" w:rsidP="000539A9">
            <w:pPr>
              <w:pStyle w:val="TableHeadingSmaller"/>
              <w:jc w:val="left"/>
              <w:rPr>
                <w:szCs w:val="24"/>
              </w:rPr>
            </w:pPr>
            <w:r w:rsidRPr="00EA51C6">
              <w:rPr>
                <w:szCs w:val="24"/>
              </w:rPr>
              <w:lastRenderedPageBreak/>
              <w:t xml:space="preserve">Facilitation </w:t>
            </w:r>
          </w:p>
          <w:p w14:paraId="2855F75C" w14:textId="77777777" w:rsidR="000F1DB4" w:rsidRPr="00EA51C6" w:rsidRDefault="000F1DB4" w:rsidP="000539A9">
            <w:pPr>
              <w:pStyle w:val="TableText"/>
              <w:rPr>
                <w:sz w:val="24"/>
                <w:szCs w:val="24"/>
              </w:rPr>
            </w:pPr>
            <w:r w:rsidRPr="00EA51C6">
              <w:rPr>
                <w:sz w:val="24"/>
                <w:szCs w:val="24"/>
              </w:rPr>
              <w:t>Identify the What?, So What?, Now What? questions to ask in a debrief related to your leadership challenge</w:t>
            </w:r>
          </w:p>
        </w:tc>
        <w:tc>
          <w:tcPr>
            <w:tcW w:w="2160" w:type="pct"/>
          </w:tcPr>
          <w:p w14:paraId="04FF5DF7" w14:textId="77777777" w:rsidR="000F1DB4" w:rsidRPr="00EA51C6" w:rsidRDefault="000F1DB4" w:rsidP="000539A9">
            <w:pPr>
              <w:pStyle w:val="TableText"/>
              <w:rPr>
                <w:b/>
                <w:sz w:val="24"/>
                <w:szCs w:val="24"/>
              </w:rPr>
            </w:pPr>
            <w:r w:rsidRPr="00EA51C6">
              <w:rPr>
                <w:b/>
                <w:sz w:val="24"/>
                <w:szCs w:val="24"/>
              </w:rPr>
              <w:t>Debrief</w:t>
            </w:r>
          </w:p>
          <w:p w14:paraId="53C48287" w14:textId="77777777" w:rsidR="000F1DB4" w:rsidRPr="00EA51C6" w:rsidRDefault="000F1DB4" w:rsidP="000539A9">
            <w:pPr>
              <w:pStyle w:val="TableText"/>
              <w:rPr>
                <w:b/>
                <w:i/>
                <w:sz w:val="24"/>
                <w:szCs w:val="24"/>
              </w:rPr>
            </w:pPr>
            <w:r w:rsidRPr="00EA51C6">
              <w:rPr>
                <w:b/>
                <w:i/>
                <w:sz w:val="24"/>
                <w:szCs w:val="24"/>
              </w:rPr>
              <w:t>What?</w:t>
            </w:r>
          </w:p>
          <w:p w14:paraId="34D05EEB" w14:textId="77777777" w:rsidR="000F1DB4" w:rsidRPr="00EA51C6" w:rsidRDefault="000F1DB4" w:rsidP="000539A9">
            <w:pPr>
              <w:pStyle w:val="TableText"/>
              <w:rPr>
                <w:b/>
                <w:sz w:val="24"/>
                <w:szCs w:val="24"/>
              </w:rPr>
            </w:pPr>
          </w:p>
          <w:p w14:paraId="38D62A19" w14:textId="77777777" w:rsidR="000F1DB4" w:rsidRPr="00EA51C6" w:rsidRDefault="000F1DB4" w:rsidP="000539A9">
            <w:pPr>
              <w:pStyle w:val="TableText"/>
              <w:rPr>
                <w:b/>
                <w:sz w:val="24"/>
                <w:szCs w:val="24"/>
              </w:rPr>
            </w:pPr>
          </w:p>
          <w:p w14:paraId="0B19DAED" w14:textId="77777777" w:rsidR="000F1DB4" w:rsidRPr="00EA51C6" w:rsidRDefault="000F1DB4" w:rsidP="000539A9">
            <w:pPr>
              <w:pStyle w:val="TableText"/>
              <w:rPr>
                <w:b/>
                <w:sz w:val="24"/>
                <w:szCs w:val="24"/>
              </w:rPr>
            </w:pPr>
          </w:p>
          <w:p w14:paraId="79F06167" w14:textId="77777777" w:rsidR="000F1DB4" w:rsidRPr="00EA51C6" w:rsidRDefault="000F1DB4" w:rsidP="000539A9">
            <w:pPr>
              <w:pStyle w:val="TableText"/>
              <w:rPr>
                <w:b/>
                <w:i/>
                <w:sz w:val="24"/>
                <w:szCs w:val="24"/>
              </w:rPr>
            </w:pPr>
            <w:r w:rsidRPr="00EA51C6">
              <w:rPr>
                <w:b/>
                <w:i/>
                <w:sz w:val="24"/>
                <w:szCs w:val="24"/>
              </w:rPr>
              <w:t>So What?</w:t>
            </w:r>
          </w:p>
          <w:p w14:paraId="15D5AC2C" w14:textId="77777777" w:rsidR="000F1DB4" w:rsidRPr="00EA51C6" w:rsidRDefault="000F1DB4" w:rsidP="000539A9">
            <w:pPr>
              <w:pStyle w:val="TableText"/>
              <w:rPr>
                <w:b/>
                <w:i/>
                <w:sz w:val="24"/>
                <w:szCs w:val="24"/>
              </w:rPr>
            </w:pPr>
          </w:p>
          <w:p w14:paraId="413AE249" w14:textId="77777777" w:rsidR="000F1DB4" w:rsidRPr="00EA51C6" w:rsidRDefault="000F1DB4" w:rsidP="000539A9">
            <w:pPr>
              <w:pStyle w:val="TableText"/>
              <w:rPr>
                <w:b/>
                <w:i/>
                <w:sz w:val="24"/>
                <w:szCs w:val="24"/>
              </w:rPr>
            </w:pPr>
          </w:p>
          <w:p w14:paraId="0B07DD3E" w14:textId="77777777" w:rsidR="000F1DB4" w:rsidRPr="00EA51C6" w:rsidRDefault="000F1DB4" w:rsidP="000539A9">
            <w:pPr>
              <w:pStyle w:val="TableText"/>
              <w:rPr>
                <w:b/>
                <w:i/>
                <w:sz w:val="24"/>
                <w:szCs w:val="24"/>
              </w:rPr>
            </w:pPr>
            <w:r w:rsidRPr="00EA51C6">
              <w:rPr>
                <w:b/>
                <w:i/>
                <w:sz w:val="24"/>
                <w:szCs w:val="24"/>
              </w:rPr>
              <w:t>Now What?</w:t>
            </w:r>
          </w:p>
          <w:p w14:paraId="47BF5B61" w14:textId="77777777" w:rsidR="000F1DB4" w:rsidRPr="00EA51C6" w:rsidRDefault="000F1DB4" w:rsidP="000539A9">
            <w:pPr>
              <w:pStyle w:val="TableText"/>
              <w:rPr>
                <w:b/>
                <w:i/>
                <w:sz w:val="24"/>
                <w:szCs w:val="24"/>
              </w:rPr>
            </w:pPr>
          </w:p>
          <w:p w14:paraId="13217980" w14:textId="77777777" w:rsidR="000F1DB4" w:rsidRPr="00EA51C6" w:rsidRDefault="000F1DB4" w:rsidP="000539A9">
            <w:pPr>
              <w:pStyle w:val="TableText"/>
              <w:rPr>
                <w:b/>
                <w:sz w:val="24"/>
                <w:szCs w:val="24"/>
              </w:rPr>
            </w:pPr>
          </w:p>
        </w:tc>
        <w:tc>
          <w:tcPr>
            <w:tcW w:w="1139" w:type="pct"/>
          </w:tcPr>
          <w:p w14:paraId="063ECE23" w14:textId="77777777" w:rsidR="000F1DB4" w:rsidRPr="00EA51C6" w:rsidRDefault="000F1DB4" w:rsidP="000539A9">
            <w:pPr>
              <w:pStyle w:val="TableText"/>
              <w:rPr>
                <w:b/>
                <w:sz w:val="24"/>
                <w:szCs w:val="24"/>
              </w:rPr>
            </w:pPr>
          </w:p>
          <w:p w14:paraId="3276D5C1" w14:textId="77777777" w:rsidR="000F1DB4" w:rsidRPr="00EA51C6" w:rsidRDefault="000F1DB4" w:rsidP="000539A9">
            <w:pPr>
              <w:pStyle w:val="TableText"/>
              <w:rPr>
                <w:b/>
                <w:sz w:val="24"/>
                <w:szCs w:val="24"/>
              </w:rPr>
            </w:pPr>
          </w:p>
          <w:p w14:paraId="13F31A11" w14:textId="77777777" w:rsidR="000F1DB4" w:rsidRPr="00EA51C6" w:rsidRDefault="000F1DB4" w:rsidP="000539A9">
            <w:pPr>
              <w:pStyle w:val="TableText"/>
              <w:rPr>
                <w:b/>
                <w:i/>
                <w:sz w:val="24"/>
                <w:szCs w:val="24"/>
              </w:rPr>
            </w:pPr>
          </w:p>
          <w:p w14:paraId="703BC68E" w14:textId="77777777" w:rsidR="000F1DB4" w:rsidRPr="00EA51C6" w:rsidRDefault="000F1DB4" w:rsidP="000539A9">
            <w:pPr>
              <w:pStyle w:val="TableText"/>
              <w:rPr>
                <w:sz w:val="24"/>
                <w:szCs w:val="24"/>
              </w:rPr>
            </w:pPr>
          </w:p>
          <w:p w14:paraId="403D2142" w14:textId="77777777" w:rsidR="000F1DB4" w:rsidRPr="00EA51C6" w:rsidRDefault="000F1DB4" w:rsidP="000539A9">
            <w:pPr>
              <w:pStyle w:val="TableText"/>
              <w:rPr>
                <w:sz w:val="24"/>
                <w:szCs w:val="24"/>
              </w:rPr>
            </w:pPr>
          </w:p>
          <w:p w14:paraId="0431BB92" w14:textId="77777777" w:rsidR="000F1DB4" w:rsidRPr="00EA51C6" w:rsidRDefault="000F1DB4" w:rsidP="000539A9">
            <w:pPr>
              <w:pStyle w:val="TableText"/>
              <w:rPr>
                <w:sz w:val="24"/>
                <w:szCs w:val="24"/>
              </w:rPr>
            </w:pPr>
          </w:p>
        </w:tc>
      </w:tr>
    </w:tbl>
    <w:p w14:paraId="1D7BAAE1" w14:textId="77777777" w:rsidR="000F1DB4" w:rsidRPr="00EA51C6" w:rsidRDefault="000F1DB4" w:rsidP="000F1DB4">
      <w:pPr>
        <w:rPr>
          <w:rFonts w:cs="Arial"/>
        </w:rPr>
        <w:sectPr w:rsidR="000F1DB4" w:rsidRPr="00EA51C6" w:rsidSect="000539A9">
          <w:pgSz w:w="15840" w:h="12240" w:orient="landscape"/>
          <w:pgMar w:top="1440" w:right="1440" w:bottom="1440" w:left="1440" w:header="708" w:footer="708" w:gutter="0"/>
          <w:cols w:space="708"/>
          <w:docGrid w:linePitch="360"/>
        </w:sectPr>
      </w:pPr>
    </w:p>
    <w:p w14:paraId="2C574BB7" w14:textId="77777777" w:rsidR="000F1DB4" w:rsidRPr="00EA51C6" w:rsidRDefault="000F1DB4" w:rsidP="006E3811">
      <w:pPr>
        <w:pStyle w:val="DefinitionTerm"/>
        <w:numPr>
          <w:ilvl w:val="0"/>
          <w:numId w:val="0"/>
        </w:numPr>
        <w:ind w:left="720" w:hanging="720"/>
        <w:rPr>
          <w:b/>
          <w:szCs w:val="24"/>
        </w:rPr>
      </w:pPr>
      <w:bookmarkStart w:id="33" w:name="_Toc210398521"/>
      <w:r w:rsidRPr="00EA51C6">
        <w:rPr>
          <w:b/>
          <w:szCs w:val="24"/>
        </w:rPr>
        <w:lastRenderedPageBreak/>
        <w:t>Why a Coaching Philosophy is an Essential Ingredient of Leadership</w:t>
      </w:r>
      <w:bookmarkEnd w:id="33"/>
    </w:p>
    <w:p w14:paraId="2C006B05" w14:textId="77777777" w:rsidR="006E3811" w:rsidRDefault="006E3811" w:rsidP="000F1DB4">
      <w:pPr>
        <w:rPr>
          <w:rFonts w:cs="Arial"/>
        </w:rPr>
      </w:pPr>
    </w:p>
    <w:p w14:paraId="271679DB" w14:textId="77777777" w:rsidR="000F1DB4" w:rsidRPr="00EA51C6" w:rsidRDefault="000F1DB4" w:rsidP="000F1DB4">
      <w:pPr>
        <w:rPr>
          <w:rFonts w:cs="Arial"/>
        </w:rPr>
      </w:pPr>
      <w:r w:rsidRPr="00EA51C6">
        <w:rPr>
          <w:rFonts w:cs="Arial"/>
        </w:rPr>
        <w:t>While it’s important to be competent and confident, a coach must have credibility to be a truly effective leader.</w:t>
      </w:r>
    </w:p>
    <w:p w14:paraId="244D94A3" w14:textId="77777777" w:rsidR="006E3811" w:rsidRDefault="006E3811" w:rsidP="000F1DB4">
      <w:pPr>
        <w:rPr>
          <w:rFonts w:cs="Arial"/>
        </w:rPr>
      </w:pPr>
    </w:p>
    <w:p w14:paraId="4F4BEF08" w14:textId="77777777" w:rsidR="000F1DB4" w:rsidRPr="00EA51C6" w:rsidRDefault="000F1DB4" w:rsidP="000F1DB4">
      <w:pPr>
        <w:rPr>
          <w:rFonts w:cs="Arial"/>
        </w:rPr>
      </w:pPr>
      <w:r w:rsidRPr="00EA51C6">
        <w:rPr>
          <w:rFonts w:cs="Arial"/>
        </w:rPr>
        <w:t>What exactly is credibility? Kouzes and Posner have found that irrespective of demographics, culture, and organizational type, people look for these four characteristics</w:t>
      </w:r>
      <w:r w:rsidRPr="00EA51C6">
        <w:rPr>
          <w:rStyle w:val="FootnoteReference"/>
          <w:rFonts w:cs="Arial"/>
        </w:rPr>
        <w:footnoteReference w:id="3"/>
      </w:r>
      <w:r w:rsidRPr="00EA51C6">
        <w:rPr>
          <w:rFonts w:cs="Arial"/>
        </w:rPr>
        <w:t xml:space="preserve"> in leaders they would follow: </w:t>
      </w:r>
    </w:p>
    <w:p w14:paraId="2F1DDA21" w14:textId="77777777" w:rsidR="000F1DB4" w:rsidRPr="00EA51C6" w:rsidRDefault="000F1DB4" w:rsidP="000F1DB4">
      <w:pPr>
        <w:pStyle w:val="Bullet"/>
        <w:rPr>
          <w:rFonts w:cs="Arial"/>
          <w:sz w:val="24"/>
          <w:szCs w:val="24"/>
        </w:rPr>
      </w:pPr>
      <w:r w:rsidRPr="00EA51C6">
        <w:rPr>
          <w:rFonts w:cs="Arial"/>
          <w:sz w:val="24"/>
          <w:szCs w:val="24"/>
        </w:rPr>
        <w:t>Honesty</w:t>
      </w:r>
    </w:p>
    <w:p w14:paraId="2745DDC3" w14:textId="77777777" w:rsidR="000F1DB4" w:rsidRPr="00EA51C6" w:rsidRDefault="000F1DB4" w:rsidP="000F1DB4">
      <w:pPr>
        <w:pStyle w:val="Bullet"/>
        <w:rPr>
          <w:rFonts w:cs="Arial"/>
          <w:sz w:val="24"/>
          <w:szCs w:val="24"/>
        </w:rPr>
      </w:pPr>
      <w:r w:rsidRPr="00EA51C6">
        <w:rPr>
          <w:rFonts w:cs="Arial"/>
          <w:sz w:val="24"/>
          <w:szCs w:val="24"/>
        </w:rPr>
        <w:t>Forward-looking</w:t>
      </w:r>
    </w:p>
    <w:p w14:paraId="3E59370A" w14:textId="77777777" w:rsidR="000F1DB4" w:rsidRPr="00EA51C6" w:rsidRDefault="000F1DB4" w:rsidP="000F1DB4">
      <w:pPr>
        <w:pStyle w:val="Bullet"/>
        <w:rPr>
          <w:rFonts w:cs="Arial"/>
          <w:sz w:val="24"/>
          <w:szCs w:val="24"/>
        </w:rPr>
      </w:pPr>
      <w:r w:rsidRPr="00EA51C6">
        <w:rPr>
          <w:rFonts w:cs="Arial"/>
          <w:sz w:val="24"/>
          <w:szCs w:val="24"/>
        </w:rPr>
        <w:t>Inspiring</w:t>
      </w:r>
    </w:p>
    <w:p w14:paraId="7FA1531F" w14:textId="77777777" w:rsidR="000F1DB4" w:rsidRPr="00EA51C6" w:rsidRDefault="000F1DB4" w:rsidP="003949E9">
      <w:pPr>
        <w:pStyle w:val="Bulletlast"/>
        <w:numPr>
          <w:ilvl w:val="0"/>
          <w:numId w:val="11"/>
        </w:numPr>
        <w:rPr>
          <w:rFonts w:cs="Arial"/>
          <w:sz w:val="24"/>
          <w:szCs w:val="24"/>
        </w:rPr>
      </w:pPr>
      <w:r w:rsidRPr="00EA51C6">
        <w:rPr>
          <w:rFonts w:cs="Arial"/>
          <w:sz w:val="24"/>
          <w:szCs w:val="24"/>
        </w:rPr>
        <w:t>Competent</w:t>
      </w:r>
    </w:p>
    <w:p w14:paraId="6AFEB9F4" w14:textId="77777777" w:rsidR="000F1DB4" w:rsidRPr="00EA51C6" w:rsidRDefault="000F1DB4" w:rsidP="000F1DB4">
      <w:pPr>
        <w:rPr>
          <w:rFonts w:cs="Arial"/>
        </w:rPr>
      </w:pPr>
      <w:r w:rsidRPr="00EA51C6">
        <w:rPr>
          <w:rFonts w:cs="Arial"/>
        </w:rPr>
        <w:t>Honesty is absolutely essential for a coach who wants to be an effective leader. Athletes and others will willingly follow only coaches who are worthy of their trust, truthful, and ethical. If there is a question about the coach’s honesty, being competent, dynamic, and inspiring will not be enough to cause athletes to overlook this basic missing ingredient.</w:t>
      </w:r>
    </w:p>
    <w:p w14:paraId="4930C2D8" w14:textId="77777777" w:rsidR="006E3811" w:rsidRDefault="006E3811" w:rsidP="000F1DB4">
      <w:pPr>
        <w:rPr>
          <w:rFonts w:cs="Arial"/>
        </w:rPr>
      </w:pPr>
    </w:p>
    <w:p w14:paraId="6EAFC663" w14:textId="77777777" w:rsidR="000F1DB4" w:rsidRPr="00EA51C6" w:rsidRDefault="000F1DB4" w:rsidP="000F1DB4">
      <w:pPr>
        <w:rPr>
          <w:rFonts w:cs="Arial"/>
        </w:rPr>
      </w:pPr>
      <w:r w:rsidRPr="00EA51C6">
        <w:rPr>
          <w:rFonts w:cs="Arial"/>
        </w:rPr>
        <w:t xml:space="preserve">A coach’s personal credibility, like his or her reputation, is earned over time. Without credibility to earn the commitment of athletes, a coach is left to use position, power, coercion, and rewards to gain compliance. Athletes who comply with guidance in training or performance may perform adequately but are unlikely to reach their full potential. When coaches resort to gaining athletes’ compliance, they change the focus of the leadership relationship from serving the interests of the athlete to serving their own interests. </w:t>
      </w:r>
    </w:p>
    <w:p w14:paraId="685AAFB6" w14:textId="77777777" w:rsidR="006E3811" w:rsidRDefault="006E3811" w:rsidP="000F1DB4">
      <w:pPr>
        <w:rPr>
          <w:rFonts w:cs="Arial"/>
        </w:rPr>
      </w:pPr>
    </w:p>
    <w:p w14:paraId="7A13BABF" w14:textId="77777777" w:rsidR="000F1DB4" w:rsidRPr="00EA51C6" w:rsidRDefault="000F1DB4" w:rsidP="000F1DB4">
      <w:pPr>
        <w:rPr>
          <w:rFonts w:cs="Arial"/>
        </w:rPr>
      </w:pPr>
      <w:r w:rsidRPr="00EA51C6">
        <w:rPr>
          <w:rFonts w:cs="Arial"/>
        </w:rPr>
        <w:t xml:space="preserve">Considering that coaching has three main purposes — providing a positive sport experience for athletes, providing the opportunity for athletes to achieve their full potential through sport, and using sport as a holistic means of individual development — it is true failure when a coach does not do all he or she can to serve the interests of athletes working toward these ends. </w:t>
      </w:r>
    </w:p>
    <w:p w14:paraId="61F02539" w14:textId="77777777" w:rsidR="006E3811" w:rsidRDefault="006E3811" w:rsidP="000F1DB4">
      <w:pPr>
        <w:rPr>
          <w:rFonts w:cs="Arial"/>
        </w:rPr>
      </w:pPr>
    </w:p>
    <w:p w14:paraId="54D0F504" w14:textId="77777777" w:rsidR="000F1DB4" w:rsidRPr="00EA51C6" w:rsidRDefault="000F1DB4" w:rsidP="000F1DB4">
      <w:pPr>
        <w:rPr>
          <w:rFonts w:cs="Arial"/>
        </w:rPr>
      </w:pPr>
      <w:r w:rsidRPr="00EA51C6">
        <w:rPr>
          <w:rFonts w:cs="Arial"/>
        </w:rPr>
        <w:t xml:space="preserve">Given the responsibility associated with coaching, it is critical that any interventions take place within the bounds of ethical practice as embodied in the five core ethical principles expressed in the </w:t>
      </w:r>
      <w:r w:rsidRPr="00EA51C6">
        <w:rPr>
          <w:rFonts w:cs="Arial"/>
          <w:i/>
        </w:rPr>
        <w:t>NCCP Code of Ethics</w:t>
      </w:r>
      <w:r w:rsidRPr="00EA51C6">
        <w:rPr>
          <w:rFonts w:cs="Arial"/>
        </w:rPr>
        <w:t>:</w:t>
      </w:r>
    </w:p>
    <w:p w14:paraId="6F547736" w14:textId="77777777" w:rsidR="000F1DB4" w:rsidRPr="00EA51C6" w:rsidRDefault="000F1DB4" w:rsidP="000F1DB4">
      <w:pPr>
        <w:pStyle w:val="Bullet"/>
        <w:rPr>
          <w:rFonts w:cs="Arial"/>
          <w:sz w:val="24"/>
          <w:szCs w:val="24"/>
        </w:rPr>
      </w:pPr>
      <w:r w:rsidRPr="00EA51C6">
        <w:rPr>
          <w:rFonts w:cs="Arial"/>
          <w:sz w:val="24"/>
          <w:szCs w:val="24"/>
        </w:rPr>
        <w:t>Physical safety and health of athletes</w:t>
      </w:r>
    </w:p>
    <w:p w14:paraId="166E4DE1" w14:textId="77777777" w:rsidR="000F1DB4" w:rsidRPr="00EA51C6" w:rsidRDefault="000F1DB4" w:rsidP="000F1DB4">
      <w:pPr>
        <w:pStyle w:val="Bullet"/>
        <w:rPr>
          <w:rFonts w:cs="Arial"/>
          <w:sz w:val="24"/>
          <w:szCs w:val="24"/>
        </w:rPr>
      </w:pPr>
      <w:r w:rsidRPr="00EA51C6">
        <w:rPr>
          <w:rFonts w:cs="Arial"/>
          <w:sz w:val="24"/>
          <w:szCs w:val="24"/>
        </w:rPr>
        <w:t>Coaching responsibly</w:t>
      </w:r>
    </w:p>
    <w:p w14:paraId="20AE5C93" w14:textId="77777777" w:rsidR="000F1DB4" w:rsidRPr="00EA51C6" w:rsidRDefault="000F1DB4" w:rsidP="000F1DB4">
      <w:pPr>
        <w:pStyle w:val="Bullet"/>
        <w:rPr>
          <w:rFonts w:cs="Arial"/>
          <w:sz w:val="24"/>
          <w:szCs w:val="24"/>
        </w:rPr>
      </w:pPr>
      <w:r w:rsidRPr="00EA51C6">
        <w:rPr>
          <w:rFonts w:cs="Arial"/>
          <w:sz w:val="24"/>
          <w:szCs w:val="24"/>
        </w:rPr>
        <w:t>Integrity in relations with others</w:t>
      </w:r>
    </w:p>
    <w:p w14:paraId="5C2230D8" w14:textId="77777777" w:rsidR="000F1DB4" w:rsidRPr="00EA51C6" w:rsidRDefault="000F1DB4" w:rsidP="000F1DB4">
      <w:pPr>
        <w:pStyle w:val="Bullet"/>
        <w:rPr>
          <w:rFonts w:cs="Arial"/>
          <w:sz w:val="24"/>
          <w:szCs w:val="24"/>
        </w:rPr>
      </w:pPr>
      <w:r w:rsidRPr="00EA51C6">
        <w:rPr>
          <w:rFonts w:cs="Arial"/>
          <w:sz w:val="24"/>
          <w:szCs w:val="24"/>
        </w:rPr>
        <w:t>Respect of athletes</w:t>
      </w:r>
    </w:p>
    <w:p w14:paraId="26B8A636" w14:textId="77777777" w:rsidR="000F1DB4" w:rsidRPr="00EA51C6" w:rsidRDefault="000F1DB4" w:rsidP="003949E9">
      <w:pPr>
        <w:pStyle w:val="Bulletlast"/>
        <w:numPr>
          <w:ilvl w:val="0"/>
          <w:numId w:val="11"/>
        </w:numPr>
        <w:rPr>
          <w:rFonts w:cs="Arial"/>
          <w:sz w:val="24"/>
          <w:szCs w:val="24"/>
        </w:rPr>
      </w:pPr>
      <w:r w:rsidRPr="00EA51C6">
        <w:rPr>
          <w:rFonts w:cs="Arial"/>
          <w:sz w:val="24"/>
          <w:szCs w:val="24"/>
        </w:rPr>
        <w:lastRenderedPageBreak/>
        <w:t>Honouring sport</w:t>
      </w:r>
    </w:p>
    <w:p w14:paraId="14CD33FF" w14:textId="77777777" w:rsidR="000F1DB4" w:rsidRPr="00EA51C6" w:rsidRDefault="000F1DB4" w:rsidP="000F1DB4">
      <w:pPr>
        <w:rPr>
          <w:rFonts w:cs="Arial"/>
        </w:rPr>
      </w:pPr>
      <w:r w:rsidRPr="00EA51C6">
        <w:rPr>
          <w:rFonts w:cs="Arial"/>
        </w:rPr>
        <w:t>Strengthening leadership credibility starts with a coaching philosophy that makes clear the fundamental reason for coaching and the coach’s core values. To further strengthen credibility, a coach must be able to build the commitment of athletes and everyone who is part of the larger support team</w:t>
      </w:r>
      <w:r w:rsidRPr="00EA51C6" w:rsidDel="00FA41A3">
        <w:rPr>
          <w:rFonts w:cs="Arial"/>
        </w:rPr>
        <w:t xml:space="preserve"> </w:t>
      </w:r>
      <w:r w:rsidRPr="00EA51C6">
        <w:rPr>
          <w:rFonts w:cs="Arial"/>
        </w:rPr>
        <w:t xml:space="preserve">to the </w:t>
      </w:r>
      <w:r w:rsidR="007911F0" w:rsidRPr="00EA51C6">
        <w:rPr>
          <w:rFonts w:cs="Arial"/>
        </w:rPr>
        <w:t>same-shared</w:t>
      </w:r>
      <w:r w:rsidRPr="00EA51C6">
        <w:rPr>
          <w:rFonts w:cs="Arial"/>
        </w:rPr>
        <w:t xml:space="preserve"> vision and values. The degree to which the actions of coaches, athletes, and those who surround them match their words also strengthens leadership credibility.</w:t>
      </w:r>
    </w:p>
    <w:p w14:paraId="1F5070F7" w14:textId="77777777" w:rsidR="006E3811" w:rsidRDefault="006E3811" w:rsidP="000F1DB4">
      <w:pPr>
        <w:rPr>
          <w:rFonts w:cs="Arial"/>
        </w:rPr>
      </w:pPr>
    </w:p>
    <w:p w14:paraId="6C0A7777" w14:textId="77777777" w:rsidR="000F1DB4" w:rsidRPr="00EA51C6" w:rsidRDefault="000F1DB4" w:rsidP="000F1DB4">
      <w:pPr>
        <w:rPr>
          <w:rFonts w:cs="Arial"/>
        </w:rPr>
      </w:pPr>
      <w:r w:rsidRPr="00EA51C6">
        <w:rPr>
          <w:rFonts w:cs="Arial"/>
        </w:rPr>
        <w:t>Coaching is a significant commitment that involves coming face-to-face with your competencies, your confidence, and your coaching philosophy and constantly working on all three elements. Knowing yourself is the basic ingredient of your leadership credibility. Knowing yourself requires that you discover the following:</w:t>
      </w:r>
    </w:p>
    <w:p w14:paraId="6895F1DC" w14:textId="77777777" w:rsidR="000F1DB4" w:rsidRPr="00EA51C6" w:rsidRDefault="000F1DB4" w:rsidP="000F1DB4">
      <w:pPr>
        <w:pStyle w:val="Bullet"/>
        <w:rPr>
          <w:rFonts w:cs="Arial"/>
          <w:sz w:val="24"/>
          <w:szCs w:val="24"/>
        </w:rPr>
      </w:pPr>
      <w:r w:rsidRPr="00EA51C6">
        <w:rPr>
          <w:rFonts w:cs="Arial"/>
          <w:sz w:val="24"/>
          <w:szCs w:val="24"/>
        </w:rPr>
        <w:t xml:space="preserve">Your </w:t>
      </w:r>
      <w:r w:rsidRPr="00EA51C6">
        <w:rPr>
          <w:rFonts w:cs="Arial"/>
          <w:b/>
          <w:sz w:val="24"/>
          <w:szCs w:val="24"/>
        </w:rPr>
        <w:t>coaching competencies</w:t>
      </w:r>
      <w:r w:rsidRPr="00EA51C6">
        <w:rPr>
          <w:rFonts w:cs="Arial"/>
          <w:sz w:val="24"/>
          <w:szCs w:val="24"/>
        </w:rPr>
        <w:t xml:space="preserve"> give you the skills to turn your words into action</w:t>
      </w:r>
    </w:p>
    <w:p w14:paraId="5B6C78D6" w14:textId="77777777" w:rsidR="000F1DB4" w:rsidRPr="00EA51C6" w:rsidRDefault="000F1DB4" w:rsidP="000F1DB4">
      <w:pPr>
        <w:pStyle w:val="Bullet"/>
        <w:rPr>
          <w:rFonts w:cs="Arial"/>
          <w:sz w:val="24"/>
          <w:szCs w:val="24"/>
        </w:rPr>
      </w:pPr>
      <w:r w:rsidRPr="00EA51C6">
        <w:rPr>
          <w:rFonts w:cs="Arial"/>
          <w:sz w:val="24"/>
          <w:szCs w:val="24"/>
        </w:rPr>
        <w:t xml:space="preserve">Your </w:t>
      </w:r>
      <w:r w:rsidRPr="00EA51C6">
        <w:rPr>
          <w:rFonts w:cs="Arial"/>
          <w:b/>
          <w:sz w:val="24"/>
          <w:szCs w:val="24"/>
        </w:rPr>
        <w:t>confidence</w:t>
      </w:r>
      <w:r w:rsidRPr="00EA51C6">
        <w:rPr>
          <w:rFonts w:cs="Arial"/>
          <w:sz w:val="24"/>
          <w:szCs w:val="24"/>
        </w:rPr>
        <w:t xml:space="preserve"> in your abilities gives you the will to use those skills</w:t>
      </w:r>
    </w:p>
    <w:p w14:paraId="6B648381" w14:textId="77777777" w:rsidR="000F1DB4" w:rsidRPr="00EA51C6" w:rsidRDefault="000F1DB4" w:rsidP="003949E9">
      <w:pPr>
        <w:pStyle w:val="Bulletlast"/>
        <w:numPr>
          <w:ilvl w:val="0"/>
          <w:numId w:val="11"/>
        </w:numPr>
        <w:rPr>
          <w:rFonts w:cs="Arial"/>
          <w:sz w:val="24"/>
          <w:szCs w:val="24"/>
        </w:rPr>
      </w:pPr>
      <w:r w:rsidRPr="00EA51C6">
        <w:rPr>
          <w:rFonts w:cs="Arial"/>
          <w:sz w:val="24"/>
          <w:szCs w:val="24"/>
        </w:rPr>
        <w:t xml:space="preserve">Your </w:t>
      </w:r>
      <w:r w:rsidRPr="00EA51C6">
        <w:rPr>
          <w:rFonts w:cs="Arial"/>
          <w:b/>
          <w:sz w:val="24"/>
          <w:szCs w:val="24"/>
        </w:rPr>
        <w:t>coaching philosophy</w:t>
      </w:r>
      <w:r w:rsidRPr="00EA51C6">
        <w:rPr>
          <w:rFonts w:cs="Arial"/>
          <w:sz w:val="24"/>
          <w:szCs w:val="24"/>
        </w:rPr>
        <w:t xml:space="preserve"> gives you the right words to say</w:t>
      </w:r>
    </w:p>
    <w:p w14:paraId="0A15DCEF" w14:textId="77777777" w:rsidR="000F1DB4" w:rsidRPr="00EA51C6" w:rsidRDefault="000F1DB4" w:rsidP="000F1DB4">
      <w:pPr>
        <w:pStyle w:val="Bullet"/>
        <w:numPr>
          <w:ilvl w:val="0"/>
          <w:numId w:val="0"/>
        </w:numPr>
        <w:rPr>
          <w:rFonts w:cs="Arial"/>
          <w:sz w:val="24"/>
          <w:szCs w:val="24"/>
        </w:rPr>
      </w:pPr>
      <w:r w:rsidRPr="00EA51C6">
        <w:rPr>
          <w:rFonts w:cs="Arial"/>
          <w:sz w:val="24"/>
          <w:szCs w:val="24"/>
        </w:rPr>
        <w:t>Developing your coaching philosophy means identifying the purpose of your coaching, your coaching values and choosing your leadership style. Together, these three elements form your coaching philosophy.</w:t>
      </w:r>
    </w:p>
    <w:p w14:paraId="03C9740D" w14:textId="77777777" w:rsidR="000F1DB4" w:rsidRPr="007F3FFA" w:rsidRDefault="007F3FFA" w:rsidP="007F3FFA">
      <w:pPr>
        <w:rPr>
          <w:b/>
        </w:rPr>
      </w:pPr>
      <w:bookmarkStart w:id="34" w:name="_Toc210398522"/>
      <w:r w:rsidRPr="007F3FFA">
        <w:rPr>
          <w:b/>
        </w:rPr>
        <w:t xml:space="preserve">1. </w:t>
      </w:r>
      <w:r w:rsidR="000F1DB4" w:rsidRPr="007F3FFA">
        <w:rPr>
          <w:b/>
        </w:rPr>
        <w:t>Purpose</w:t>
      </w:r>
      <w:bookmarkEnd w:id="34"/>
    </w:p>
    <w:p w14:paraId="6275C52D" w14:textId="77777777" w:rsidR="007F3FFA" w:rsidRDefault="000F1DB4" w:rsidP="007F3FFA">
      <w:pPr>
        <w:pStyle w:val="Bullet"/>
        <w:numPr>
          <w:ilvl w:val="0"/>
          <w:numId w:val="0"/>
        </w:numPr>
        <w:rPr>
          <w:rFonts w:cs="Arial"/>
          <w:sz w:val="24"/>
          <w:szCs w:val="24"/>
        </w:rPr>
      </w:pPr>
      <w:r w:rsidRPr="00EA51C6">
        <w:rPr>
          <w:rFonts w:cs="Arial"/>
          <w:sz w:val="24"/>
          <w:szCs w:val="24"/>
        </w:rPr>
        <w:t>Decide which of the reasons for coaching — providing a positive sport experience for athletes, providing the opportunity for athletes to achieve their full potential through sport, and using sport as a holistic means of individual development — is your priority.</w:t>
      </w:r>
      <w:bookmarkStart w:id="35" w:name="_Toc210398523"/>
    </w:p>
    <w:p w14:paraId="5B1A40DD" w14:textId="77777777" w:rsidR="006E3811" w:rsidRDefault="006E3811" w:rsidP="0029150F">
      <w:pPr>
        <w:rPr>
          <w:b/>
        </w:rPr>
      </w:pPr>
    </w:p>
    <w:p w14:paraId="19373F3F" w14:textId="77777777" w:rsidR="000F1DB4" w:rsidRPr="0029150F" w:rsidRDefault="007F3FFA" w:rsidP="0029150F">
      <w:pPr>
        <w:rPr>
          <w:b/>
        </w:rPr>
      </w:pPr>
      <w:r w:rsidRPr="0029150F">
        <w:rPr>
          <w:b/>
        </w:rPr>
        <w:t xml:space="preserve">2. </w:t>
      </w:r>
      <w:r w:rsidR="000F1DB4" w:rsidRPr="0029150F">
        <w:rPr>
          <w:b/>
        </w:rPr>
        <w:t>Leadership Style</w:t>
      </w:r>
      <w:bookmarkEnd w:id="35"/>
    </w:p>
    <w:p w14:paraId="77820902" w14:textId="77777777" w:rsidR="000F1DB4" w:rsidRPr="00EA51C6" w:rsidRDefault="000F1DB4" w:rsidP="000F1DB4">
      <w:pPr>
        <w:pStyle w:val="Bullet"/>
        <w:numPr>
          <w:ilvl w:val="0"/>
          <w:numId w:val="0"/>
        </w:numPr>
        <w:rPr>
          <w:rFonts w:cs="Arial"/>
          <w:sz w:val="24"/>
          <w:szCs w:val="24"/>
        </w:rPr>
      </w:pPr>
      <w:r w:rsidRPr="00EA51C6">
        <w:rPr>
          <w:rFonts w:cs="Arial"/>
          <w:sz w:val="24"/>
          <w:szCs w:val="24"/>
        </w:rPr>
        <w:t xml:space="preserve">Do you aspire to lead in a participative manner, such as that described by the leadership practices? Or is it your style to </w:t>
      </w:r>
      <w:r w:rsidR="007911F0">
        <w:rPr>
          <w:rFonts w:cs="Arial"/>
          <w:sz w:val="24"/>
          <w:szCs w:val="24"/>
        </w:rPr>
        <w:t xml:space="preserve">be more </w:t>
      </w:r>
      <w:r w:rsidRPr="00EA51C6">
        <w:rPr>
          <w:rFonts w:cs="Arial"/>
          <w:sz w:val="24"/>
          <w:szCs w:val="24"/>
        </w:rPr>
        <w:t xml:space="preserve">directive — sometimes called </w:t>
      </w:r>
      <w:r w:rsidRPr="00EA51C6">
        <w:rPr>
          <w:rFonts w:cs="Arial"/>
          <w:i/>
          <w:sz w:val="24"/>
          <w:szCs w:val="24"/>
        </w:rPr>
        <w:t>command and control</w:t>
      </w:r>
      <w:r w:rsidRPr="00EA51C6">
        <w:rPr>
          <w:rFonts w:cs="Arial"/>
          <w:sz w:val="24"/>
          <w:szCs w:val="24"/>
        </w:rPr>
        <w:t xml:space="preserve"> — or </w:t>
      </w:r>
      <w:r w:rsidRPr="00EA51C6">
        <w:rPr>
          <w:rFonts w:cs="Arial"/>
          <w:i/>
          <w:sz w:val="24"/>
          <w:szCs w:val="24"/>
        </w:rPr>
        <w:t>laissez-faire</w:t>
      </w:r>
      <w:r w:rsidRPr="00EA51C6">
        <w:rPr>
          <w:rFonts w:cs="Arial"/>
          <w:sz w:val="24"/>
          <w:szCs w:val="24"/>
        </w:rPr>
        <w:t>. You want to make an explicit decision and work toward putting that style in practice by acquiring the requisite skills.</w:t>
      </w:r>
    </w:p>
    <w:p w14:paraId="52A0899C" w14:textId="77777777" w:rsidR="006E3811" w:rsidRDefault="006E3811" w:rsidP="007F3FFA">
      <w:pPr>
        <w:rPr>
          <w:b/>
        </w:rPr>
      </w:pPr>
      <w:bookmarkStart w:id="36" w:name="_Toc210398524"/>
    </w:p>
    <w:p w14:paraId="73CC177C" w14:textId="77777777" w:rsidR="000F1DB4" w:rsidRPr="007F3FFA" w:rsidRDefault="007F3FFA" w:rsidP="007F3FFA">
      <w:pPr>
        <w:rPr>
          <w:b/>
        </w:rPr>
      </w:pPr>
      <w:r>
        <w:rPr>
          <w:b/>
        </w:rPr>
        <w:t xml:space="preserve">3. </w:t>
      </w:r>
      <w:r w:rsidR="000F1DB4" w:rsidRPr="007F3FFA">
        <w:rPr>
          <w:b/>
        </w:rPr>
        <w:t>Values</w:t>
      </w:r>
      <w:bookmarkEnd w:id="36"/>
    </w:p>
    <w:p w14:paraId="77ADECE0" w14:textId="77777777" w:rsidR="000F1DB4" w:rsidRPr="00EA51C6" w:rsidRDefault="000F1DB4" w:rsidP="000F1DB4">
      <w:pPr>
        <w:pStyle w:val="Bullet"/>
        <w:numPr>
          <w:ilvl w:val="0"/>
          <w:numId w:val="0"/>
        </w:numPr>
        <w:rPr>
          <w:rFonts w:cs="Arial"/>
          <w:sz w:val="24"/>
          <w:szCs w:val="24"/>
        </w:rPr>
      </w:pPr>
      <w:r w:rsidRPr="00EA51C6">
        <w:rPr>
          <w:rFonts w:cs="Arial"/>
          <w:sz w:val="24"/>
          <w:szCs w:val="24"/>
        </w:rPr>
        <w:t>The third element of your coaching philosophy requires that you be clear about what you want to do and how you wish to behave. You need to define what means are acceptable to you as a coach. Values are indispensable if you are to lead.</w:t>
      </w:r>
    </w:p>
    <w:p w14:paraId="66653EE4" w14:textId="77777777" w:rsidR="000F1DB4" w:rsidRPr="00EA51C6" w:rsidRDefault="000F1DB4" w:rsidP="000F1DB4">
      <w:pPr>
        <w:pStyle w:val="Bulletcheck"/>
        <w:rPr>
          <w:rFonts w:cs="Arial"/>
          <w:sz w:val="24"/>
          <w:szCs w:val="24"/>
        </w:rPr>
      </w:pPr>
      <w:r w:rsidRPr="00EA51C6">
        <w:rPr>
          <w:rFonts w:cs="Arial"/>
          <w:sz w:val="24"/>
          <w:szCs w:val="24"/>
        </w:rPr>
        <w:t>Values guide your conduct across the variety of coaching settings and situations.</w:t>
      </w:r>
    </w:p>
    <w:p w14:paraId="552A91DC" w14:textId="77777777" w:rsidR="000F1DB4" w:rsidRPr="00EA51C6" w:rsidRDefault="000F1DB4" w:rsidP="000F1DB4">
      <w:pPr>
        <w:pStyle w:val="Bulletcheck"/>
        <w:rPr>
          <w:rFonts w:cs="Arial"/>
          <w:sz w:val="24"/>
          <w:szCs w:val="24"/>
        </w:rPr>
      </w:pPr>
      <w:r w:rsidRPr="00EA51C6">
        <w:rPr>
          <w:rFonts w:cs="Arial"/>
          <w:sz w:val="24"/>
          <w:szCs w:val="24"/>
        </w:rPr>
        <w:t>Values tell you what to do and what not to do, and they help you identify the conflict in a situation.</w:t>
      </w:r>
    </w:p>
    <w:p w14:paraId="5D2A8760" w14:textId="77777777" w:rsidR="000F1DB4" w:rsidRPr="00EA51C6" w:rsidRDefault="000F1DB4" w:rsidP="000F1DB4">
      <w:pPr>
        <w:pStyle w:val="Bulletcheck"/>
        <w:rPr>
          <w:rFonts w:cs="Arial"/>
          <w:sz w:val="24"/>
          <w:szCs w:val="24"/>
        </w:rPr>
      </w:pPr>
      <w:r w:rsidRPr="00EA51C6">
        <w:rPr>
          <w:rFonts w:cs="Arial"/>
          <w:sz w:val="24"/>
          <w:szCs w:val="24"/>
        </w:rPr>
        <w:t xml:space="preserve">Values clarify our priorities and help us decide when to act. </w:t>
      </w:r>
    </w:p>
    <w:p w14:paraId="439861A4" w14:textId="77777777" w:rsidR="000F1DB4" w:rsidRPr="00EA51C6" w:rsidRDefault="000F1DB4" w:rsidP="000F1DB4">
      <w:pPr>
        <w:pStyle w:val="Bulletchecklast"/>
        <w:rPr>
          <w:rFonts w:cs="Arial"/>
          <w:sz w:val="24"/>
          <w:szCs w:val="24"/>
        </w:rPr>
      </w:pPr>
      <w:r w:rsidRPr="00EA51C6">
        <w:rPr>
          <w:rFonts w:cs="Arial"/>
          <w:sz w:val="24"/>
          <w:szCs w:val="24"/>
        </w:rPr>
        <w:t>Values give us energy as leaders. We are motivated by what is important to us.</w:t>
      </w:r>
    </w:p>
    <w:p w14:paraId="47E69C68" w14:textId="77777777" w:rsidR="000F1DB4" w:rsidRPr="00EA51C6" w:rsidRDefault="000F1DB4" w:rsidP="000F1DB4">
      <w:pPr>
        <w:pStyle w:val="Bullet"/>
        <w:numPr>
          <w:ilvl w:val="0"/>
          <w:numId w:val="0"/>
        </w:numPr>
        <w:rPr>
          <w:rFonts w:cs="Arial"/>
          <w:sz w:val="24"/>
          <w:szCs w:val="24"/>
        </w:rPr>
      </w:pPr>
      <w:r w:rsidRPr="00EA51C6">
        <w:rPr>
          <w:rFonts w:cs="Arial"/>
          <w:sz w:val="24"/>
          <w:szCs w:val="24"/>
        </w:rPr>
        <w:lastRenderedPageBreak/>
        <w:t xml:space="preserve">A value is an enduring, deeply held belief that is a statement of personally or socially preferred ideals. When you determine your values as a coach, you need to pay attention not only to what is important to you but also what is important to society. The values set out in the </w:t>
      </w:r>
      <w:r w:rsidRPr="00EA51C6">
        <w:rPr>
          <w:rFonts w:cs="Arial"/>
          <w:i/>
          <w:sz w:val="24"/>
          <w:szCs w:val="24"/>
        </w:rPr>
        <w:t>NCCP Code of Ethics</w:t>
      </w:r>
      <w:r w:rsidRPr="00EA51C6">
        <w:rPr>
          <w:rFonts w:cs="Arial"/>
          <w:sz w:val="24"/>
          <w:szCs w:val="24"/>
        </w:rPr>
        <w:t xml:space="preserve"> are an example of socially preferred ideals, having been formulated over time by consulting across a broad spectrum of coaches, athletes, and others involved in sport about what is essential in sport:</w:t>
      </w:r>
    </w:p>
    <w:p w14:paraId="750B14B9" w14:textId="77777777" w:rsidR="000F1DB4" w:rsidRPr="00EA51C6" w:rsidRDefault="000F1DB4" w:rsidP="000F1DB4">
      <w:pPr>
        <w:pStyle w:val="Bulletcheck"/>
        <w:rPr>
          <w:rFonts w:cs="Arial"/>
          <w:sz w:val="24"/>
          <w:szCs w:val="24"/>
        </w:rPr>
      </w:pPr>
      <w:r w:rsidRPr="00EA51C6">
        <w:rPr>
          <w:rFonts w:cs="Arial"/>
          <w:sz w:val="24"/>
          <w:szCs w:val="24"/>
        </w:rPr>
        <w:t>Physical safety and health of athletes</w:t>
      </w:r>
    </w:p>
    <w:p w14:paraId="45270055" w14:textId="77777777" w:rsidR="000F1DB4" w:rsidRPr="00EA51C6" w:rsidRDefault="000F1DB4" w:rsidP="000F1DB4">
      <w:pPr>
        <w:pStyle w:val="Bulletcheck"/>
        <w:rPr>
          <w:rFonts w:cs="Arial"/>
          <w:sz w:val="24"/>
          <w:szCs w:val="24"/>
        </w:rPr>
      </w:pPr>
      <w:r w:rsidRPr="00EA51C6">
        <w:rPr>
          <w:rFonts w:cs="Arial"/>
          <w:sz w:val="24"/>
          <w:szCs w:val="24"/>
        </w:rPr>
        <w:t>Coaching responsibly</w:t>
      </w:r>
    </w:p>
    <w:p w14:paraId="044491ED" w14:textId="77777777" w:rsidR="000F1DB4" w:rsidRPr="00EA51C6" w:rsidRDefault="000F1DB4" w:rsidP="000F1DB4">
      <w:pPr>
        <w:pStyle w:val="Bulletcheck"/>
        <w:rPr>
          <w:rFonts w:cs="Arial"/>
          <w:sz w:val="24"/>
          <w:szCs w:val="24"/>
        </w:rPr>
      </w:pPr>
      <w:r w:rsidRPr="00EA51C6">
        <w:rPr>
          <w:rFonts w:cs="Arial"/>
          <w:sz w:val="24"/>
          <w:szCs w:val="24"/>
        </w:rPr>
        <w:t>Integrity in relations with others</w:t>
      </w:r>
    </w:p>
    <w:p w14:paraId="559EEACB" w14:textId="77777777" w:rsidR="000F1DB4" w:rsidRPr="00EA51C6" w:rsidRDefault="000F1DB4" w:rsidP="000F1DB4">
      <w:pPr>
        <w:pStyle w:val="Bulletcheck"/>
        <w:rPr>
          <w:rFonts w:cs="Arial"/>
          <w:sz w:val="24"/>
          <w:szCs w:val="24"/>
        </w:rPr>
      </w:pPr>
      <w:r w:rsidRPr="00EA51C6">
        <w:rPr>
          <w:rFonts w:cs="Arial"/>
          <w:sz w:val="24"/>
          <w:szCs w:val="24"/>
        </w:rPr>
        <w:t>Respect of athletes</w:t>
      </w:r>
    </w:p>
    <w:p w14:paraId="4CA24257" w14:textId="77777777" w:rsidR="000F1DB4" w:rsidRPr="00EA51C6" w:rsidRDefault="000F1DB4" w:rsidP="000F1DB4">
      <w:pPr>
        <w:pStyle w:val="Bulletchecklast"/>
        <w:rPr>
          <w:rFonts w:cs="Arial"/>
          <w:sz w:val="24"/>
          <w:szCs w:val="24"/>
        </w:rPr>
      </w:pPr>
      <w:r w:rsidRPr="00EA51C6">
        <w:rPr>
          <w:rFonts w:cs="Arial"/>
          <w:sz w:val="24"/>
          <w:szCs w:val="24"/>
        </w:rPr>
        <w:t>Honouring sport</w:t>
      </w:r>
    </w:p>
    <w:p w14:paraId="07D7E038" w14:textId="77777777" w:rsidR="000F1DB4" w:rsidRPr="00EA51C6" w:rsidRDefault="000F1DB4" w:rsidP="000F1DB4">
      <w:pPr>
        <w:rPr>
          <w:rFonts w:cs="Arial"/>
        </w:rPr>
      </w:pPr>
    </w:p>
    <w:p w14:paraId="7FC18B4C" w14:textId="77777777" w:rsidR="000F1DB4" w:rsidRPr="00EA51C6" w:rsidRDefault="000F1DB4" w:rsidP="000F1DB4">
      <w:pPr>
        <w:pStyle w:val="TableHeading"/>
        <w:rPr>
          <w:sz w:val="24"/>
          <w:szCs w:val="24"/>
        </w:rPr>
      </w:pPr>
      <w:r w:rsidRPr="00EA51C6">
        <w:rPr>
          <w:sz w:val="24"/>
          <w:szCs w:val="24"/>
        </w:rPr>
        <w:t>Elements of Your Coaching Philosophy</w:t>
      </w:r>
    </w:p>
    <w:p w14:paraId="3F09E356" w14:textId="77777777" w:rsidR="000F1DB4" w:rsidRPr="00EA51C6" w:rsidRDefault="000F1DB4" w:rsidP="000F1DB4">
      <w:pPr>
        <w:rPr>
          <w:rFonts w:cs="Arial"/>
        </w:rPr>
      </w:pPr>
    </w:p>
    <w:p w14:paraId="7963367A" w14:textId="77777777" w:rsidR="000F1DB4" w:rsidRPr="00EA51C6" w:rsidRDefault="000F1DB4" w:rsidP="000F1DB4">
      <w:pPr>
        <w:jc w:val="center"/>
        <w:rPr>
          <w:rFonts w:cs="Arial"/>
        </w:rPr>
      </w:pPr>
      <w:r w:rsidRPr="00EA51C6">
        <w:rPr>
          <w:rFonts w:cs="Arial"/>
        </w:rPr>
        <w:object w:dxaOrig="7205" w:dyaOrig="5402" w14:anchorId="325E443C">
          <v:shape id="_x0000_i1026" type="#_x0000_t75" style="width:6in;height:194pt" o:ole="">
            <v:imagedata r:id="rId28" o:title="" cropbottom="26209f"/>
          </v:shape>
          <o:OLEObject Type="Embed" ProgID="PowerPoint.Show.8" ShapeID="_x0000_i1026" DrawAspect="Content" ObjectID="_1381761484" r:id="rId29"/>
        </w:object>
      </w:r>
    </w:p>
    <w:p w14:paraId="6E2DD729" w14:textId="77777777" w:rsidR="006E3811" w:rsidRDefault="006E3811" w:rsidP="006E3811">
      <w:pPr>
        <w:pStyle w:val="Heading1"/>
        <w:numPr>
          <w:ilvl w:val="0"/>
          <w:numId w:val="0"/>
        </w:numPr>
        <w:ind w:left="576"/>
        <w:jc w:val="left"/>
        <w:rPr>
          <w:b/>
          <w:lang w:val="en-CA"/>
        </w:rPr>
      </w:pPr>
    </w:p>
    <w:p w14:paraId="6FA42F03" w14:textId="77777777" w:rsidR="006E3811" w:rsidRDefault="006E3811">
      <w:pPr>
        <w:rPr>
          <w:rFonts w:cs="Arial"/>
          <w:b/>
          <w:sz w:val="36"/>
        </w:rPr>
      </w:pPr>
      <w:r>
        <w:rPr>
          <w:b/>
        </w:rPr>
        <w:br w:type="page"/>
      </w:r>
    </w:p>
    <w:p w14:paraId="6D5EF689" w14:textId="77777777" w:rsidR="00557A0C" w:rsidRPr="005526BE" w:rsidRDefault="00557A0C" w:rsidP="00557A0C">
      <w:pPr>
        <w:pStyle w:val="Heading2"/>
        <w:numPr>
          <w:ilvl w:val="0"/>
          <w:numId w:val="0"/>
        </w:numPr>
        <w:ind w:left="360" w:hanging="360"/>
        <w:jc w:val="left"/>
        <w:rPr>
          <w:b/>
        </w:rPr>
      </w:pPr>
      <w:bookmarkStart w:id="37" w:name="_Toc389728490"/>
      <w:bookmarkStart w:id="38" w:name="_Toc389728497"/>
      <w:r w:rsidRPr="005526BE">
        <w:rPr>
          <w:b/>
        </w:rPr>
        <w:lastRenderedPageBreak/>
        <w:t>Task 2:  Managing Conflict (CAC online evaluation)</w:t>
      </w:r>
      <w:bookmarkEnd w:id="37"/>
    </w:p>
    <w:p w14:paraId="6F24E751" w14:textId="77777777" w:rsidR="00557A0C" w:rsidRDefault="00557A0C" w:rsidP="00557A0C"/>
    <w:p w14:paraId="75CB10DF" w14:textId="77777777" w:rsidR="00557A0C" w:rsidRDefault="00557A0C" w:rsidP="00557A0C">
      <w:r>
        <w:t xml:space="preserve">The purpose of this task is to establish your ability to manage conflict emerging in multiple areas of sport: competition, sport program and management, athletes, parents, and administration. </w:t>
      </w:r>
    </w:p>
    <w:p w14:paraId="0A53445C" w14:textId="77777777" w:rsidR="00557A0C" w:rsidRDefault="00557A0C" w:rsidP="00557A0C"/>
    <w:p w14:paraId="37722EF3" w14:textId="77777777" w:rsidR="00557A0C" w:rsidRDefault="00557A0C" w:rsidP="00557A0C">
      <w:r>
        <w:t>Credit for this task will be granted upon completion of the Managing Conflict Online Evaluation which can be accessed through the NCCP Locker on the Coaching Association of Canada Website (</w:t>
      </w:r>
      <w:hyperlink r:id="rId30" w:history="1">
        <w:r w:rsidRPr="00847CE3">
          <w:rPr>
            <w:rStyle w:val="Hyperlink"/>
          </w:rPr>
          <w:t>www.coach.ca</w:t>
        </w:r>
      </w:hyperlink>
      <w:r>
        <w:t xml:space="preserve">).  </w:t>
      </w:r>
      <w:r w:rsidRPr="00F0325B">
        <w:t xml:space="preserve">To take the </w:t>
      </w:r>
      <w:r>
        <w:t>Managing Conflict</w:t>
      </w:r>
      <w:r w:rsidRPr="00F0325B">
        <w:t xml:space="preserve"> Online Evaluation - please click on the "My Locker" tab at the top of the </w:t>
      </w:r>
      <w:r>
        <w:t>CAC website page</w:t>
      </w:r>
      <w:r w:rsidRPr="00F0325B">
        <w:t xml:space="preserve">, and then select "eLearning". Please note </w:t>
      </w:r>
      <w:r>
        <w:t xml:space="preserve">that you can do the evaluation for a fee without doing the training workshop.  It is highly recommended to do the training workshop for this module; the online evaluation will then be free of charge.  </w:t>
      </w:r>
    </w:p>
    <w:p w14:paraId="327FFC97" w14:textId="77777777" w:rsidR="00557A0C" w:rsidRDefault="00557A0C" w:rsidP="00557A0C"/>
    <w:p w14:paraId="7309FE4D" w14:textId="77777777" w:rsidR="00557A0C" w:rsidRDefault="00557A0C" w:rsidP="00557A0C">
      <w:r>
        <w:t>Evidence for completing this task will be the submission of your NCCP coach Transcript. Please attach your transcript to the portfolio upon submission.</w:t>
      </w:r>
    </w:p>
    <w:p w14:paraId="616DBAD2" w14:textId="77777777" w:rsidR="00557A0C" w:rsidRDefault="00557A0C" w:rsidP="00CC0935">
      <w:pPr>
        <w:pStyle w:val="Heading2"/>
        <w:numPr>
          <w:ilvl w:val="0"/>
          <w:numId w:val="0"/>
        </w:numPr>
        <w:ind w:left="360" w:hanging="360"/>
        <w:jc w:val="left"/>
        <w:rPr>
          <w:b/>
          <w:lang w:val="en-CA"/>
        </w:rPr>
      </w:pPr>
    </w:p>
    <w:p w14:paraId="1ABFC3C8" w14:textId="77777777" w:rsidR="00095330" w:rsidRPr="005526BE" w:rsidRDefault="00095330" w:rsidP="00095330">
      <w:pPr>
        <w:pStyle w:val="Heading2"/>
        <w:numPr>
          <w:ilvl w:val="0"/>
          <w:numId w:val="0"/>
        </w:numPr>
        <w:ind w:left="360" w:hanging="360"/>
        <w:jc w:val="left"/>
        <w:rPr>
          <w:b/>
        </w:rPr>
      </w:pPr>
      <w:bookmarkStart w:id="39" w:name="_Toc389728491"/>
      <w:r w:rsidRPr="005526BE">
        <w:rPr>
          <w:b/>
        </w:rPr>
        <w:t>Task 3:  Leading Drug Free Sport Online (CAC online evaluation)</w:t>
      </w:r>
      <w:bookmarkEnd w:id="39"/>
    </w:p>
    <w:p w14:paraId="49C6896D" w14:textId="77777777" w:rsidR="00095330" w:rsidRDefault="00095330" w:rsidP="00095330"/>
    <w:p w14:paraId="6092F629" w14:textId="77777777" w:rsidR="00095330" w:rsidRDefault="00095330" w:rsidP="00095330">
      <w:r>
        <w:t>The purpose of this task is to establish your ability t</w:t>
      </w:r>
      <w:r w:rsidRPr="00F0325B">
        <w:t>ake appropriate measures to promote drug-free sport.</w:t>
      </w:r>
      <w:r>
        <w:t xml:space="preserve">  This includes facilitating and educating athletes’ on the Canadian Centre for Ethics in Sport policies and procedure, and promoting a philosophy of fair play and drug-free sport </w:t>
      </w:r>
    </w:p>
    <w:p w14:paraId="00FA5B64" w14:textId="77777777" w:rsidR="00095330" w:rsidRDefault="00095330" w:rsidP="00095330"/>
    <w:p w14:paraId="1F90AC4D" w14:textId="77777777" w:rsidR="00095330" w:rsidRDefault="00095330" w:rsidP="00095330">
      <w:r>
        <w:t>Credit for this task will be granted upon completion of the Leading Drug Free Sport Online Evaluation which can be accessed through the NCCP Locker on the Coaching Association of Canada Website (</w:t>
      </w:r>
      <w:hyperlink r:id="rId31" w:history="1">
        <w:r w:rsidRPr="00847CE3">
          <w:rPr>
            <w:rStyle w:val="Hyperlink"/>
          </w:rPr>
          <w:t>www.coach.ca</w:t>
        </w:r>
      </w:hyperlink>
      <w:r>
        <w:t xml:space="preserve">).  </w:t>
      </w:r>
      <w:r w:rsidRPr="00F0325B">
        <w:t xml:space="preserve">To take the </w:t>
      </w:r>
      <w:r>
        <w:t>Leading Drug Free Sport</w:t>
      </w:r>
      <w:r w:rsidRPr="00F0325B">
        <w:t xml:space="preserve"> Online Evaluation - please click on the "My Locker" tab at the top of the </w:t>
      </w:r>
      <w:r>
        <w:t>CAC website page</w:t>
      </w:r>
      <w:r w:rsidRPr="00F0325B">
        <w:t xml:space="preserve">, and then select "eLearning". Please note </w:t>
      </w:r>
      <w:r>
        <w:t xml:space="preserve">that you can do the evaluation for a fee without doing the training workshop.  It is highly recommended to do the training workshop for this module; the online evaluation will then be free of charge. </w:t>
      </w:r>
    </w:p>
    <w:p w14:paraId="0C2EB675" w14:textId="77777777" w:rsidR="00095330" w:rsidRDefault="00095330" w:rsidP="00095330"/>
    <w:p w14:paraId="771A531F" w14:textId="77777777" w:rsidR="00095330" w:rsidRDefault="00095330" w:rsidP="00095330">
      <w:r>
        <w:t>Evidence for completing this task will be the submission of your NCCP coach Transcript. Please attach your transcript to the portfolio upon submission.</w:t>
      </w:r>
    </w:p>
    <w:p w14:paraId="47F3BFB0" w14:textId="77777777" w:rsidR="00095330" w:rsidRDefault="00095330" w:rsidP="00095330"/>
    <w:p w14:paraId="6D0DA910" w14:textId="754E13C3" w:rsidR="00095330" w:rsidRPr="005526BE" w:rsidRDefault="00095330" w:rsidP="00095330">
      <w:pPr>
        <w:pStyle w:val="Heading2"/>
        <w:numPr>
          <w:ilvl w:val="0"/>
          <w:numId w:val="0"/>
        </w:numPr>
        <w:ind w:left="360" w:hanging="360"/>
        <w:jc w:val="left"/>
        <w:rPr>
          <w:b/>
        </w:rPr>
      </w:pPr>
      <w:bookmarkStart w:id="40" w:name="_Toc389728492"/>
      <w:r w:rsidRPr="005526BE">
        <w:rPr>
          <w:b/>
        </w:rPr>
        <w:t xml:space="preserve">Task 4: EAP (Create EAP for </w:t>
      </w:r>
      <w:r w:rsidR="006B1355">
        <w:rPr>
          <w:b/>
        </w:rPr>
        <w:t>Away – Camp/Competition</w:t>
      </w:r>
      <w:r>
        <w:rPr>
          <w:b/>
        </w:rPr>
        <w:t xml:space="preserve"> Specific</w:t>
      </w:r>
      <w:r w:rsidRPr="005526BE">
        <w:rPr>
          <w:b/>
        </w:rPr>
        <w:t>)</w:t>
      </w:r>
      <w:bookmarkEnd w:id="40"/>
    </w:p>
    <w:p w14:paraId="401BBAC1" w14:textId="77777777" w:rsidR="00095330" w:rsidRDefault="00095330" w:rsidP="00095330"/>
    <w:p w14:paraId="02D86658" w14:textId="77777777" w:rsidR="00095330" w:rsidRDefault="00095330" w:rsidP="00095330">
      <w:r>
        <w:t xml:space="preserve">This task requires you to design an emergency action plan for competitions or camp (training) in which you travel to with your athletes as a coach (away).  An Emergency Action Plan (EAP) is a plan designed by coaches to assist them in responding to emergency situations. </w:t>
      </w:r>
    </w:p>
    <w:p w14:paraId="42DAE47B" w14:textId="77777777" w:rsidR="00095330" w:rsidRDefault="00095330" w:rsidP="00095330"/>
    <w:p w14:paraId="627C2A76" w14:textId="77777777" w:rsidR="00095330" w:rsidRDefault="00095330" w:rsidP="00095330">
      <w:r>
        <w:t xml:space="preserve">The idea behind having such a plan prepared in advance is that it will help you respond in a responsible and clear-headed way if an emergency occurs. At an away camp or competition you should have your athletes medical information accessible to you. For </w:t>
      </w:r>
      <w:r>
        <w:lastRenderedPageBreak/>
        <w:t>this task you must provide evidence of a completed medical form for the athlete(s) (medical information) as part of the evaluation.</w:t>
      </w:r>
    </w:p>
    <w:p w14:paraId="5075D14D" w14:textId="77777777" w:rsidR="00095330" w:rsidRDefault="00095330" w:rsidP="00095330"/>
    <w:p w14:paraId="52EB480B" w14:textId="77777777" w:rsidR="00095330" w:rsidRDefault="00095330" w:rsidP="00095330">
      <w:r>
        <w:t>The training for this task was provided in the NCCP Multi-sport Module Planning a Practice, and also reinforced during Taekwondo NCCP Foundational workshops.  The portfolio provides examples and reference material for developing an EAP.</w:t>
      </w:r>
    </w:p>
    <w:p w14:paraId="707A91BE" w14:textId="77777777" w:rsidR="00E625F7" w:rsidRDefault="00E625F7" w:rsidP="00127E05">
      <w:pPr>
        <w:rPr>
          <w:rFonts w:cs="Arial"/>
          <w:iCs/>
          <w:sz w:val="22"/>
        </w:rPr>
      </w:pPr>
      <w:bookmarkStart w:id="41" w:name="_Toc376671474"/>
      <w:bookmarkEnd w:id="38"/>
    </w:p>
    <w:bookmarkEnd w:id="41"/>
    <w:p w14:paraId="2936270D" w14:textId="77777777" w:rsidR="00EA128C" w:rsidRPr="00EA128C" w:rsidRDefault="00EA128C" w:rsidP="00EA128C">
      <w:pPr>
        <w:rPr>
          <w:rFonts w:cs="Arial"/>
          <w:sz w:val="22"/>
          <w:szCs w:val="22"/>
        </w:rPr>
      </w:pPr>
      <w:r w:rsidRPr="0009788C">
        <w:rPr>
          <w:rFonts w:cs="Arial"/>
          <w:b/>
          <w:bCs/>
          <w:sz w:val="22"/>
        </w:rPr>
        <w:t>An EAP</w:t>
      </w:r>
      <w:r w:rsidRPr="0009788C">
        <w:rPr>
          <w:rFonts w:cs="Arial"/>
          <w:sz w:val="22"/>
        </w:rPr>
        <w:t xml:space="preserve"> should be prepared for the facility or site where you</w:t>
      </w:r>
      <w:r>
        <w:rPr>
          <w:rFonts w:cs="Arial"/>
          <w:sz w:val="22"/>
        </w:rPr>
        <w:t xml:space="preserve"> </w:t>
      </w:r>
      <w:r w:rsidR="00E625F7">
        <w:rPr>
          <w:rFonts w:cs="Arial"/>
          <w:sz w:val="22"/>
        </w:rPr>
        <w:t>have traveled to compete or train (camp).</w:t>
      </w:r>
    </w:p>
    <w:p w14:paraId="1D84EF79" w14:textId="77777777" w:rsidR="00EA128C" w:rsidRPr="00EA128C" w:rsidRDefault="00EA128C" w:rsidP="00EA128C">
      <w:pPr>
        <w:rPr>
          <w:rFonts w:cs="Arial"/>
          <w:sz w:val="22"/>
          <w:szCs w:val="22"/>
        </w:rPr>
      </w:pPr>
      <w:r w:rsidRPr="00EA128C">
        <w:rPr>
          <w:rFonts w:cs="Arial"/>
          <w:sz w:val="22"/>
          <w:szCs w:val="22"/>
        </w:rPr>
        <w:t xml:space="preserve"> </w:t>
      </w:r>
    </w:p>
    <w:p w14:paraId="0FE3AEF4" w14:textId="77777777" w:rsidR="00EA128C" w:rsidRPr="00EA128C" w:rsidRDefault="00EA128C" w:rsidP="00EA128C">
      <w:pPr>
        <w:pStyle w:val="BodyText3"/>
        <w:rPr>
          <w:i/>
          <w:iCs/>
          <w:sz w:val="22"/>
          <w:szCs w:val="22"/>
          <w:u w:val="single"/>
        </w:rPr>
      </w:pPr>
      <w:r w:rsidRPr="00EA128C">
        <w:rPr>
          <w:sz w:val="22"/>
          <w:szCs w:val="22"/>
        </w:rPr>
        <w:t xml:space="preserve">An EAP can be simple or elaborate </w:t>
      </w:r>
      <w:r w:rsidR="00E625F7">
        <w:rPr>
          <w:sz w:val="22"/>
          <w:szCs w:val="22"/>
        </w:rPr>
        <w:t xml:space="preserve">and </w:t>
      </w:r>
      <w:r w:rsidRPr="00EA128C">
        <w:rPr>
          <w:sz w:val="22"/>
          <w:szCs w:val="22"/>
        </w:rPr>
        <w:t>should cover the following items:</w:t>
      </w:r>
    </w:p>
    <w:p w14:paraId="2CBB90BF" w14:textId="77777777" w:rsidR="00EA128C" w:rsidRPr="0009788C" w:rsidRDefault="00EA128C" w:rsidP="00EA128C">
      <w:pPr>
        <w:numPr>
          <w:ilvl w:val="0"/>
          <w:numId w:val="48"/>
        </w:numPr>
        <w:rPr>
          <w:rFonts w:cs="Arial"/>
          <w:sz w:val="22"/>
        </w:rPr>
      </w:pPr>
      <w:r w:rsidRPr="0009788C">
        <w:rPr>
          <w:rFonts w:cs="Arial"/>
          <w:sz w:val="22"/>
        </w:rPr>
        <w:t>Designate in advance who is in charge in the event of an emergency (this may very well be you).</w:t>
      </w:r>
    </w:p>
    <w:p w14:paraId="32ACBB84" w14:textId="77777777" w:rsidR="00EA128C" w:rsidRPr="0009788C" w:rsidRDefault="00EA128C" w:rsidP="00EA128C">
      <w:pPr>
        <w:rPr>
          <w:rFonts w:cs="Arial"/>
          <w:sz w:val="22"/>
        </w:rPr>
      </w:pPr>
    </w:p>
    <w:p w14:paraId="27A27F69" w14:textId="77777777" w:rsidR="00EA128C" w:rsidRPr="0009788C" w:rsidRDefault="00EA128C" w:rsidP="00EA128C">
      <w:pPr>
        <w:numPr>
          <w:ilvl w:val="0"/>
          <w:numId w:val="48"/>
        </w:numPr>
        <w:rPr>
          <w:rFonts w:cs="Arial"/>
          <w:sz w:val="22"/>
        </w:rPr>
      </w:pPr>
      <w:r w:rsidRPr="0009788C">
        <w:rPr>
          <w:rFonts w:cs="Arial"/>
          <w:sz w:val="22"/>
        </w:rPr>
        <w:t xml:space="preserve">Have a cell-phone with you and make sure the battery is fully charged. If this is not possible, find out exactly where a telephone that you can use is located. </w:t>
      </w:r>
      <w:r>
        <w:rPr>
          <w:rFonts w:cs="Arial"/>
          <w:sz w:val="22"/>
        </w:rPr>
        <w:t xml:space="preserve">You must know how to do this both home and out of country. </w:t>
      </w:r>
      <w:r w:rsidRPr="0009788C">
        <w:rPr>
          <w:rFonts w:cs="Arial"/>
          <w:sz w:val="22"/>
        </w:rPr>
        <w:t xml:space="preserve">Have spare change in the event you need to use a pay phone. </w:t>
      </w:r>
    </w:p>
    <w:p w14:paraId="1FFEAB6C" w14:textId="77777777" w:rsidR="00EA128C" w:rsidRPr="0009788C" w:rsidRDefault="00EA128C" w:rsidP="00EA128C">
      <w:pPr>
        <w:rPr>
          <w:rFonts w:cs="Arial"/>
          <w:sz w:val="22"/>
        </w:rPr>
      </w:pPr>
    </w:p>
    <w:p w14:paraId="080324A1" w14:textId="77777777" w:rsidR="00EA128C" w:rsidRPr="0009788C" w:rsidRDefault="00EA128C" w:rsidP="00EA128C">
      <w:pPr>
        <w:numPr>
          <w:ilvl w:val="0"/>
          <w:numId w:val="48"/>
        </w:numPr>
        <w:rPr>
          <w:rFonts w:cs="Arial"/>
          <w:snapToGrid w:val="0"/>
          <w:sz w:val="22"/>
          <w:szCs w:val="20"/>
        </w:rPr>
      </w:pPr>
      <w:r w:rsidRPr="0009788C">
        <w:rPr>
          <w:rFonts w:cs="Arial"/>
          <w:snapToGrid w:val="0"/>
          <w:sz w:val="22"/>
          <w:szCs w:val="20"/>
        </w:rPr>
        <w:t xml:space="preserve">Have emergency telephone numbers with you (facility manager, fire, police, ambulance) as well as contact numbers (parents/guardians, next of kin, family doctor) for the participants. </w:t>
      </w:r>
    </w:p>
    <w:p w14:paraId="7BA0F885" w14:textId="77777777" w:rsidR="00EA128C" w:rsidRPr="0009788C" w:rsidRDefault="00EA128C" w:rsidP="00EA128C">
      <w:pPr>
        <w:rPr>
          <w:rFonts w:cs="Arial"/>
          <w:sz w:val="22"/>
        </w:rPr>
      </w:pPr>
    </w:p>
    <w:p w14:paraId="696B03D2" w14:textId="77777777" w:rsidR="00EA128C" w:rsidRPr="0009788C" w:rsidRDefault="00EA128C" w:rsidP="00EA128C">
      <w:pPr>
        <w:numPr>
          <w:ilvl w:val="0"/>
          <w:numId w:val="48"/>
        </w:numPr>
        <w:rPr>
          <w:rFonts w:cs="Arial"/>
          <w:sz w:val="22"/>
        </w:rPr>
      </w:pPr>
      <w:r w:rsidRPr="0009788C">
        <w:rPr>
          <w:rFonts w:cs="Arial"/>
          <w:sz w:val="22"/>
        </w:rPr>
        <w:t>Have on hand a medical profile for each participant, so that this information can be provided to emergency medical personnel. Include in this profile a signed consent from the parent/guardian to authorize medical treatment in an emergency.</w:t>
      </w:r>
    </w:p>
    <w:p w14:paraId="497E72B8" w14:textId="77777777" w:rsidR="00EA128C" w:rsidRPr="0009788C" w:rsidRDefault="00EA128C" w:rsidP="00EA128C">
      <w:pPr>
        <w:pStyle w:val="DefinitionTerm"/>
        <w:numPr>
          <w:ilvl w:val="0"/>
          <w:numId w:val="0"/>
        </w:numPr>
        <w:rPr>
          <w:snapToGrid/>
          <w:sz w:val="22"/>
          <w:szCs w:val="24"/>
          <w:lang w:val="en-US"/>
        </w:rPr>
      </w:pPr>
    </w:p>
    <w:p w14:paraId="1303D81C" w14:textId="77777777" w:rsidR="00EA128C" w:rsidRPr="00EA128C" w:rsidRDefault="00EA128C" w:rsidP="00EA128C">
      <w:pPr>
        <w:numPr>
          <w:ilvl w:val="0"/>
          <w:numId w:val="48"/>
        </w:numPr>
        <w:rPr>
          <w:rFonts w:cs="Arial"/>
          <w:sz w:val="22"/>
          <w:lang w:val="en-US"/>
        </w:rPr>
      </w:pPr>
      <w:r w:rsidRPr="0009788C">
        <w:rPr>
          <w:rFonts w:cs="Arial"/>
          <w:sz w:val="22"/>
        </w:rPr>
        <w:t xml:space="preserve">Prepare directions to provide Emergency Medical Services (EMS) to enable them to reach the site as rapidly as possible. You may want to include information such as the closest major intersection, one-way streets, or major landmarks. </w:t>
      </w:r>
    </w:p>
    <w:p w14:paraId="158666CB" w14:textId="77777777" w:rsidR="00EA128C" w:rsidRDefault="00EA128C" w:rsidP="00EA128C">
      <w:pPr>
        <w:rPr>
          <w:rFonts w:cs="Arial"/>
          <w:sz w:val="22"/>
          <w:lang w:val="en-US"/>
        </w:rPr>
      </w:pPr>
    </w:p>
    <w:p w14:paraId="60222B32" w14:textId="77777777" w:rsidR="00EA128C" w:rsidRPr="0009788C" w:rsidRDefault="00EA128C" w:rsidP="00EA128C">
      <w:pPr>
        <w:numPr>
          <w:ilvl w:val="0"/>
          <w:numId w:val="48"/>
        </w:numPr>
        <w:rPr>
          <w:rFonts w:cs="Arial"/>
          <w:sz w:val="22"/>
          <w:lang w:val="en-US"/>
        </w:rPr>
      </w:pPr>
      <w:r>
        <w:rPr>
          <w:rFonts w:cs="Arial"/>
          <w:sz w:val="22"/>
        </w:rPr>
        <w:t>Know where the nearest hospital is at whatever location you are competing. Have insurance information for all athletes readily available.</w:t>
      </w:r>
    </w:p>
    <w:p w14:paraId="19E018E0" w14:textId="77777777" w:rsidR="00EA128C" w:rsidRPr="0009788C" w:rsidRDefault="00EA128C" w:rsidP="00EA128C">
      <w:pPr>
        <w:rPr>
          <w:rFonts w:cs="Arial"/>
          <w:sz w:val="22"/>
          <w:lang w:val="en-US"/>
        </w:rPr>
      </w:pPr>
    </w:p>
    <w:p w14:paraId="4526F894" w14:textId="77777777" w:rsidR="00EA128C" w:rsidRPr="0009788C" w:rsidRDefault="00EA128C" w:rsidP="00EA128C">
      <w:pPr>
        <w:numPr>
          <w:ilvl w:val="0"/>
          <w:numId w:val="48"/>
        </w:numPr>
        <w:rPr>
          <w:rFonts w:cs="Arial"/>
          <w:sz w:val="22"/>
        </w:rPr>
      </w:pPr>
      <w:r w:rsidRPr="0009788C">
        <w:rPr>
          <w:rFonts w:cs="Arial"/>
          <w:sz w:val="22"/>
        </w:rPr>
        <w:t>Have a first aid kit accessible and properly stocked at all times (all coaches are strongly encouraged to pursue first aid training).</w:t>
      </w:r>
    </w:p>
    <w:p w14:paraId="031B303E" w14:textId="77777777" w:rsidR="00EA128C" w:rsidRPr="0009788C" w:rsidRDefault="00EA128C" w:rsidP="00EA128C">
      <w:pPr>
        <w:rPr>
          <w:rFonts w:cs="Arial"/>
          <w:sz w:val="22"/>
        </w:rPr>
      </w:pPr>
    </w:p>
    <w:p w14:paraId="45167245" w14:textId="77777777" w:rsidR="00EA128C" w:rsidRPr="0009788C" w:rsidRDefault="00EA128C" w:rsidP="00EA128C">
      <w:pPr>
        <w:numPr>
          <w:ilvl w:val="0"/>
          <w:numId w:val="48"/>
        </w:numPr>
        <w:rPr>
          <w:rFonts w:cs="Arial"/>
          <w:sz w:val="22"/>
        </w:rPr>
      </w:pPr>
      <w:r w:rsidRPr="0009788C">
        <w:rPr>
          <w:rFonts w:cs="Arial"/>
          <w:sz w:val="22"/>
        </w:rPr>
        <w:t xml:space="preserve">Designate in advance a “call person” (the person who makes contact with medical authorities and otherwise assists the person in charge).  Be sure that your call person can give emergency vehicles precise instructions to reach your facility or site. </w:t>
      </w:r>
    </w:p>
    <w:p w14:paraId="092AA04E" w14:textId="77777777" w:rsidR="00EA128C" w:rsidRPr="0009788C" w:rsidRDefault="00EA128C" w:rsidP="00EA128C">
      <w:pPr>
        <w:rPr>
          <w:rFonts w:cs="Arial"/>
          <w:sz w:val="22"/>
        </w:rPr>
      </w:pPr>
    </w:p>
    <w:p w14:paraId="435495A5" w14:textId="77777777" w:rsidR="00EA128C" w:rsidRPr="0009788C" w:rsidRDefault="00EA128C" w:rsidP="00EA128C">
      <w:pPr>
        <w:jc w:val="center"/>
        <w:rPr>
          <w:rFonts w:cs="Arial"/>
          <w:b/>
          <w:bCs/>
          <w:sz w:val="22"/>
        </w:rPr>
      </w:pPr>
      <w:r w:rsidRPr="0009788C">
        <w:rPr>
          <w:rFonts w:cs="Arial"/>
          <w:b/>
          <w:bCs/>
          <w:sz w:val="22"/>
        </w:rPr>
        <w:t>You can use these templates to assist you in completing this task</w:t>
      </w:r>
    </w:p>
    <w:p w14:paraId="1EFDB575" w14:textId="77777777" w:rsidR="00EA128C" w:rsidRPr="0009788C" w:rsidRDefault="00EA128C" w:rsidP="00EA128C">
      <w:pPr>
        <w:jc w:val="center"/>
        <w:rPr>
          <w:rFonts w:cs="Arial"/>
          <w:b/>
          <w:bCs/>
          <w:sz w:val="28"/>
        </w:rPr>
      </w:pPr>
    </w:p>
    <w:p w14:paraId="06270D2B" w14:textId="77777777" w:rsidR="00EA128C" w:rsidRPr="0009788C" w:rsidRDefault="00EA128C" w:rsidP="00EA128C">
      <w:pPr>
        <w:rPr>
          <w:rFonts w:cs="Arial"/>
        </w:rPr>
      </w:pPr>
      <w:r w:rsidRPr="0009788C">
        <w:rPr>
          <w:rFonts w:cs="Arial"/>
        </w:rPr>
        <w:br w:type="page"/>
      </w:r>
    </w:p>
    <w:tbl>
      <w:tblPr>
        <w:tblW w:w="522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3354"/>
        <w:gridCol w:w="5810"/>
      </w:tblGrid>
      <w:tr w:rsidR="00EA128C" w:rsidRPr="0009788C" w14:paraId="24E4D555" w14:textId="77777777" w:rsidTr="00EA128C">
        <w:trPr>
          <w:cantSplit/>
          <w:trHeight w:val="179"/>
        </w:trPr>
        <w:tc>
          <w:tcPr>
            <w:tcW w:w="5000" w:type="pct"/>
            <w:gridSpan w:val="3"/>
            <w:shd w:val="clear" w:color="auto" w:fill="000000"/>
            <w:vAlign w:val="center"/>
          </w:tcPr>
          <w:p w14:paraId="2330DEEC" w14:textId="77777777" w:rsidR="00EA128C" w:rsidRPr="0009788C" w:rsidRDefault="00EA128C" w:rsidP="00EA128C">
            <w:pPr>
              <w:jc w:val="center"/>
              <w:rPr>
                <w:rFonts w:cs="Arial"/>
                <w:b/>
                <w:bCs/>
              </w:rPr>
            </w:pPr>
            <w:r w:rsidRPr="0009788C">
              <w:rPr>
                <w:rFonts w:cs="Arial"/>
                <w:b/>
                <w:bCs/>
              </w:rPr>
              <w:lastRenderedPageBreak/>
              <w:t>EMERGENCY ACTION PLAN</w:t>
            </w:r>
          </w:p>
        </w:tc>
      </w:tr>
      <w:tr w:rsidR="00EA128C" w:rsidRPr="0009788C" w14:paraId="4F7144A8" w14:textId="77777777" w:rsidTr="00EA128C">
        <w:trPr>
          <w:cantSplit/>
          <w:trHeight w:val="1943"/>
        </w:trPr>
        <w:tc>
          <w:tcPr>
            <w:tcW w:w="421" w:type="pct"/>
            <w:shd w:val="clear" w:color="auto" w:fill="000000"/>
            <w:textDirection w:val="btLr"/>
            <w:vAlign w:val="center"/>
          </w:tcPr>
          <w:p w14:paraId="79D8F04C" w14:textId="77777777" w:rsidR="00EA128C" w:rsidRPr="0009788C" w:rsidRDefault="00EA128C" w:rsidP="00EA128C">
            <w:pPr>
              <w:ind w:left="113" w:right="113"/>
              <w:jc w:val="center"/>
              <w:rPr>
                <w:rFonts w:cs="Arial"/>
                <w:b/>
                <w:bCs/>
              </w:rPr>
            </w:pPr>
            <w:r w:rsidRPr="0009788C">
              <w:rPr>
                <w:rFonts w:cs="Arial"/>
                <w:b/>
                <w:bCs/>
              </w:rPr>
              <w:t>EMERGENCY PHONE  #’s</w:t>
            </w:r>
          </w:p>
        </w:tc>
        <w:tc>
          <w:tcPr>
            <w:tcW w:w="1676" w:type="pct"/>
            <w:vAlign w:val="center"/>
          </w:tcPr>
          <w:p w14:paraId="12878C52" w14:textId="77777777" w:rsidR="00EA128C" w:rsidRPr="0009788C" w:rsidRDefault="00EA128C" w:rsidP="00EA128C">
            <w:pPr>
              <w:rPr>
                <w:rFonts w:cs="Arial"/>
                <w:sz w:val="20"/>
              </w:rPr>
            </w:pPr>
            <w:r w:rsidRPr="0009788C">
              <w:rPr>
                <w:rFonts w:cs="Arial"/>
                <w:sz w:val="20"/>
              </w:rPr>
              <w:t>911</w:t>
            </w:r>
          </w:p>
          <w:p w14:paraId="751EF13D" w14:textId="77777777" w:rsidR="00EA128C" w:rsidRPr="0009788C" w:rsidRDefault="00EA128C" w:rsidP="00EA128C">
            <w:pPr>
              <w:rPr>
                <w:rFonts w:cs="Arial"/>
                <w:sz w:val="20"/>
              </w:rPr>
            </w:pPr>
          </w:p>
          <w:p w14:paraId="3F19ADFE" w14:textId="77777777" w:rsidR="00EA128C" w:rsidRPr="0009788C" w:rsidRDefault="00EA128C" w:rsidP="00EA128C">
            <w:pPr>
              <w:pStyle w:val="PlainText"/>
              <w:autoSpaceDE/>
              <w:autoSpaceDN/>
              <w:rPr>
                <w:rFonts w:ascii="Arial" w:hAnsi="Arial" w:cs="Arial"/>
                <w:snapToGrid/>
                <w:szCs w:val="24"/>
              </w:rPr>
            </w:pPr>
            <w:r w:rsidRPr="0009788C">
              <w:rPr>
                <w:rFonts w:ascii="Arial" w:hAnsi="Arial" w:cs="Arial"/>
                <w:snapToGrid/>
                <w:szCs w:val="24"/>
              </w:rPr>
              <w:t>Coach:</w:t>
            </w:r>
          </w:p>
          <w:p w14:paraId="5734B46D" w14:textId="77777777" w:rsidR="00EA128C" w:rsidRPr="0009788C" w:rsidRDefault="00EA128C" w:rsidP="00EA128C">
            <w:pPr>
              <w:rPr>
                <w:rFonts w:cs="Arial"/>
                <w:sz w:val="20"/>
              </w:rPr>
            </w:pPr>
            <w:r w:rsidRPr="0009788C">
              <w:rPr>
                <w:rFonts w:cs="Arial"/>
                <w:sz w:val="20"/>
              </w:rPr>
              <w:t xml:space="preserve">PH:  (      )  </w:t>
            </w:r>
          </w:p>
          <w:p w14:paraId="1BFA9A8F" w14:textId="77777777" w:rsidR="00EA128C" w:rsidRPr="0009788C" w:rsidRDefault="00EA128C" w:rsidP="00EA128C">
            <w:pPr>
              <w:rPr>
                <w:rFonts w:cs="Arial"/>
                <w:sz w:val="20"/>
              </w:rPr>
            </w:pPr>
          </w:p>
          <w:p w14:paraId="78081512" w14:textId="77777777" w:rsidR="00EA128C" w:rsidRPr="0009788C" w:rsidRDefault="00EA128C" w:rsidP="00EA128C">
            <w:pPr>
              <w:rPr>
                <w:rFonts w:cs="Arial"/>
                <w:sz w:val="20"/>
              </w:rPr>
            </w:pPr>
            <w:r w:rsidRPr="0009788C">
              <w:rPr>
                <w:rFonts w:cs="Arial"/>
                <w:sz w:val="20"/>
              </w:rPr>
              <w:t xml:space="preserve">Coordinator:    </w:t>
            </w:r>
          </w:p>
          <w:p w14:paraId="691D4B6C" w14:textId="77777777" w:rsidR="00EA128C" w:rsidRPr="0009788C" w:rsidRDefault="00EA128C" w:rsidP="00EA128C">
            <w:pPr>
              <w:rPr>
                <w:rFonts w:cs="Arial"/>
                <w:sz w:val="20"/>
              </w:rPr>
            </w:pPr>
            <w:r w:rsidRPr="0009788C">
              <w:rPr>
                <w:rFonts w:cs="Arial"/>
                <w:sz w:val="20"/>
              </w:rPr>
              <w:t xml:space="preserve">PH:  (      )  </w:t>
            </w:r>
          </w:p>
        </w:tc>
        <w:tc>
          <w:tcPr>
            <w:tcW w:w="2903" w:type="pct"/>
            <w:vAlign w:val="center"/>
          </w:tcPr>
          <w:p w14:paraId="23E3600D" w14:textId="77777777" w:rsidR="00EA128C" w:rsidRPr="0009788C" w:rsidRDefault="00EA128C" w:rsidP="00EA128C">
            <w:pPr>
              <w:pStyle w:val="PlainText"/>
              <w:autoSpaceDE/>
              <w:autoSpaceDN/>
              <w:rPr>
                <w:rFonts w:ascii="Arial" w:hAnsi="Arial" w:cs="Arial"/>
                <w:snapToGrid/>
                <w:szCs w:val="24"/>
              </w:rPr>
            </w:pPr>
            <w:r w:rsidRPr="0009788C">
              <w:rPr>
                <w:rFonts w:ascii="Arial" w:hAnsi="Arial" w:cs="Arial"/>
                <w:snapToGrid/>
                <w:szCs w:val="24"/>
              </w:rPr>
              <w:t>Checklist:</w:t>
            </w:r>
          </w:p>
          <w:p w14:paraId="64E8A930" w14:textId="77777777" w:rsidR="00EA128C" w:rsidRPr="0009788C" w:rsidRDefault="00EA128C" w:rsidP="00EA128C">
            <w:pPr>
              <w:numPr>
                <w:ilvl w:val="1"/>
                <w:numId w:val="48"/>
              </w:numPr>
              <w:rPr>
                <w:rFonts w:cs="Arial"/>
                <w:sz w:val="16"/>
              </w:rPr>
            </w:pPr>
            <w:r w:rsidRPr="0009788C">
              <w:rPr>
                <w:rFonts w:cs="Arial"/>
                <w:sz w:val="16"/>
              </w:rPr>
              <w:t>Location of telephones are identified.</w:t>
            </w:r>
          </w:p>
          <w:p w14:paraId="4CAF87CE" w14:textId="77777777" w:rsidR="00EA128C" w:rsidRPr="0009788C" w:rsidRDefault="00EA128C" w:rsidP="00EA128C">
            <w:pPr>
              <w:numPr>
                <w:ilvl w:val="1"/>
                <w:numId w:val="48"/>
              </w:numPr>
              <w:rPr>
                <w:rFonts w:cs="Arial"/>
                <w:sz w:val="16"/>
                <w:szCs w:val="26"/>
              </w:rPr>
            </w:pPr>
            <w:r w:rsidRPr="0009788C">
              <w:rPr>
                <w:rFonts w:cs="Arial"/>
                <w:sz w:val="16"/>
              </w:rPr>
              <w:t>Emergency telephone numbers are listed.</w:t>
            </w:r>
          </w:p>
          <w:p w14:paraId="04F9BCDC" w14:textId="77777777" w:rsidR="00EA128C" w:rsidRPr="0009788C" w:rsidRDefault="00EA128C" w:rsidP="00EA128C">
            <w:pPr>
              <w:numPr>
                <w:ilvl w:val="1"/>
                <w:numId w:val="48"/>
              </w:numPr>
              <w:rPr>
                <w:rFonts w:cs="Arial"/>
                <w:sz w:val="16"/>
              </w:rPr>
            </w:pPr>
            <w:r w:rsidRPr="0009788C">
              <w:rPr>
                <w:rFonts w:cs="Arial"/>
                <w:sz w:val="16"/>
                <w:szCs w:val="26"/>
              </w:rPr>
              <w:t>Cell-phone, battery well charged</w:t>
            </w:r>
          </w:p>
          <w:p w14:paraId="7BCF0149" w14:textId="77777777" w:rsidR="00EA128C" w:rsidRPr="0009788C" w:rsidRDefault="00EA128C" w:rsidP="00EA128C">
            <w:pPr>
              <w:numPr>
                <w:ilvl w:val="1"/>
                <w:numId w:val="48"/>
              </w:numPr>
              <w:rPr>
                <w:rFonts w:cs="Arial"/>
              </w:rPr>
            </w:pPr>
            <w:r w:rsidRPr="0009788C">
              <w:rPr>
                <w:rFonts w:cs="Arial"/>
                <w:sz w:val="16"/>
                <w:szCs w:val="26"/>
              </w:rPr>
              <w:t>Change available to make phone calls from a pay phone</w:t>
            </w:r>
          </w:p>
        </w:tc>
      </w:tr>
      <w:tr w:rsidR="00EA128C" w:rsidRPr="0009788C" w14:paraId="69AF1CB6" w14:textId="77777777" w:rsidTr="00EA128C">
        <w:trPr>
          <w:cantSplit/>
          <w:trHeight w:val="4013"/>
        </w:trPr>
        <w:tc>
          <w:tcPr>
            <w:tcW w:w="421" w:type="pct"/>
            <w:shd w:val="clear" w:color="auto" w:fill="000000"/>
            <w:textDirection w:val="btLr"/>
            <w:vAlign w:val="center"/>
          </w:tcPr>
          <w:p w14:paraId="4763B3AD" w14:textId="77777777" w:rsidR="00EA128C" w:rsidRPr="0009788C" w:rsidRDefault="00EA128C" w:rsidP="00EA128C">
            <w:pPr>
              <w:ind w:left="113" w:right="113"/>
              <w:jc w:val="center"/>
              <w:rPr>
                <w:rFonts w:cs="Arial"/>
                <w:b/>
                <w:bCs/>
              </w:rPr>
            </w:pPr>
            <w:r w:rsidRPr="0009788C">
              <w:rPr>
                <w:rFonts w:cs="Arial"/>
                <w:b/>
                <w:bCs/>
              </w:rPr>
              <w:t>FACILITY ADDRESS</w:t>
            </w:r>
          </w:p>
        </w:tc>
        <w:tc>
          <w:tcPr>
            <w:tcW w:w="1676" w:type="pct"/>
          </w:tcPr>
          <w:p w14:paraId="56F0DB19" w14:textId="77777777" w:rsidR="00EA128C" w:rsidRPr="0009788C" w:rsidRDefault="00EA128C" w:rsidP="00EA128C">
            <w:pPr>
              <w:rPr>
                <w:rFonts w:cs="Arial"/>
                <w:sz w:val="20"/>
              </w:rPr>
            </w:pPr>
            <w:r w:rsidRPr="0009788C">
              <w:rPr>
                <w:rFonts w:cs="Arial"/>
                <w:sz w:val="20"/>
              </w:rPr>
              <w:t xml:space="preserve">Address of </w:t>
            </w:r>
            <w:r w:rsidR="00CE04D7">
              <w:rPr>
                <w:rFonts w:cs="Arial"/>
                <w:sz w:val="20"/>
              </w:rPr>
              <w:t>Competition/Training Site</w:t>
            </w:r>
            <w:r w:rsidRPr="0009788C">
              <w:rPr>
                <w:rFonts w:cs="Arial"/>
                <w:sz w:val="20"/>
              </w:rPr>
              <w:t>:</w:t>
            </w:r>
          </w:p>
          <w:p w14:paraId="71123375" w14:textId="77777777" w:rsidR="00EA128C" w:rsidRPr="0009788C" w:rsidRDefault="00EA128C" w:rsidP="00EA128C">
            <w:pPr>
              <w:rPr>
                <w:rFonts w:cs="Arial"/>
                <w:sz w:val="20"/>
              </w:rPr>
            </w:pPr>
          </w:p>
          <w:p w14:paraId="624D067D" w14:textId="77777777" w:rsidR="00EA128C" w:rsidRPr="0009788C" w:rsidRDefault="00EA128C" w:rsidP="00EA128C">
            <w:pPr>
              <w:rPr>
                <w:rFonts w:cs="Arial"/>
                <w:sz w:val="20"/>
              </w:rPr>
            </w:pPr>
          </w:p>
          <w:p w14:paraId="3FFED455" w14:textId="77777777" w:rsidR="00EA128C" w:rsidRPr="0009788C" w:rsidRDefault="00EA128C" w:rsidP="00EA128C">
            <w:pPr>
              <w:rPr>
                <w:rFonts w:cs="Arial"/>
                <w:sz w:val="20"/>
              </w:rPr>
            </w:pPr>
          </w:p>
          <w:p w14:paraId="2E24A270" w14:textId="77777777" w:rsidR="00EA128C" w:rsidRPr="0009788C" w:rsidRDefault="00EA128C" w:rsidP="00EA128C">
            <w:pPr>
              <w:pStyle w:val="FootnoteText"/>
              <w:rPr>
                <w:snapToGrid/>
                <w:szCs w:val="24"/>
                <w:lang w:val="en-US"/>
              </w:rPr>
            </w:pPr>
          </w:p>
          <w:p w14:paraId="4E786932" w14:textId="77777777" w:rsidR="00EA128C" w:rsidRPr="0009788C" w:rsidRDefault="00EA128C" w:rsidP="00EA128C">
            <w:pPr>
              <w:rPr>
                <w:rFonts w:cs="Arial"/>
                <w:sz w:val="20"/>
              </w:rPr>
            </w:pPr>
          </w:p>
          <w:p w14:paraId="7C687A14" w14:textId="77777777" w:rsidR="00EA128C" w:rsidRPr="0009788C" w:rsidRDefault="00EA128C" w:rsidP="00EA128C">
            <w:pPr>
              <w:rPr>
                <w:rFonts w:cs="Arial"/>
                <w:sz w:val="20"/>
              </w:rPr>
            </w:pPr>
          </w:p>
          <w:p w14:paraId="4F204614" w14:textId="77777777" w:rsidR="00EA128C" w:rsidRPr="0009788C" w:rsidRDefault="00EA128C" w:rsidP="00EA128C">
            <w:pPr>
              <w:rPr>
                <w:rFonts w:cs="Arial"/>
                <w:sz w:val="20"/>
              </w:rPr>
            </w:pPr>
            <w:r w:rsidRPr="0009788C">
              <w:rPr>
                <w:rFonts w:cs="Arial"/>
                <w:sz w:val="20"/>
              </w:rPr>
              <w:t>Address of Nearest Hospital:</w:t>
            </w:r>
          </w:p>
          <w:p w14:paraId="242D4E00" w14:textId="77777777" w:rsidR="00EA128C" w:rsidRPr="0009788C" w:rsidRDefault="00EA128C" w:rsidP="00EA128C">
            <w:pPr>
              <w:rPr>
                <w:rFonts w:cs="Arial"/>
                <w:sz w:val="20"/>
              </w:rPr>
            </w:pPr>
          </w:p>
          <w:p w14:paraId="79161C94" w14:textId="77777777" w:rsidR="00EA128C" w:rsidRPr="0009788C" w:rsidRDefault="00EA128C" w:rsidP="00EA128C">
            <w:pPr>
              <w:rPr>
                <w:rFonts w:cs="Arial"/>
                <w:sz w:val="20"/>
              </w:rPr>
            </w:pPr>
          </w:p>
          <w:p w14:paraId="60535E03" w14:textId="77777777" w:rsidR="00EA128C" w:rsidRPr="0009788C" w:rsidRDefault="00EA128C" w:rsidP="00EA128C">
            <w:pPr>
              <w:rPr>
                <w:rFonts w:cs="Arial"/>
                <w:sz w:val="20"/>
              </w:rPr>
            </w:pPr>
          </w:p>
          <w:p w14:paraId="794A89DB" w14:textId="77777777" w:rsidR="00EA128C" w:rsidRPr="0009788C" w:rsidRDefault="00EA128C" w:rsidP="00EA128C">
            <w:pPr>
              <w:rPr>
                <w:rFonts w:cs="Arial"/>
                <w:sz w:val="20"/>
              </w:rPr>
            </w:pPr>
          </w:p>
          <w:p w14:paraId="3B977E8F" w14:textId="77777777" w:rsidR="00EA128C" w:rsidRPr="0009788C" w:rsidRDefault="00EA128C" w:rsidP="00EA128C">
            <w:pPr>
              <w:rPr>
                <w:rFonts w:cs="Arial"/>
                <w:sz w:val="20"/>
              </w:rPr>
            </w:pPr>
          </w:p>
          <w:p w14:paraId="3DDF1249" w14:textId="77777777" w:rsidR="00EA128C" w:rsidRPr="0009788C" w:rsidRDefault="00EA128C" w:rsidP="00EA128C">
            <w:pPr>
              <w:rPr>
                <w:rFonts w:cs="Arial"/>
                <w:sz w:val="20"/>
              </w:rPr>
            </w:pPr>
          </w:p>
        </w:tc>
        <w:tc>
          <w:tcPr>
            <w:tcW w:w="2903" w:type="pct"/>
          </w:tcPr>
          <w:p w14:paraId="31CD484C" w14:textId="77777777" w:rsidR="00EA128C" w:rsidRPr="0009788C" w:rsidRDefault="00EA128C" w:rsidP="00EA128C">
            <w:pPr>
              <w:rPr>
                <w:rFonts w:cs="Arial"/>
              </w:rPr>
            </w:pPr>
            <w:r w:rsidRPr="0009788C">
              <w:rPr>
                <w:rFonts w:cs="Arial"/>
                <w:sz w:val="20"/>
              </w:rPr>
              <w:t>DIRECTIONS</w:t>
            </w:r>
            <w:r w:rsidRPr="0009788C">
              <w:rPr>
                <w:rFonts w:cs="Arial"/>
                <w:sz w:val="20"/>
                <w:szCs w:val="26"/>
              </w:rPr>
              <w:t>:</w:t>
            </w:r>
            <w:r w:rsidRPr="0009788C">
              <w:rPr>
                <w:rFonts w:cs="Arial"/>
                <w:szCs w:val="26"/>
              </w:rPr>
              <w:t xml:space="preserve"> </w:t>
            </w:r>
            <w:r w:rsidRPr="0009788C">
              <w:rPr>
                <w:rFonts w:cs="Arial"/>
                <w:sz w:val="20"/>
                <w:szCs w:val="26"/>
              </w:rPr>
              <w:t>Accurate directions to the site:</w:t>
            </w:r>
          </w:p>
          <w:p w14:paraId="2B5B53EB" w14:textId="77777777" w:rsidR="00EA128C" w:rsidRPr="0009788C" w:rsidRDefault="00EA128C" w:rsidP="00CE04D7">
            <w:pPr>
              <w:pStyle w:val="DefinitionTerm"/>
              <w:numPr>
                <w:ilvl w:val="0"/>
                <w:numId w:val="0"/>
              </w:numPr>
              <w:ind w:left="720"/>
              <w:rPr>
                <w:snapToGrid/>
                <w:szCs w:val="24"/>
                <w:lang w:val="en-US"/>
              </w:rPr>
            </w:pPr>
          </w:p>
        </w:tc>
      </w:tr>
      <w:tr w:rsidR="00EA128C" w:rsidRPr="0009788C" w14:paraId="078EADA6" w14:textId="77777777" w:rsidTr="00EA128C">
        <w:trPr>
          <w:cantSplit/>
          <w:trHeight w:val="2717"/>
        </w:trPr>
        <w:tc>
          <w:tcPr>
            <w:tcW w:w="421" w:type="pct"/>
            <w:shd w:val="clear" w:color="auto" w:fill="000000"/>
            <w:textDirection w:val="btLr"/>
            <w:vAlign w:val="center"/>
          </w:tcPr>
          <w:p w14:paraId="7DED50C0" w14:textId="77777777" w:rsidR="00EA128C" w:rsidRPr="0009788C" w:rsidRDefault="00EA128C" w:rsidP="00EA128C">
            <w:pPr>
              <w:ind w:left="113" w:right="113"/>
              <w:jc w:val="center"/>
              <w:rPr>
                <w:rFonts w:cs="Arial"/>
                <w:b/>
                <w:bCs/>
              </w:rPr>
            </w:pPr>
            <w:r w:rsidRPr="0009788C">
              <w:rPr>
                <w:rFonts w:cs="Arial"/>
                <w:b/>
                <w:bCs/>
              </w:rPr>
              <w:t>CHARGE PERSON</w:t>
            </w:r>
          </w:p>
        </w:tc>
        <w:tc>
          <w:tcPr>
            <w:tcW w:w="1676" w:type="pct"/>
          </w:tcPr>
          <w:p w14:paraId="143FBF67" w14:textId="77777777" w:rsidR="00EA128C" w:rsidRPr="0009788C" w:rsidRDefault="00EA128C" w:rsidP="00EA128C">
            <w:pPr>
              <w:pStyle w:val="PlainText"/>
              <w:autoSpaceDE/>
              <w:autoSpaceDN/>
              <w:rPr>
                <w:rFonts w:ascii="Arial" w:hAnsi="Arial" w:cs="Arial"/>
                <w:snapToGrid/>
                <w:szCs w:val="24"/>
              </w:rPr>
            </w:pPr>
            <w:r w:rsidRPr="0009788C">
              <w:rPr>
                <w:rFonts w:ascii="Arial" w:hAnsi="Arial" w:cs="Arial"/>
                <w:snapToGrid/>
                <w:szCs w:val="24"/>
              </w:rPr>
              <w:t>NAME:</w:t>
            </w:r>
          </w:p>
          <w:p w14:paraId="6C9E8A63" w14:textId="77777777" w:rsidR="00EA128C" w:rsidRPr="0009788C" w:rsidRDefault="00EA128C" w:rsidP="00EA128C">
            <w:pPr>
              <w:pStyle w:val="FootnoteText"/>
              <w:rPr>
                <w:snapToGrid/>
                <w:szCs w:val="24"/>
                <w:lang w:val="en-US"/>
              </w:rPr>
            </w:pPr>
          </w:p>
          <w:p w14:paraId="192FEC1B" w14:textId="77777777" w:rsidR="00EA128C" w:rsidRPr="0009788C" w:rsidRDefault="00EA128C" w:rsidP="00EA128C">
            <w:pPr>
              <w:rPr>
                <w:rFonts w:cs="Arial"/>
                <w:sz w:val="20"/>
              </w:rPr>
            </w:pPr>
            <w:r w:rsidRPr="0009788C">
              <w:rPr>
                <w:rFonts w:cs="Arial"/>
                <w:sz w:val="20"/>
              </w:rPr>
              <w:t xml:space="preserve">PH:  (      )  </w:t>
            </w:r>
          </w:p>
          <w:p w14:paraId="5E819043" w14:textId="77777777" w:rsidR="00EA128C" w:rsidRPr="0009788C" w:rsidRDefault="00EA128C" w:rsidP="00EA128C">
            <w:pPr>
              <w:rPr>
                <w:rFonts w:cs="Arial"/>
                <w:sz w:val="20"/>
              </w:rPr>
            </w:pPr>
          </w:p>
          <w:p w14:paraId="2B884CFB" w14:textId="77777777" w:rsidR="00EA128C" w:rsidRPr="0009788C" w:rsidRDefault="00EA128C" w:rsidP="00EA128C">
            <w:pPr>
              <w:rPr>
                <w:rFonts w:cs="Arial"/>
                <w:sz w:val="20"/>
              </w:rPr>
            </w:pPr>
            <w:r w:rsidRPr="0009788C">
              <w:rPr>
                <w:rFonts w:cs="Arial"/>
                <w:sz w:val="20"/>
              </w:rPr>
              <w:t>ALTERNATE 1:</w:t>
            </w:r>
          </w:p>
          <w:p w14:paraId="26FE0F94" w14:textId="77777777" w:rsidR="00EA128C" w:rsidRPr="0009788C" w:rsidRDefault="00EA128C" w:rsidP="00EA128C">
            <w:pPr>
              <w:rPr>
                <w:rFonts w:cs="Arial"/>
                <w:sz w:val="20"/>
              </w:rPr>
            </w:pPr>
          </w:p>
          <w:p w14:paraId="7BA864CC" w14:textId="77777777" w:rsidR="00EA128C" w:rsidRPr="0009788C" w:rsidRDefault="00EA128C" w:rsidP="00EA128C">
            <w:pPr>
              <w:rPr>
                <w:rFonts w:cs="Arial"/>
                <w:sz w:val="20"/>
              </w:rPr>
            </w:pPr>
            <w:r w:rsidRPr="0009788C">
              <w:rPr>
                <w:rFonts w:cs="Arial"/>
                <w:sz w:val="20"/>
              </w:rPr>
              <w:t xml:space="preserve">PH:  (      )  </w:t>
            </w:r>
          </w:p>
          <w:p w14:paraId="062FE39E" w14:textId="77777777" w:rsidR="00EA128C" w:rsidRPr="0009788C" w:rsidRDefault="00EA128C" w:rsidP="00EA128C">
            <w:pPr>
              <w:rPr>
                <w:rFonts w:cs="Arial"/>
                <w:sz w:val="20"/>
              </w:rPr>
            </w:pPr>
          </w:p>
          <w:p w14:paraId="763BE176" w14:textId="77777777" w:rsidR="00EA128C" w:rsidRPr="0009788C" w:rsidRDefault="00EA128C" w:rsidP="00EA128C">
            <w:pPr>
              <w:rPr>
                <w:rFonts w:cs="Arial"/>
                <w:sz w:val="20"/>
              </w:rPr>
            </w:pPr>
            <w:r w:rsidRPr="0009788C">
              <w:rPr>
                <w:rFonts w:cs="Arial"/>
                <w:sz w:val="20"/>
              </w:rPr>
              <w:t>ALTERNATE 2:</w:t>
            </w:r>
          </w:p>
          <w:p w14:paraId="72456D7E" w14:textId="77777777" w:rsidR="00EA128C" w:rsidRPr="0009788C" w:rsidRDefault="00EA128C" w:rsidP="00EA128C">
            <w:pPr>
              <w:rPr>
                <w:rFonts w:cs="Arial"/>
                <w:sz w:val="20"/>
              </w:rPr>
            </w:pPr>
          </w:p>
          <w:p w14:paraId="6C865DE7" w14:textId="77777777" w:rsidR="00EA128C" w:rsidRPr="0009788C" w:rsidRDefault="00EA128C" w:rsidP="00EA128C">
            <w:pPr>
              <w:rPr>
                <w:rFonts w:cs="Arial"/>
                <w:sz w:val="20"/>
              </w:rPr>
            </w:pPr>
            <w:r w:rsidRPr="0009788C">
              <w:rPr>
                <w:rFonts w:cs="Arial"/>
                <w:sz w:val="20"/>
              </w:rPr>
              <w:t xml:space="preserve">PH:  (      )  </w:t>
            </w:r>
          </w:p>
        </w:tc>
        <w:tc>
          <w:tcPr>
            <w:tcW w:w="2903" w:type="pct"/>
          </w:tcPr>
          <w:p w14:paraId="79CD4CBE" w14:textId="77777777" w:rsidR="00EA128C" w:rsidRPr="0009788C" w:rsidRDefault="00EA128C" w:rsidP="00EA128C">
            <w:pPr>
              <w:rPr>
                <w:rFonts w:cs="Arial"/>
                <w:sz w:val="20"/>
              </w:rPr>
            </w:pPr>
            <w:r w:rsidRPr="0009788C">
              <w:rPr>
                <w:rFonts w:cs="Arial"/>
                <w:sz w:val="20"/>
              </w:rPr>
              <w:t>Roles and responsibilities:</w:t>
            </w:r>
          </w:p>
          <w:p w14:paraId="54060F88" w14:textId="77777777" w:rsidR="00EA128C" w:rsidRPr="0009788C" w:rsidRDefault="00EA128C" w:rsidP="00EA128C">
            <w:pPr>
              <w:rPr>
                <w:rFonts w:cs="Arial"/>
              </w:rPr>
            </w:pPr>
          </w:p>
        </w:tc>
      </w:tr>
      <w:tr w:rsidR="00EA128C" w:rsidRPr="0009788C" w14:paraId="268BD034" w14:textId="77777777" w:rsidTr="00EA128C">
        <w:trPr>
          <w:cantSplit/>
          <w:trHeight w:val="1134"/>
        </w:trPr>
        <w:tc>
          <w:tcPr>
            <w:tcW w:w="421" w:type="pct"/>
            <w:shd w:val="clear" w:color="auto" w:fill="000000"/>
            <w:textDirection w:val="btLr"/>
            <w:vAlign w:val="center"/>
          </w:tcPr>
          <w:p w14:paraId="07A87999" w14:textId="77777777" w:rsidR="00EA128C" w:rsidRPr="0009788C" w:rsidRDefault="00EA128C" w:rsidP="00EA128C">
            <w:pPr>
              <w:ind w:left="113" w:right="113"/>
              <w:jc w:val="center"/>
              <w:rPr>
                <w:rFonts w:cs="Arial"/>
                <w:b/>
                <w:bCs/>
              </w:rPr>
            </w:pPr>
            <w:r w:rsidRPr="0009788C">
              <w:rPr>
                <w:rFonts w:cs="Arial"/>
                <w:b/>
                <w:bCs/>
              </w:rPr>
              <w:t>CALL PERSON</w:t>
            </w:r>
          </w:p>
        </w:tc>
        <w:tc>
          <w:tcPr>
            <w:tcW w:w="1676" w:type="pct"/>
          </w:tcPr>
          <w:p w14:paraId="654D9036" w14:textId="77777777" w:rsidR="00EA128C" w:rsidRPr="0009788C" w:rsidRDefault="00EA128C" w:rsidP="00EA128C">
            <w:pPr>
              <w:pStyle w:val="PlainText"/>
              <w:autoSpaceDE/>
              <w:autoSpaceDN/>
              <w:rPr>
                <w:rFonts w:ascii="Arial" w:hAnsi="Arial" w:cs="Arial"/>
                <w:snapToGrid/>
                <w:szCs w:val="24"/>
              </w:rPr>
            </w:pPr>
            <w:r w:rsidRPr="0009788C">
              <w:rPr>
                <w:rFonts w:ascii="Arial" w:hAnsi="Arial" w:cs="Arial"/>
                <w:snapToGrid/>
                <w:szCs w:val="24"/>
              </w:rPr>
              <w:t>NAME:</w:t>
            </w:r>
          </w:p>
          <w:p w14:paraId="6BA25935" w14:textId="77777777" w:rsidR="00EA128C" w:rsidRPr="0009788C" w:rsidRDefault="00EA128C" w:rsidP="00EA128C">
            <w:pPr>
              <w:rPr>
                <w:rFonts w:cs="Arial"/>
                <w:sz w:val="20"/>
              </w:rPr>
            </w:pPr>
          </w:p>
          <w:p w14:paraId="4E452E2E" w14:textId="77777777" w:rsidR="00EA128C" w:rsidRPr="0009788C" w:rsidRDefault="00EA128C" w:rsidP="00EA128C">
            <w:pPr>
              <w:rPr>
                <w:rFonts w:cs="Arial"/>
                <w:sz w:val="20"/>
              </w:rPr>
            </w:pPr>
            <w:r w:rsidRPr="0009788C">
              <w:rPr>
                <w:rFonts w:cs="Arial"/>
                <w:sz w:val="20"/>
              </w:rPr>
              <w:t xml:space="preserve">PH:  (      )  </w:t>
            </w:r>
          </w:p>
          <w:p w14:paraId="4F097227" w14:textId="77777777" w:rsidR="00EA128C" w:rsidRPr="0009788C" w:rsidRDefault="00EA128C" w:rsidP="00EA128C">
            <w:pPr>
              <w:rPr>
                <w:rFonts w:cs="Arial"/>
                <w:sz w:val="20"/>
              </w:rPr>
            </w:pPr>
          </w:p>
          <w:p w14:paraId="386D1B09" w14:textId="77777777" w:rsidR="00EA128C" w:rsidRPr="0009788C" w:rsidRDefault="00EA128C" w:rsidP="00EA128C">
            <w:pPr>
              <w:rPr>
                <w:rFonts w:cs="Arial"/>
                <w:sz w:val="20"/>
              </w:rPr>
            </w:pPr>
            <w:r w:rsidRPr="0009788C">
              <w:rPr>
                <w:rFonts w:cs="Arial"/>
                <w:sz w:val="20"/>
              </w:rPr>
              <w:t>ALTERNATE 1:</w:t>
            </w:r>
          </w:p>
          <w:p w14:paraId="4CB2EC14" w14:textId="77777777" w:rsidR="00EA128C" w:rsidRPr="0009788C" w:rsidRDefault="00EA128C" w:rsidP="00EA128C">
            <w:pPr>
              <w:rPr>
                <w:rFonts w:cs="Arial"/>
                <w:sz w:val="20"/>
              </w:rPr>
            </w:pPr>
          </w:p>
          <w:p w14:paraId="0717A3DF" w14:textId="77777777" w:rsidR="00EA128C" w:rsidRPr="0009788C" w:rsidRDefault="00EA128C" w:rsidP="00EA128C">
            <w:pPr>
              <w:rPr>
                <w:rFonts w:cs="Arial"/>
                <w:sz w:val="20"/>
              </w:rPr>
            </w:pPr>
            <w:r w:rsidRPr="0009788C">
              <w:rPr>
                <w:rFonts w:cs="Arial"/>
                <w:sz w:val="20"/>
              </w:rPr>
              <w:t xml:space="preserve">PH:  (      )  </w:t>
            </w:r>
          </w:p>
          <w:p w14:paraId="30F64501" w14:textId="77777777" w:rsidR="00EA128C" w:rsidRPr="0009788C" w:rsidRDefault="00EA128C" w:rsidP="00EA128C">
            <w:pPr>
              <w:rPr>
                <w:rFonts w:cs="Arial"/>
                <w:sz w:val="20"/>
              </w:rPr>
            </w:pPr>
          </w:p>
          <w:p w14:paraId="72C20A88" w14:textId="77777777" w:rsidR="00EA128C" w:rsidRPr="0009788C" w:rsidRDefault="00EA128C" w:rsidP="00EA128C">
            <w:pPr>
              <w:rPr>
                <w:rFonts w:cs="Arial"/>
                <w:sz w:val="20"/>
              </w:rPr>
            </w:pPr>
            <w:r w:rsidRPr="0009788C">
              <w:rPr>
                <w:rFonts w:cs="Arial"/>
                <w:sz w:val="20"/>
              </w:rPr>
              <w:t>ALTERNATE 2:</w:t>
            </w:r>
          </w:p>
          <w:p w14:paraId="191AF513" w14:textId="77777777" w:rsidR="00EA128C" w:rsidRPr="0009788C" w:rsidRDefault="00EA128C" w:rsidP="00EA128C">
            <w:pPr>
              <w:rPr>
                <w:rFonts w:cs="Arial"/>
                <w:sz w:val="20"/>
              </w:rPr>
            </w:pPr>
          </w:p>
          <w:p w14:paraId="3A38A282" w14:textId="77777777" w:rsidR="00EA128C" w:rsidRPr="0009788C" w:rsidRDefault="00EA128C" w:rsidP="00EA128C">
            <w:pPr>
              <w:rPr>
                <w:rFonts w:cs="Arial"/>
                <w:sz w:val="20"/>
              </w:rPr>
            </w:pPr>
            <w:r w:rsidRPr="0009788C">
              <w:rPr>
                <w:rFonts w:cs="Arial"/>
                <w:sz w:val="20"/>
              </w:rPr>
              <w:t xml:space="preserve">PH:  (      )  </w:t>
            </w:r>
          </w:p>
        </w:tc>
        <w:tc>
          <w:tcPr>
            <w:tcW w:w="2903" w:type="pct"/>
          </w:tcPr>
          <w:p w14:paraId="29BF2F71" w14:textId="77777777" w:rsidR="00EA128C" w:rsidRPr="0009788C" w:rsidRDefault="00EA128C" w:rsidP="00EA128C">
            <w:pPr>
              <w:pStyle w:val="FootnoteText"/>
            </w:pPr>
            <w:r w:rsidRPr="0009788C">
              <w:rPr>
                <w:snapToGrid/>
                <w:lang w:val="en-US"/>
              </w:rPr>
              <w:t>Roles and responsibilities:</w:t>
            </w:r>
          </w:p>
        </w:tc>
      </w:tr>
      <w:tr w:rsidR="00EA128C" w:rsidRPr="0009788C" w14:paraId="451DC76C" w14:textId="77777777" w:rsidTr="00EA128C">
        <w:trPr>
          <w:cantSplit/>
          <w:trHeight w:val="377"/>
        </w:trPr>
        <w:tc>
          <w:tcPr>
            <w:tcW w:w="2097" w:type="pct"/>
            <w:gridSpan w:val="2"/>
            <w:shd w:val="clear" w:color="auto" w:fill="000000"/>
            <w:vAlign w:val="center"/>
          </w:tcPr>
          <w:p w14:paraId="5CBF1FAC" w14:textId="77777777" w:rsidR="00EA128C" w:rsidRPr="0009788C" w:rsidRDefault="00EA128C" w:rsidP="00CE04D7">
            <w:pPr>
              <w:pStyle w:val="Heading6"/>
              <w:numPr>
                <w:ilvl w:val="0"/>
                <w:numId w:val="0"/>
              </w:numPr>
              <w:rPr>
                <w:rFonts w:cs="Arial"/>
                <w:b w:val="0"/>
                <w:bCs w:val="0"/>
                <w:sz w:val="24"/>
              </w:rPr>
            </w:pPr>
            <w:r w:rsidRPr="0009788C">
              <w:rPr>
                <w:rFonts w:cs="Arial"/>
                <w:b w:val="0"/>
                <w:bCs w:val="0"/>
                <w:sz w:val="24"/>
              </w:rPr>
              <w:t>PARTICIPANT INFORMATION</w:t>
            </w:r>
          </w:p>
        </w:tc>
        <w:tc>
          <w:tcPr>
            <w:tcW w:w="2903" w:type="pct"/>
            <w:vAlign w:val="center"/>
          </w:tcPr>
          <w:p w14:paraId="2B2EFFF3" w14:textId="77777777" w:rsidR="00EA128C" w:rsidRPr="0009788C" w:rsidRDefault="00EA128C" w:rsidP="00EA128C">
            <w:pPr>
              <w:pStyle w:val="FootnoteText"/>
              <w:rPr>
                <w:snapToGrid/>
                <w:szCs w:val="24"/>
                <w:lang w:val="en-US"/>
              </w:rPr>
            </w:pPr>
          </w:p>
        </w:tc>
      </w:tr>
      <w:tr w:rsidR="00EA128C" w:rsidRPr="0009788C" w14:paraId="7EF3A96A" w14:textId="77777777" w:rsidTr="00EA128C">
        <w:trPr>
          <w:cantSplit/>
          <w:trHeight w:val="377"/>
        </w:trPr>
        <w:tc>
          <w:tcPr>
            <w:tcW w:w="2097" w:type="pct"/>
            <w:gridSpan w:val="2"/>
            <w:shd w:val="clear" w:color="auto" w:fill="000000"/>
            <w:vAlign w:val="center"/>
          </w:tcPr>
          <w:p w14:paraId="22785247" w14:textId="77777777" w:rsidR="00EA128C" w:rsidRPr="0009788C" w:rsidRDefault="00EA128C" w:rsidP="00CE04D7">
            <w:pPr>
              <w:pStyle w:val="Heading6"/>
              <w:numPr>
                <w:ilvl w:val="0"/>
                <w:numId w:val="0"/>
              </w:numPr>
              <w:rPr>
                <w:rFonts w:cs="Arial"/>
                <w:b w:val="0"/>
                <w:bCs w:val="0"/>
                <w:sz w:val="24"/>
              </w:rPr>
            </w:pPr>
            <w:r w:rsidRPr="0009788C">
              <w:rPr>
                <w:rFonts w:cs="Arial"/>
                <w:b w:val="0"/>
                <w:bCs w:val="0"/>
                <w:sz w:val="24"/>
              </w:rPr>
              <w:t>FIRST AID KIT</w:t>
            </w:r>
          </w:p>
        </w:tc>
        <w:tc>
          <w:tcPr>
            <w:tcW w:w="2903" w:type="pct"/>
            <w:vAlign w:val="center"/>
          </w:tcPr>
          <w:p w14:paraId="7CF931AD" w14:textId="77777777" w:rsidR="00EA128C" w:rsidRPr="0009788C" w:rsidRDefault="00EA128C" w:rsidP="00EA128C">
            <w:pPr>
              <w:pStyle w:val="FootnoteText"/>
              <w:rPr>
                <w:snapToGrid/>
                <w:szCs w:val="24"/>
                <w:lang w:val="en-US"/>
              </w:rPr>
            </w:pPr>
          </w:p>
        </w:tc>
      </w:tr>
    </w:tbl>
    <w:p w14:paraId="64B7332E" w14:textId="77777777" w:rsidR="00EA128C" w:rsidRPr="0009788C" w:rsidRDefault="00EA128C" w:rsidP="00EA128C">
      <w:pPr>
        <w:tabs>
          <w:tab w:val="left" w:pos="3600"/>
        </w:tabs>
        <w:rPr>
          <w:rFonts w:cs="Arial"/>
        </w:rPr>
      </w:pPr>
    </w:p>
    <w:p w14:paraId="6333464C" w14:textId="77777777" w:rsidR="006A345F" w:rsidRDefault="006A345F" w:rsidP="00EA128C">
      <w:pPr>
        <w:tabs>
          <w:tab w:val="left" w:pos="3600"/>
        </w:tabs>
        <w:jc w:val="center"/>
        <w:rPr>
          <w:rFonts w:cs="Arial"/>
        </w:rPr>
      </w:pPr>
    </w:p>
    <w:p w14:paraId="411CC29A" w14:textId="77777777" w:rsidR="00EA128C" w:rsidRPr="0009788C" w:rsidRDefault="00EA128C" w:rsidP="00EA128C">
      <w:pPr>
        <w:tabs>
          <w:tab w:val="left" w:pos="3600"/>
        </w:tabs>
        <w:jc w:val="center"/>
        <w:rPr>
          <w:rFonts w:cs="Arial"/>
        </w:rPr>
      </w:pPr>
      <w:r w:rsidRPr="0009788C">
        <w:rPr>
          <w:rFonts w:cs="Arial"/>
        </w:rPr>
        <w:lastRenderedPageBreak/>
        <w:t>MEDICAL INFORMATION</w:t>
      </w:r>
    </w:p>
    <w:p w14:paraId="0762647E" w14:textId="77777777" w:rsidR="00EA128C" w:rsidRPr="0009788C" w:rsidRDefault="00EA128C" w:rsidP="00EA128C">
      <w:pPr>
        <w:tabs>
          <w:tab w:val="left" w:pos="3600"/>
        </w:tabs>
        <w:jc w:val="center"/>
        <w:rPr>
          <w:rFonts w:cs="Arial"/>
          <w:sz w:val="20"/>
        </w:rPr>
      </w:pPr>
      <w:r w:rsidRPr="0009788C">
        <w:rPr>
          <w:rFonts w:cs="Arial"/>
          <w:sz w:val="20"/>
        </w:rPr>
        <w:t>PLEASE PRINT CLEARLY</w:t>
      </w:r>
    </w:p>
    <w:p w14:paraId="64B5E161" w14:textId="77777777" w:rsidR="00EA128C" w:rsidRPr="0009788C" w:rsidRDefault="00EA128C" w:rsidP="00EA128C">
      <w:pPr>
        <w:widowControl w:val="0"/>
        <w:autoSpaceDE w:val="0"/>
        <w:autoSpaceDN w:val="0"/>
        <w:adjustRightInd w:val="0"/>
        <w:jc w:val="center"/>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2646"/>
        <w:gridCol w:w="54"/>
        <w:gridCol w:w="720"/>
        <w:gridCol w:w="1872"/>
        <w:gridCol w:w="468"/>
        <w:gridCol w:w="990"/>
        <w:gridCol w:w="1188"/>
      </w:tblGrid>
      <w:tr w:rsidR="00EA128C" w:rsidRPr="0009788C" w14:paraId="5167E48F" w14:textId="77777777" w:rsidTr="00EA128C">
        <w:trPr>
          <w:cantSplit/>
          <w:trHeight w:val="287"/>
        </w:trPr>
        <w:tc>
          <w:tcPr>
            <w:tcW w:w="1638" w:type="dxa"/>
            <w:vAlign w:val="center"/>
          </w:tcPr>
          <w:p w14:paraId="30943B81" w14:textId="77777777" w:rsidR="00EA128C" w:rsidRPr="0009788C" w:rsidRDefault="00EA128C" w:rsidP="00EA128C">
            <w:pPr>
              <w:pStyle w:val="FootnoteText"/>
              <w:widowControl w:val="0"/>
              <w:tabs>
                <w:tab w:val="left" w:pos="0"/>
              </w:tabs>
              <w:autoSpaceDE w:val="0"/>
              <w:autoSpaceDN w:val="0"/>
              <w:adjustRightInd w:val="0"/>
              <w:rPr>
                <w:snapToGrid/>
                <w:szCs w:val="24"/>
                <w:lang w:val="en-US"/>
              </w:rPr>
            </w:pPr>
            <w:r w:rsidRPr="0009788C">
              <w:rPr>
                <w:snapToGrid/>
                <w:szCs w:val="24"/>
                <w:lang w:val="en-US"/>
              </w:rPr>
              <w:t>Athlete Name:</w:t>
            </w:r>
          </w:p>
        </w:tc>
        <w:tc>
          <w:tcPr>
            <w:tcW w:w="7938" w:type="dxa"/>
            <w:gridSpan w:val="7"/>
          </w:tcPr>
          <w:p w14:paraId="41BB819B" w14:textId="77777777" w:rsidR="00EA128C" w:rsidRPr="0009788C" w:rsidRDefault="00EA128C" w:rsidP="00EA128C">
            <w:pPr>
              <w:widowControl w:val="0"/>
              <w:tabs>
                <w:tab w:val="left" w:pos="0"/>
              </w:tabs>
              <w:autoSpaceDE w:val="0"/>
              <w:autoSpaceDN w:val="0"/>
              <w:adjustRightInd w:val="0"/>
              <w:rPr>
                <w:rFonts w:cs="Arial"/>
                <w:sz w:val="20"/>
              </w:rPr>
            </w:pPr>
          </w:p>
        </w:tc>
      </w:tr>
      <w:tr w:rsidR="006A345F" w:rsidRPr="0009788C" w14:paraId="050AACBE" w14:textId="77777777" w:rsidTr="00EA128C">
        <w:trPr>
          <w:trHeight w:val="350"/>
        </w:trPr>
        <w:tc>
          <w:tcPr>
            <w:tcW w:w="1638" w:type="dxa"/>
            <w:vAlign w:val="center"/>
          </w:tcPr>
          <w:p w14:paraId="19B82635" w14:textId="77777777" w:rsidR="00EA128C" w:rsidRPr="0009788C" w:rsidRDefault="00EA128C" w:rsidP="006A345F">
            <w:pPr>
              <w:pStyle w:val="Heading8"/>
              <w:widowControl w:val="0"/>
              <w:numPr>
                <w:ilvl w:val="0"/>
                <w:numId w:val="0"/>
              </w:numPr>
              <w:tabs>
                <w:tab w:val="left" w:pos="0"/>
              </w:tabs>
              <w:autoSpaceDE w:val="0"/>
              <w:autoSpaceDN w:val="0"/>
              <w:adjustRightInd w:val="0"/>
              <w:rPr>
                <w:b w:val="0"/>
              </w:rPr>
            </w:pPr>
            <w:r w:rsidRPr="0009788C">
              <w:rPr>
                <w:b w:val="0"/>
              </w:rPr>
              <w:t xml:space="preserve">Birth Date </w:t>
            </w:r>
          </w:p>
        </w:tc>
        <w:tc>
          <w:tcPr>
            <w:tcW w:w="2700" w:type="dxa"/>
            <w:gridSpan w:val="2"/>
            <w:vAlign w:val="bottom"/>
          </w:tcPr>
          <w:p w14:paraId="489E7414" w14:textId="77777777" w:rsidR="00EA128C" w:rsidRPr="0009788C" w:rsidRDefault="00EA128C" w:rsidP="00EA128C">
            <w:pPr>
              <w:widowControl w:val="0"/>
              <w:tabs>
                <w:tab w:val="left" w:pos="0"/>
              </w:tabs>
              <w:autoSpaceDE w:val="0"/>
              <w:autoSpaceDN w:val="0"/>
              <w:adjustRightInd w:val="0"/>
              <w:rPr>
                <w:rFonts w:cs="Arial"/>
                <w:sz w:val="16"/>
              </w:rPr>
            </w:pPr>
            <w:r w:rsidRPr="0009788C">
              <w:rPr>
                <w:rFonts w:cs="Arial"/>
                <w:sz w:val="16"/>
              </w:rPr>
              <w:t>(Dd/mm/yy)</w:t>
            </w:r>
          </w:p>
        </w:tc>
        <w:tc>
          <w:tcPr>
            <w:tcW w:w="720" w:type="dxa"/>
            <w:vAlign w:val="center"/>
          </w:tcPr>
          <w:p w14:paraId="01D7FF48" w14:textId="77777777" w:rsidR="00EA128C" w:rsidRPr="0009788C" w:rsidRDefault="00EA128C" w:rsidP="00EA128C">
            <w:pPr>
              <w:widowControl w:val="0"/>
              <w:tabs>
                <w:tab w:val="left" w:pos="0"/>
              </w:tabs>
              <w:autoSpaceDE w:val="0"/>
              <w:autoSpaceDN w:val="0"/>
              <w:adjustRightInd w:val="0"/>
              <w:rPr>
                <w:rFonts w:cs="Arial"/>
                <w:sz w:val="20"/>
              </w:rPr>
            </w:pPr>
            <w:r w:rsidRPr="0009788C">
              <w:rPr>
                <w:rFonts w:cs="Arial"/>
                <w:sz w:val="20"/>
              </w:rPr>
              <w:t>Age</w:t>
            </w:r>
          </w:p>
        </w:tc>
        <w:tc>
          <w:tcPr>
            <w:tcW w:w="2340" w:type="dxa"/>
            <w:gridSpan w:val="2"/>
            <w:vAlign w:val="center"/>
          </w:tcPr>
          <w:p w14:paraId="566922BB" w14:textId="77777777" w:rsidR="00EA128C" w:rsidRPr="0009788C" w:rsidRDefault="00EA128C" w:rsidP="00EA128C">
            <w:pPr>
              <w:widowControl w:val="0"/>
              <w:tabs>
                <w:tab w:val="left" w:pos="0"/>
              </w:tabs>
              <w:autoSpaceDE w:val="0"/>
              <w:autoSpaceDN w:val="0"/>
              <w:adjustRightInd w:val="0"/>
              <w:rPr>
                <w:rFonts w:cs="Arial"/>
                <w:sz w:val="20"/>
              </w:rPr>
            </w:pPr>
          </w:p>
        </w:tc>
        <w:tc>
          <w:tcPr>
            <w:tcW w:w="990" w:type="dxa"/>
            <w:vAlign w:val="center"/>
          </w:tcPr>
          <w:p w14:paraId="1A6634E8" w14:textId="77777777" w:rsidR="00EA128C" w:rsidRPr="0009788C" w:rsidRDefault="00EA128C" w:rsidP="00EA128C">
            <w:pPr>
              <w:widowControl w:val="0"/>
              <w:tabs>
                <w:tab w:val="left" w:pos="0"/>
              </w:tabs>
              <w:autoSpaceDE w:val="0"/>
              <w:autoSpaceDN w:val="0"/>
              <w:adjustRightInd w:val="0"/>
              <w:rPr>
                <w:rFonts w:cs="Arial"/>
                <w:sz w:val="20"/>
              </w:rPr>
            </w:pPr>
            <w:r w:rsidRPr="0009788C">
              <w:rPr>
                <w:rFonts w:cs="Arial"/>
                <w:sz w:val="20"/>
              </w:rPr>
              <w:t xml:space="preserve">Male </w:t>
            </w:r>
            <w:r w:rsidRPr="0009788C">
              <w:rPr>
                <w:rFonts w:cs="Arial"/>
                <w:sz w:val="20"/>
              </w:rPr>
              <w:sym w:font="Wingdings" w:char="F06F"/>
            </w:r>
          </w:p>
        </w:tc>
        <w:tc>
          <w:tcPr>
            <w:tcW w:w="1188" w:type="dxa"/>
            <w:vAlign w:val="center"/>
          </w:tcPr>
          <w:p w14:paraId="5E087202" w14:textId="77777777" w:rsidR="00EA128C" w:rsidRPr="0009788C" w:rsidRDefault="00EA128C" w:rsidP="00EA128C">
            <w:pPr>
              <w:widowControl w:val="0"/>
              <w:tabs>
                <w:tab w:val="left" w:pos="0"/>
              </w:tabs>
              <w:autoSpaceDE w:val="0"/>
              <w:autoSpaceDN w:val="0"/>
              <w:adjustRightInd w:val="0"/>
              <w:rPr>
                <w:rFonts w:cs="Arial"/>
                <w:sz w:val="20"/>
              </w:rPr>
            </w:pPr>
            <w:r w:rsidRPr="0009788C">
              <w:rPr>
                <w:rFonts w:cs="Arial"/>
                <w:sz w:val="20"/>
              </w:rPr>
              <w:t xml:space="preserve">Female </w:t>
            </w:r>
            <w:r w:rsidRPr="0009788C">
              <w:rPr>
                <w:rFonts w:cs="Arial"/>
                <w:sz w:val="20"/>
              </w:rPr>
              <w:sym w:font="Wingdings" w:char="F06F"/>
            </w:r>
          </w:p>
        </w:tc>
      </w:tr>
      <w:tr w:rsidR="00EA128C" w:rsidRPr="0009788C" w14:paraId="7BEC22AB" w14:textId="77777777" w:rsidTr="00EA128C">
        <w:trPr>
          <w:cantSplit/>
          <w:trHeight w:val="449"/>
        </w:trPr>
        <w:tc>
          <w:tcPr>
            <w:tcW w:w="1638" w:type="dxa"/>
            <w:vMerge w:val="restart"/>
            <w:vAlign w:val="center"/>
          </w:tcPr>
          <w:p w14:paraId="0591ABBA" w14:textId="77777777" w:rsidR="00EA128C" w:rsidRPr="0009788C" w:rsidRDefault="00EA128C" w:rsidP="00EA128C">
            <w:pPr>
              <w:pStyle w:val="FootnoteText"/>
              <w:widowControl w:val="0"/>
              <w:tabs>
                <w:tab w:val="left" w:pos="0"/>
              </w:tabs>
              <w:autoSpaceDE w:val="0"/>
              <w:autoSpaceDN w:val="0"/>
              <w:adjustRightInd w:val="0"/>
              <w:rPr>
                <w:snapToGrid/>
                <w:szCs w:val="24"/>
                <w:lang w:val="en-US"/>
              </w:rPr>
            </w:pPr>
            <w:r w:rsidRPr="0009788C">
              <w:rPr>
                <w:snapToGrid/>
                <w:szCs w:val="24"/>
                <w:lang w:val="en-US"/>
              </w:rPr>
              <w:t>Address</w:t>
            </w:r>
          </w:p>
        </w:tc>
        <w:tc>
          <w:tcPr>
            <w:tcW w:w="7938" w:type="dxa"/>
            <w:gridSpan w:val="7"/>
          </w:tcPr>
          <w:p w14:paraId="4075A29C" w14:textId="77777777" w:rsidR="00EA128C" w:rsidRPr="0009788C" w:rsidRDefault="00EA128C" w:rsidP="00EA128C">
            <w:pPr>
              <w:widowControl w:val="0"/>
              <w:tabs>
                <w:tab w:val="left" w:pos="0"/>
              </w:tabs>
              <w:autoSpaceDE w:val="0"/>
              <w:autoSpaceDN w:val="0"/>
              <w:adjustRightInd w:val="0"/>
              <w:rPr>
                <w:rFonts w:cs="Arial"/>
                <w:sz w:val="20"/>
              </w:rPr>
            </w:pPr>
          </w:p>
        </w:tc>
      </w:tr>
      <w:tr w:rsidR="00EA128C" w:rsidRPr="0009788C" w14:paraId="2D23105B" w14:textId="77777777" w:rsidTr="00EA128C">
        <w:trPr>
          <w:cantSplit/>
          <w:trHeight w:val="84"/>
        </w:trPr>
        <w:tc>
          <w:tcPr>
            <w:tcW w:w="1638" w:type="dxa"/>
            <w:vMerge/>
            <w:vAlign w:val="center"/>
          </w:tcPr>
          <w:p w14:paraId="2CFAFED2" w14:textId="77777777" w:rsidR="00EA128C" w:rsidRPr="0009788C" w:rsidRDefault="00EA128C" w:rsidP="00EA128C">
            <w:pPr>
              <w:widowControl w:val="0"/>
              <w:tabs>
                <w:tab w:val="left" w:pos="0"/>
              </w:tabs>
              <w:autoSpaceDE w:val="0"/>
              <w:autoSpaceDN w:val="0"/>
              <w:adjustRightInd w:val="0"/>
              <w:rPr>
                <w:rFonts w:cs="Arial"/>
                <w:sz w:val="20"/>
              </w:rPr>
            </w:pPr>
          </w:p>
        </w:tc>
        <w:tc>
          <w:tcPr>
            <w:tcW w:w="7938" w:type="dxa"/>
            <w:gridSpan w:val="7"/>
            <w:vAlign w:val="center"/>
          </w:tcPr>
          <w:p w14:paraId="340E8C24" w14:textId="77777777" w:rsidR="00EA128C" w:rsidRPr="0009788C" w:rsidRDefault="00EA128C" w:rsidP="00EA128C">
            <w:pPr>
              <w:widowControl w:val="0"/>
              <w:tabs>
                <w:tab w:val="left" w:pos="0"/>
              </w:tabs>
              <w:autoSpaceDE w:val="0"/>
              <w:autoSpaceDN w:val="0"/>
              <w:adjustRightInd w:val="0"/>
              <w:rPr>
                <w:rFonts w:cs="Arial"/>
                <w:sz w:val="16"/>
              </w:rPr>
            </w:pPr>
            <w:r w:rsidRPr="0009788C">
              <w:rPr>
                <w:rFonts w:cs="Arial"/>
                <w:sz w:val="16"/>
              </w:rPr>
              <w:t>Street</w:t>
            </w:r>
          </w:p>
        </w:tc>
      </w:tr>
      <w:tr w:rsidR="00EA128C" w:rsidRPr="0009788C" w14:paraId="05079AC2" w14:textId="77777777" w:rsidTr="00EA128C">
        <w:trPr>
          <w:cantSplit/>
          <w:trHeight w:val="386"/>
        </w:trPr>
        <w:tc>
          <w:tcPr>
            <w:tcW w:w="1638" w:type="dxa"/>
            <w:vMerge/>
            <w:vAlign w:val="center"/>
          </w:tcPr>
          <w:p w14:paraId="35372D47" w14:textId="77777777" w:rsidR="00EA128C" w:rsidRPr="0009788C" w:rsidRDefault="00EA128C" w:rsidP="00EA128C">
            <w:pPr>
              <w:widowControl w:val="0"/>
              <w:tabs>
                <w:tab w:val="left" w:pos="0"/>
              </w:tabs>
              <w:autoSpaceDE w:val="0"/>
              <w:autoSpaceDN w:val="0"/>
              <w:adjustRightInd w:val="0"/>
              <w:rPr>
                <w:rFonts w:cs="Arial"/>
                <w:sz w:val="20"/>
              </w:rPr>
            </w:pPr>
          </w:p>
        </w:tc>
        <w:tc>
          <w:tcPr>
            <w:tcW w:w="2646" w:type="dxa"/>
            <w:vAlign w:val="center"/>
          </w:tcPr>
          <w:p w14:paraId="20D0DBCE" w14:textId="77777777" w:rsidR="00EA128C" w:rsidRPr="0009788C" w:rsidRDefault="00EA128C" w:rsidP="00EA128C">
            <w:pPr>
              <w:widowControl w:val="0"/>
              <w:tabs>
                <w:tab w:val="left" w:pos="0"/>
              </w:tabs>
              <w:autoSpaceDE w:val="0"/>
              <w:autoSpaceDN w:val="0"/>
              <w:adjustRightInd w:val="0"/>
              <w:rPr>
                <w:rFonts w:cs="Arial"/>
                <w:sz w:val="20"/>
              </w:rPr>
            </w:pPr>
          </w:p>
        </w:tc>
        <w:tc>
          <w:tcPr>
            <w:tcW w:w="2646" w:type="dxa"/>
            <w:gridSpan w:val="3"/>
            <w:vAlign w:val="center"/>
          </w:tcPr>
          <w:p w14:paraId="078D2D9B" w14:textId="77777777" w:rsidR="00EA128C" w:rsidRPr="0009788C" w:rsidRDefault="00EA128C" w:rsidP="00EA128C">
            <w:pPr>
              <w:widowControl w:val="0"/>
              <w:tabs>
                <w:tab w:val="left" w:pos="0"/>
              </w:tabs>
              <w:autoSpaceDE w:val="0"/>
              <w:autoSpaceDN w:val="0"/>
              <w:adjustRightInd w:val="0"/>
              <w:rPr>
                <w:rFonts w:cs="Arial"/>
                <w:sz w:val="20"/>
              </w:rPr>
            </w:pPr>
          </w:p>
        </w:tc>
        <w:tc>
          <w:tcPr>
            <w:tcW w:w="2646" w:type="dxa"/>
            <w:gridSpan w:val="3"/>
            <w:vAlign w:val="center"/>
          </w:tcPr>
          <w:p w14:paraId="4E1B3686" w14:textId="77777777" w:rsidR="00EA128C" w:rsidRPr="0009788C" w:rsidRDefault="00EA128C" w:rsidP="00EA128C">
            <w:pPr>
              <w:widowControl w:val="0"/>
              <w:tabs>
                <w:tab w:val="left" w:pos="0"/>
              </w:tabs>
              <w:autoSpaceDE w:val="0"/>
              <w:autoSpaceDN w:val="0"/>
              <w:adjustRightInd w:val="0"/>
              <w:rPr>
                <w:rFonts w:cs="Arial"/>
                <w:sz w:val="20"/>
              </w:rPr>
            </w:pPr>
          </w:p>
        </w:tc>
      </w:tr>
      <w:tr w:rsidR="00EA128C" w:rsidRPr="0009788C" w14:paraId="13D6605C" w14:textId="77777777" w:rsidTr="00EA128C">
        <w:trPr>
          <w:cantSplit/>
        </w:trPr>
        <w:tc>
          <w:tcPr>
            <w:tcW w:w="1638" w:type="dxa"/>
            <w:vMerge/>
            <w:vAlign w:val="center"/>
          </w:tcPr>
          <w:p w14:paraId="0FC8C36B" w14:textId="77777777" w:rsidR="00EA128C" w:rsidRPr="0009788C" w:rsidRDefault="00EA128C" w:rsidP="00EA128C">
            <w:pPr>
              <w:widowControl w:val="0"/>
              <w:tabs>
                <w:tab w:val="left" w:pos="0"/>
              </w:tabs>
              <w:autoSpaceDE w:val="0"/>
              <w:autoSpaceDN w:val="0"/>
              <w:adjustRightInd w:val="0"/>
              <w:rPr>
                <w:rFonts w:cs="Arial"/>
                <w:sz w:val="20"/>
              </w:rPr>
            </w:pPr>
          </w:p>
        </w:tc>
        <w:tc>
          <w:tcPr>
            <w:tcW w:w="2646" w:type="dxa"/>
            <w:vAlign w:val="center"/>
          </w:tcPr>
          <w:p w14:paraId="23FDA987" w14:textId="77777777" w:rsidR="00EA128C" w:rsidRPr="0009788C" w:rsidRDefault="00EA128C" w:rsidP="00EA128C">
            <w:pPr>
              <w:widowControl w:val="0"/>
              <w:tabs>
                <w:tab w:val="left" w:pos="0"/>
              </w:tabs>
              <w:autoSpaceDE w:val="0"/>
              <w:autoSpaceDN w:val="0"/>
              <w:adjustRightInd w:val="0"/>
              <w:rPr>
                <w:rFonts w:cs="Arial"/>
                <w:sz w:val="16"/>
              </w:rPr>
            </w:pPr>
            <w:r w:rsidRPr="0009788C">
              <w:rPr>
                <w:rFonts w:cs="Arial"/>
                <w:sz w:val="16"/>
              </w:rPr>
              <w:t>City</w:t>
            </w:r>
          </w:p>
        </w:tc>
        <w:tc>
          <w:tcPr>
            <w:tcW w:w="2646" w:type="dxa"/>
            <w:gridSpan w:val="3"/>
            <w:vAlign w:val="center"/>
          </w:tcPr>
          <w:p w14:paraId="555D68B9" w14:textId="77777777" w:rsidR="00EA128C" w:rsidRPr="0009788C" w:rsidRDefault="00EA128C" w:rsidP="00EA128C">
            <w:pPr>
              <w:widowControl w:val="0"/>
              <w:tabs>
                <w:tab w:val="left" w:pos="0"/>
              </w:tabs>
              <w:autoSpaceDE w:val="0"/>
              <w:autoSpaceDN w:val="0"/>
              <w:adjustRightInd w:val="0"/>
              <w:rPr>
                <w:rFonts w:cs="Arial"/>
                <w:sz w:val="16"/>
              </w:rPr>
            </w:pPr>
            <w:r w:rsidRPr="0009788C">
              <w:rPr>
                <w:rFonts w:cs="Arial"/>
                <w:sz w:val="16"/>
              </w:rPr>
              <w:t>Province</w:t>
            </w:r>
          </w:p>
        </w:tc>
        <w:tc>
          <w:tcPr>
            <w:tcW w:w="2646" w:type="dxa"/>
            <w:gridSpan w:val="3"/>
            <w:vAlign w:val="center"/>
          </w:tcPr>
          <w:p w14:paraId="7B876263" w14:textId="77777777" w:rsidR="00EA128C" w:rsidRPr="0009788C" w:rsidRDefault="00EA128C" w:rsidP="00EA128C">
            <w:pPr>
              <w:widowControl w:val="0"/>
              <w:tabs>
                <w:tab w:val="left" w:pos="0"/>
              </w:tabs>
              <w:autoSpaceDE w:val="0"/>
              <w:autoSpaceDN w:val="0"/>
              <w:adjustRightInd w:val="0"/>
              <w:rPr>
                <w:rFonts w:cs="Arial"/>
                <w:sz w:val="16"/>
              </w:rPr>
            </w:pPr>
            <w:r w:rsidRPr="0009788C">
              <w:rPr>
                <w:rFonts w:cs="Arial"/>
                <w:sz w:val="16"/>
              </w:rPr>
              <w:t>Postal</w:t>
            </w:r>
          </w:p>
        </w:tc>
      </w:tr>
      <w:tr w:rsidR="00EA128C" w:rsidRPr="0009788C" w14:paraId="0089E9A9" w14:textId="77777777" w:rsidTr="00EA128C">
        <w:trPr>
          <w:cantSplit/>
        </w:trPr>
        <w:tc>
          <w:tcPr>
            <w:tcW w:w="1638" w:type="dxa"/>
            <w:vAlign w:val="center"/>
          </w:tcPr>
          <w:p w14:paraId="223B6E95" w14:textId="77777777" w:rsidR="00EA128C" w:rsidRPr="0009788C" w:rsidRDefault="006A345F" w:rsidP="00EA128C">
            <w:pPr>
              <w:widowControl w:val="0"/>
              <w:tabs>
                <w:tab w:val="left" w:pos="0"/>
              </w:tabs>
              <w:autoSpaceDE w:val="0"/>
              <w:autoSpaceDN w:val="0"/>
              <w:adjustRightInd w:val="0"/>
              <w:rPr>
                <w:rFonts w:cs="Arial"/>
                <w:sz w:val="20"/>
              </w:rPr>
            </w:pPr>
            <w:r>
              <w:rPr>
                <w:rFonts w:cs="Arial"/>
                <w:sz w:val="20"/>
              </w:rPr>
              <w:t xml:space="preserve">Insurance/ Medicare </w:t>
            </w:r>
            <w:r w:rsidR="00EA128C" w:rsidRPr="0009788C">
              <w:rPr>
                <w:rFonts w:cs="Arial"/>
                <w:sz w:val="20"/>
              </w:rPr>
              <w:t>Number</w:t>
            </w:r>
          </w:p>
        </w:tc>
        <w:tc>
          <w:tcPr>
            <w:tcW w:w="7938" w:type="dxa"/>
            <w:gridSpan w:val="7"/>
          </w:tcPr>
          <w:p w14:paraId="5D0E16B4" w14:textId="77777777" w:rsidR="00EA128C" w:rsidRPr="0009788C" w:rsidRDefault="00EA128C" w:rsidP="00EA128C">
            <w:pPr>
              <w:widowControl w:val="0"/>
              <w:tabs>
                <w:tab w:val="left" w:pos="0"/>
              </w:tabs>
              <w:autoSpaceDE w:val="0"/>
              <w:autoSpaceDN w:val="0"/>
              <w:adjustRightInd w:val="0"/>
              <w:rPr>
                <w:rFonts w:cs="Arial"/>
                <w:sz w:val="20"/>
              </w:rPr>
            </w:pPr>
          </w:p>
        </w:tc>
      </w:tr>
    </w:tbl>
    <w:p w14:paraId="45D5ABF2" w14:textId="77777777" w:rsidR="00EA128C" w:rsidRPr="0009788C" w:rsidRDefault="00EA128C" w:rsidP="00EA128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2646"/>
        <w:gridCol w:w="2646"/>
        <w:gridCol w:w="2646"/>
      </w:tblGrid>
      <w:tr w:rsidR="00EA128C" w:rsidRPr="0009788C" w14:paraId="4370EB5F" w14:textId="77777777" w:rsidTr="00EA128C">
        <w:trPr>
          <w:cantSplit/>
          <w:trHeight w:val="422"/>
        </w:trPr>
        <w:tc>
          <w:tcPr>
            <w:tcW w:w="1638" w:type="dxa"/>
            <w:vAlign w:val="center"/>
          </w:tcPr>
          <w:p w14:paraId="31323B8E" w14:textId="77777777" w:rsidR="00EA128C" w:rsidRPr="0009788C" w:rsidRDefault="00EA128C" w:rsidP="006A345F">
            <w:pPr>
              <w:pStyle w:val="Heading8"/>
              <w:widowControl w:val="0"/>
              <w:numPr>
                <w:ilvl w:val="0"/>
                <w:numId w:val="0"/>
              </w:numPr>
              <w:tabs>
                <w:tab w:val="left" w:pos="0"/>
              </w:tabs>
              <w:autoSpaceDE w:val="0"/>
              <w:autoSpaceDN w:val="0"/>
              <w:adjustRightInd w:val="0"/>
              <w:rPr>
                <w:b w:val="0"/>
              </w:rPr>
            </w:pPr>
            <w:r w:rsidRPr="0009788C">
              <w:rPr>
                <w:b w:val="0"/>
              </w:rPr>
              <w:t>Parents Name</w:t>
            </w:r>
          </w:p>
        </w:tc>
        <w:tc>
          <w:tcPr>
            <w:tcW w:w="7938" w:type="dxa"/>
            <w:gridSpan w:val="3"/>
            <w:vAlign w:val="center"/>
          </w:tcPr>
          <w:p w14:paraId="6F239751" w14:textId="77777777" w:rsidR="00EA128C" w:rsidRPr="0009788C" w:rsidRDefault="00EA128C" w:rsidP="00EA128C">
            <w:pPr>
              <w:pStyle w:val="FootnoteText"/>
              <w:widowControl w:val="0"/>
              <w:tabs>
                <w:tab w:val="left" w:pos="0"/>
              </w:tabs>
              <w:autoSpaceDE w:val="0"/>
              <w:autoSpaceDN w:val="0"/>
              <w:adjustRightInd w:val="0"/>
              <w:rPr>
                <w:snapToGrid/>
                <w:szCs w:val="24"/>
                <w:lang w:val="en-US"/>
              </w:rPr>
            </w:pPr>
          </w:p>
        </w:tc>
      </w:tr>
      <w:tr w:rsidR="00EA128C" w:rsidRPr="0009788C" w14:paraId="65F34C6A" w14:textId="77777777" w:rsidTr="00EA128C">
        <w:trPr>
          <w:cantSplit/>
          <w:trHeight w:val="359"/>
        </w:trPr>
        <w:tc>
          <w:tcPr>
            <w:tcW w:w="1638" w:type="dxa"/>
            <w:vMerge w:val="restart"/>
            <w:vAlign w:val="center"/>
          </w:tcPr>
          <w:p w14:paraId="5E02798C" w14:textId="77777777" w:rsidR="00EA128C" w:rsidRPr="0009788C" w:rsidRDefault="00EA128C" w:rsidP="001D5F20">
            <w:pPr>
              <w:pStyle w:val="Heading8"/>
              <w:widowControl w:val="0"/>
              <w:numPr>
                <w:ilvl w:val="0"/>
                <w:numId w:val="0"/>
              </w:numPr>
              <w:tabs>
                <w:tab w:val="left" w:pos="0"/>
              </w:tabs>
              <w:autoSpaceDE w:val="0"/>
              <w:autoSpaceDN w:val="0"/>
              <w:adjustRightInd w:val="0"/>
              <w:rPr>
                <w:b w:val="0"/>
              </w:rPr>
            </w:pPr>
            <w:r w:rsidRPr="0009788C">
              <w:rPr>
                <w:b w:val="0"/>
              </w:rPr>
              <w:t>Add</w:t>
            </w:r>
            <w:r w:rsidR="001D5F20">
              <w:rPr>
                <w:b w:val="0"/>
              </w:rPr>
              <w:t>r</w:t>
            </w:r>
            <w:r w:rsidRPr="0009788C">
              <w:rPr>
                <w:b w:val="0"/>
              </w:rPr>
              <w:t>ess</w:t>
            </w:r>
          </w:p>
        </w:tc>
        <w:tc>
          <w:tcPr>
            <w:tcW w:w="7938" w:type="dxa"/>
            <w:gridSpan w:val="3"/>
            <w:vAlign w:val="center"/>
          </w:tcPr>
          <w:p w14:paraId="1FFDC821" w14:textId="77777777" w:rsidR="00EA128C" w:rsidRPr="0009788C" w:rsidRDefault="00EA128C" w:rsidP="00EA128C">
            <w:pPr>
              <w:widowControl w:val="0"/>
              <w:tabs>
                <w:tab w:val="left" w:pos="0"/>
              </w:tabs>
              <w:autoSpaceDE w:val="0"/>
              <w:autoSpaceDN w:val="0"/>
              <w:adjustRightInd w:val="0"/>
              <w:rPr>
                <w:rFonts w:cs="Arial"/>
                <w:sz w:val="20"/>
              </w:rPr>
            </w:pPr>
          </w:p>
        </w:tc>
      </w:tr>
      <w:tr w:rsidR="00EA128C" w:rsidRPr="0009788C" w14:paraId="275B5416" w14:textId="77777777" w:rsidTr="00EA128C">
        <w:trPr>
          <w:cantSplit/>
        </w:trPr>
        <w:tc>
          <w:tcPr>
            <w:tcW w:w="1638" w:type="dxa"/>
            <w:vMerge/>
            <w:vAlign w:val="center"/>
          </w:tcPr>
          <w:p w14:paraId="41C761B7" w14:textId="77777777" w:rsidR="00EA128C" w:rsidRPr="0009788C" w:rsidRDefault="00EA128C" w:rsidP="00EA128C">
            <w:pPr>
              <w:widowControl w:val="0"/>
              <w:tabs>
                <w:tab w:val="left" w:pos="0"/>
              </w:tabs>
              <w:autoSpaceDE w:val="0"/>
              <w:autoSpaceDN w:val="0"/>
              <w:adjustRightInd w:val="0"/>
              <w:rPr>
                <w:rFonts w:cs="Arial"/>
                <w:sz w:val="20"/>
              </w:rPr>
            </w:pPr>
          </w:p>
        </w:tc>
        <w:tc>
          <w:tcPr>
            <w:tcW w:w="7938" w:type="dxa"/>
            <w:gridSpan w:val="3"/>
            <w:vAlign w:val="center"/>
          </w:tcPr>
          <w:p w14:paraId="18FC6FD7" w14:textId="77777777" w:rsidR="00EA128C" w:rsidRPr="0009788C" w:rsidRDefault="00EA128C" w:rsidP="00EA128C">
            <w:pPr>
              <w:widowControl w:val="0"/>
              <w:tabs>
                <w:tab w:val="left" w:pos="0"/>
              </w:tabs>
              <w:autoSpaceDE w:val="0"/>
              <w:autoSpaceDN w:val="0"/>
              <w:adjustRightInd w:val="0"/>
              <w:rPr>
                <w:rFonts w:cs="Arial"/>
                <w:sz w:val="16"/>
              </w:rPr>
            </w:pPr>
            <w:r w:rsidRPr="0009788C">
              <w:rPr>
                <w:rFonts w:cs="Arial"/>
                <w:sz w:val="16"/>
              </w:rPr>
              <w:t>Street</w:t>
            </w:r>
          </w:p>
        </w:tc>
      </w:tr>
      <w:tr w:rsidR="00EA128C" w:rsidRPr="0009788C" w14:paraId="57B55318" w14:textId="77777777" w:rsidTr="00EA128C">
        <w:trPr>
          <w:cantSplit/>
          <w:trHeight w:val="377"/>
        </w:trPr>
        <w:tc>
          <w:tcPr>
            <w:tcW w:w="1638" w:type="dxa"/>
            <w:vMerge/>
            <w:vAlign w:val="center"/>
          </w:tcPr>
          <w:p w14:paraId="75B5A6AE" w14:textId="77777777" w:rsidR="00EA128C" w:rsidRPr="0009788C" w:rsidRDefault="00EA128C" w:rsidP="00EA128C">
            <w:pPr>
              <w:widowControl w:val="0"/>
              <w:tabs>
                <w:tab w:val="left" w:pos="0"/>
              </w:tabs>
              <w:autoSpaceDE w:val="0"/>
              <w:autoSpaceDN w:val="0"/>
              <w:adjustRightInd w:val="0"/>
              <w:rPr>
                <w:rFonts w:cs="Arial"/>
                <w:sz w:val="20"/>
              </w:rPr>
            </w:pPr>
          </w:p>
        </w:tc>
        <w:tc>
          <w:tcPr>
            <w:tcW w:w="2646" w:type="dxa"/>
            <w:vAlign w:val="center"/>
          </w:tcPr>
          <w:p w14:paraId="54C8677B" w14:textId="77777777" w:rsidR="00EA128C" w:rsidRPr="0009788C" w:rsidRDefault="00EA128C" w:rsidP="00EA128C">
            <w:pPr>
              <w:widowControl w:val="0"/>
              <w:tabs>
                <w:tab w:val="left" w:pos="0"/>
              </w:tabs>
              <w:autoSpaceDE w:val="0"/>
              <w:autoSpaceDN w:val="0"/>
              <w:adjustRightInd w:val="0"/>
              <w:rPr>
                <w:rFonts w:cs="Arial"/>
                <w:sz w:val="16"/>
              </w:rPr>
            </w:pPr>
          </w:p>
        </w:tc>
        <w:tc>
          <w:tcPr>
            <w:tcW w:w="2646" w:type="dxa"/>
            <w:vAlign w:val="center"/>
          </w:tcPr>
          <w:p w14:paraId="2736C6B5" w14:textId="77777777" w:rsidR="00EA128C" w:rsidRPr="0009788C" w:rsidRDefault="00EA128C" w:rsidP="00EA128C">
            <w:pPr>
              <w:widowControl w:val="0"/>
              <w:tabs>
                <w:tab w:val="left" w:pos="0"/>
              </w:tabs>
              <w:autoSpaceDE w:val="0"/>
              <w:autoSpaceDN w:val="0"/>
              <w:adjustRightInd w:val="0"/>
              <w:rPr>
                <w:rFonts w:cs="Arial"/>
                <w:sz w:val="16"/>
              </w:rPr>
            </w:pPr>
          </w:p>
        </w:tc>
        <w:tc>
          <w:tcPr>
            <w:tcW w:w="2646" w:type="dxa"/>
            <w:vAlign w:val="center"/>
          </w:tcPr>
          <w:p w14:paraId="7B71CC3E" w14:textId="77777777" w:rsidR="00EA128C" w:rsidRPr="0009788C" w:rsidRDefault="00EA128C" w:rsidP="00EA128C">
            <w:pPr>
              <w:widowControl w:val="0"/>
              <w:tabs>
                <w:tab w:val="left" w:pos="0"/>
              </w:tabs>
              <w:autoSpaceDE w:val="0"/>
              <w:autoSpaceDN w:val="0"/>
              <w:adjustRightInd w:val="0"/>
              <w:rPr>
                <w:rFonts w:cs="Arial"/>
                <w:sz w:val="16"/>
              </w:rPr>
            </w:pPr>
          </w:p>
        </w:tc>
      </w:tr>
      <w:tr w:rsidR="00EA128C" w:rsidRPr="0009788C" w14:paraId="42210515" w14:textId="77777777" w:rsidTr="00EA128C">
        <w:trPr>
          <w:cantSplit/>
        </w:trPr>
        <w:tc>
          <w:tcPr>
            <w:tcW w:w="1638" w:type="dxa"/>
            <w:vMerge/>
            <w:vAlign w:val="center"/>
          </w:tcPr>
          <w:p w14:paraId="6241A133" w14:textId="77777777" w:rsidR="00EA128C" w:rsidRPr="0009788C" w:rsidRDefault="00EA128C" w:rsidP="00EA128C">
            <w:pPr>
              <w:widowControl w:val="0"/>
              <w:tabs>
                <w:tab w:val="left" w:pos="0"/>
              </w:tabs>
              <w:autoSpaceDE w:val="0"/>
              <w:autoSpaceDN w:val="0"/>
              <w:adjustRightInd w:val="0"/>
              <w:rPr>
                <w:rFonts w:cs="Arial"/>
                <w:sz w:val="20"/>
              </w:rPr>
            </w:pPr>
          </w:p>
        </w:tc>
        <w:tc>
          <w:tcPr>
            <w:tcW w:w="2646" w:type="dxa"/>
            <w:vAlign w:val="center"/>
          </w:tcPr>
          <w:p w14:paraId="0AD2076F" w14:textId="77777777" w:rsidR="00EA128C" w:rsidRPr="0009788C" w:rsidRDefault="00EA128C" w:rsidP="00EA128C">
            <w:pPr>
              <w:widowControl w:val="0"/>
              <w:tabs>
                <w:tab w:val="left" w:pos="0"/>
              </w:tabs>
              <w:autoSpaceDE w:val="0"/>
              <w:autoSpaceDN w:val="0"/>
              <w:adjustRightInd w:val="0"/>
              <w:rPr>
                <w:rFonts w:cs="Arial"/>
                <w:sz w:val="16"/>
              </w:rPr>
            </w:pPr>
            <w:r w:rsidRPr="0009788C">
              <w:rPr>
                <w:rFonts w:cs="Arial"/>
                <w:sz w:val="16"/>
              </w:rPr>
              <w:t>City</w:t>
            </w:r>
          </w:p>
        </w:tc>
        <w:tc>
          <w:tcPr>
            <w:tcW w:w="2646" w:type="dxa"/>
            <w:vAlign w:val="center"/>
          </w:tcPr>
          <w:p w14:paraId="3673E200" w14:textId="77777777" w:rsidR="00EA128C" w:rsidRPr="0009788C" w:rsidRDefault="00EA128C" w:rsidP="00EA128C">
            <w:pPr>
              <w:widowControl w:val="0"/>
              <w:tabs>
                <w:tab w:val="left" w:pos="0"/>
              </w:tabs>
              <w:autoSpaceDE w:val="0"/>
              <w:autoSpaceDN w:val="0"/>
              <w:adjustRightInd w:val="0"/>
              <w:rPr>
                <w:rFonts w:cs="Arial"/>
                <w:sz w:val="16"/>
              </w:rPr>
            </w:pPr>
            <w:r w:rsidRPr="0009788C">
              <w:rPr>
                <w:rFonts w:cs="Arial"/>
                <w:sz w:val="16"/>
              </w:rPr>
              <w:t>Province</w:t>
            </w:r>
          </w:p>
        </w:tc>
        <w:tc>
          <w:tcPr>
            <w:tcW w:w="2646" w:type="dxa"/>
            <w:vAlign w:val="center"/>
          </w:tcPr>
          <w:p w14:paraId="16B1E814" w14:textId="77777777" w:rsidR="00EA128C" w:rsidRPr="0009788C" w:rsidRDefault="00EA128C" w:rsidP="00EA128C">
            <w:pPr>
              <w:widowControl w:val="0"/>
              <w:tabs>
                <w:tab w:val="left" w:pos="0"/>
              </w:tabs>
              <w:autoSpaceDE w:val="0"/>
              <w:autoSpaceDN w:val="0"/>
              <w:adjustRightInd w:val="0"/>
              <w:rPr>
                <w:rFonts w:cs="Arial"/>
                <w:sz w:val="16"/>
              </w:rPr>
            </w:pPr>
            <w:r w:rsidRPr="0009788C">
              <w:rPr>
                <w:rFonts w:cs="Arial"/>
                <w:sz w:val="16"/>
              </w:rPr>
              <w:t>Postal</w:t>
            </w:r>
          </w:p>
        </w:tc>
      </w:tr>
      <w:tr w:rsidR="00EA128C" w:rsidRPr="0009788C" w14:paraId="004BAFFF" w14:textId="77777777" w:rsidTr="00EA128C">
        <w:trPr>
          <w:cantSplit/>
          <w:trHeight w:val="377"/>
        </w:trPr>
        <w:tc>
          <w:tcPr>
            <w:tcW w:w="1638" w:type="dxa"/>
            <w:vMerge w:val="restart"/>
            <w:vAlign w:val="center"/>
          </w:tcPr>
          <w:p w14:paraId="07CCCADA" w14:textId="77777777" w:rsidR="00EA128C" w:rsidRPr="0009788C" w:rsidRDefault="00EA128C" w:rsidP="00EA128C">
            <w:pPr>
              <w:pStyle w:val="FootnoteText"/>
              <w:widowControl w:val="0"/>
              <w:tabs>
                <w:tab w:val="left" w:pos="0"/>
              </w:tabs>
              <w:autoSpaceDE w:val="0"/>
              <w:autoSpaceDN w:val="0"/>
              <w:adjustRightInd w:val="0"/>
              <w:rPr>
                <w:snapToGrid/>
                <w:szCs w:val="24"/>
                <w:lang w:val="en-US"/>
              </w:rPr>
            </w:pPr>
            <w:r w:rsidRPr="0009788C">
              <w:rPr>
                <w:snapToGrid/>
                <w:szCs w:val="24"/>
                <w:lang w:val="en-US"/>
              </w:rPr>
              <w:t>Phone #’s</w:t>
            </w:r>
          </w:p>
        </w:tc>
        <w:tc>
          <w:tcPr>
            <w:tcW w:w="2646" w:type="dxa"/>
            <w:vAlign w:val="center"/>
          </w:tcPr>
          <w:p w14:paraId="568EC6F7" w14:textId="77777777" w:rsidR="00EA128C" w:rsidRPr="0009788C" w:rsidRDefault="00EA128C" w:rsidP="00EA128C">
            <w:pPr>
              <w:widowControl w:val="0"/>
              <w:tabs>
                <w:tab w:val="left" w:pos="0"/>
              </w:tabs>
              <w:autoSpaceDE w:val="0"/>
              <w:autoSpaceDN w:val="0"/>
              <w:adjustRightInd w:val="0"/>
              <w:rPr>
                <w:rFonts w:cs="Arial"/>
                <w:sz w:val="16"/>
              </w:rPr>
            </w:pPr>
          </w:p>
        </w:tc>
        <w:tc>
          <w:tcPr>
            <w:tcW w:w="2646" w:type="dxa"/>
            <w:vAlign w:val="center"/>
          </w:tcPr>
          <w:p w14:paraId="3E73CD4B" w14:textId="77777777" w:rsidR="00EA128C" w:rsidRPr="0009788C" w:rsidRDefault="00EA128C" w:rsidP="00EA128C">
            <w:pPr>
              <w:widowControl w:val="0"/>
              <w:tabs>
                <w:tab w:val="left" w:pos="0"/>
              </w:tabs>
              <w:autoSpaceDE w:val="0"/>
              <w:autoSpaceDN w:val="0"/>
              <w:adjustRightInd w:val="0"/>
              <w:rPr>
                <w:rFonts w:cs="Arial"/>
                <w:sz w:val="16"/>
              </w:rPr>
            </w:pPr>
          </w:p>
        </w:tc>
        <w:tc>
          <w:tcPr>
            <w:tcW w:w="2646" w:type="dxa"/>
            <w:vAlign w:val="center"/>
          </w:tcPr>
          <w:p w14:paraId="7B978EBC" w14:textId="77777777" w:rsidR="00EA128C" w:rsidRPr="0009788C" w:rsidRDefault="00EA128C" w:rsidP="00EA128C">
            <w:pPr>
              <w:widowControl w:val="0"/>
              <w:tabs>
                <w:tab w:val="left" w:pos="0"/>
              </w:tabs>
              <w:autoSpaceDE w:val="0"/>
              <w:autoSpaceDN w:val="0"/>
              <w:adjustRightInd w:val="0"/>
              <w:rPr>
                <w:rFonts w:cs="Arial"/>
                <w:sz w:val="16"/>
              </w:rPr>
            </w:pPr>
          </w:p>
        </w:tc>
      </w:tr>
      <w:tr w:rsidR="00EA128C" w:rsidRPr="0009788C" w14:paraId="5379E29F" w14:textId="77777777" w:rsidTr="00EA128C">
        <w:trPr>
          <w:cantSplit/>
        </w:trPr>
        <w:tc>
          <w:tcPr>
            <w:tcW w:w="1638" w:type="dxa"/>
            <w:vMerge/>
            <w:vAlign w:val="center"/>
          </w:tcPr>
          <w:p w14:paraId="72AB7A1D" w14:textId="77777777" w:rsidR="00EA128C" w:rsidRPr="0009788C" w:rsidRDefault="00EA128C" w:rsidP="00EA128C">
            <w:pPr>
              <w:widowControl w:val="0"/>
              <w:tabs>
                <w:tab w:val="left" w:pos="0"/>
              </w:tabs>
              <w:autoSpaceDE w:val="0"/>
              <w:autoSpaceDN w:val="0"/>
              <w:adjustRightInd w:val="0"/>
              <w:rPr>
                <w:rFonts w:cs="Arial"/>
                <w:sz w:val="20"/>
              </w:rPr>
            </w:pPr>
          </w:p>
        </w:tc>
        <w:tc>
          <w:tcPr>
            <w:tcW w:w="2646" w:type="dxa"/>
            <w:vAlign w:val="center"/>
          </w:tcPr>
          <w:p w14:paraId="37789862" w14:textId="77777777" w:rsidR="00EA128C" w:rsidRPr="0009788C" w:rsidRDefault="00EA128C" w:rsidP="00EA128C">
            <w:pPr>
              <w:widowControl w:val="0"/>
              <w:tabs>
                <w:tab w:val="left" w:pos="0"/>
              </w:tabs>
              <w:autoSpaceDE w:val="0"/>
              <w:autoSpaceDN w:val="0"/>
              <w:adjustRightInd w:val="0"/>
              <w:rPr>
                <w:rFonts w:cs="Arial"/>
                <w:sz w:val="16"/>
              </w:rPr>
            </w:pPr>
            <w:r w:rsidRPr="0009788C">
              <w:rPr>
                <w:rFonts w:cs="Arial"/>
                <w:sz w:val="16"/>
              </w:rPr>
              <w:t>Home</w:t>
            </w:r>
          </w:p>
        </w:tc>
        <w:tc>
          <w:tcPr>
            <w:tcW w:w="2646" w:type="dxa"/>
            <w:vAlign w:val="center"/>
          </w:tcPr>
          <w:p w14:paraId="287AB468" w14:textId="77777777" w:rsidR="00EA128C" w:rsidRPr="0009788C" w:rsidRDefault="00EA128C" w:rsidP="00EA128C">
            <w:pPr>
              <w:widowControl w:val="0"/>
              <w:tabs>
                <w:tab w:val="left" w:pos="0"/>
              </w:tabs>
              <w:autoSpaceDE w:val="0"/>
              <w:autoSpaceDN w:val="0"/>
              <w:adjustRightInd w:val="0"/>
              <w:rPr>
                <w:rFonts w:cs="Arial"/>
                <w:sz w:val="16"/>
              </w:rPr>
            </w:pPr>
            <w:r w:rsidRPr="0009788C">
              <w:rPr>
                <w:rFonts w:cs="Arial"/>
                <w:sz w:val="16"/>
              </w:rPr>
              <w:t>Work</w:t>
            </w:r>
          </w:p>
        </w:tc>
        <w:tc>
          <w:tcPr>
            <w:tcW w:w="2646" w:type="dxa"/>
            <w:vAlign w:val="center"/>
          </w:tcPr>
          <w:p w14:paraId="0667B43B" w14:textId="77777777" w:rsidR="00EA128C" w:rsidRPr="0009788C" w:rsidRDefault="00EA128C" w:rsidP="00EA128C">
            <w:pPr>
              <w:widowControl w:val="0"/>
              <w:tabs>
                <w:tab w:val="left" w:pos="0"/>
              </w:tabs>
              <w:autoSpaceDE w:val="0"/>
              <w:autoSpaceDN w:val="0"/>
              <w:adjustRightInd w:val="0"/>
              <w:rPr>
                <w:rFonts w:cs="Arial"/>
                <w:sz w:val="16"/>
              </w:rPr>
            </w:pPr>
            <w:r w:rsidRPr="0009788C">
              <w:rPr>
                <w:rFonts w:cs="Arial"/>
                <w:sz w:val="16"/>
              </w:rPr>
              <w:t>Cell</w:t>
            </w:r>
          </w:p>
        </w:tc>
      </w:tr>
    </w:tbl>
    <w:p w14:paraId="05F7C788" w14:textId="77777777" w:rsidR="00EA128C" w:rsidRPr="0009788C" w:rsidRDefault="00EA128C" w:rsidP="006A345F">
      <w:pPr>
        <w:pStyle w:val="DefinitionTerm"/>
        <w:numPr>
          <w:ilvl w:val="0"/>
          <w:numId w:val="0"/>
        </w:numPr>
        <w:rPr>
          <w:snapToGrid/>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969"/>
        <w:gridCol w:w="3969"/>
      </w:tblGrid>
      <w:tr w:rsidR="00EA128C" w:rsidRPr="0009788C" w14:paraId="5A8C6221" w14:textId="77777777" w:rsidTr="00EA128C">
        <w:trPr>
          <w:cantSplit/>
          <w:trHeight w:val="413"/>
        </w:trPr>
        <w:tc>
          <w:tcPr>
            <w:tcW w:w="1638" w:type="dxa"/>
            <w:vMerge w:val="restart"/>
            <w:vAlign w:val="center"/>
          </w:tcPr>
          <w:p w14:paraId="0DAE50C0" w14:textId="77777777" w:rsidR="00EA128C" w:rsidRPr="0009788C" w:rsidRDefault="00EA128C" w:rsidP="00EA128C">
            <w:pPr>
              <w:pStyle w:val="FootnoteText"/>
              <w:widowControl w:val="0"/>
              <w:tabs>
                <w:tab w:val="left" w:pos="0"/>
              </w:tabs>
              <w:autoSpaceDE w:val="0"/>
              <w:autoSpaceDN w:val="0"/>
              <w:adjustRightInd w:val="0"/>
              <w:rPr>
                <w:snapToGrid/>
                <w:szCs w:val="24"/>
                <w:lang w:val="en-US"/>
              </w:rPr>
            </w:pPr>
            <w:r w:rsidRPr="0009788C">
              <w:rPr>
                <w:snapToGrid/>
                <w:szCs w:val="24"/>
                <w:lang w:val="en-US"/>
              </w:rPr>
              <w:t>Family Doctor</w:t>
            </w:r>
          </w:p>
        </w:tc>
        <w:tc>
          <w:tcPr>
            <w:tcW w:w="3969" w:type="dxa"/>
          </w:tcPr>
          <w:p w14:paraId="735C8CE5" w14:textId="77777777" w:rsidR="00EA128C" w:rsidRPr="0009788C" w:rsidRDefault="00EA128C" w:rsidP="00EA128C">
            <w:pPr>
              <w:widowControl w:val="0"/>
              <w:tabs>
                <w:tab w:val="left" w:pos="0"/>
              </w:tabs>
              <w:autoSpaceDE w:val="0"/>
              <w:autoSpaceDN w:val="0"/>
              <w:adjustRightInd w:val="0"/>
              <w:rPr>
                <w:rFonts w:cs="Arial"/>
                <w:sz w:val="20"/>
              </w:rPr>
            </w:pPr>
          </w:p>
        </w:tc>
        <w:tc>
          <w:tcPr>
            <w:tcW w:w="3969" w:type="dxa"/>
          </w:tcPr>
          <w:p w14:paraId="40962168" w14:textId="77777777" w:rsidR="00EA128C" w:rsidRPr="0009788C" w:rsidRDefault="00EA128C" w:rsidP="00EA128C">
            <w:pPr>
              <w:widowControl w:val="0"/>
              <w:tabs>
                <w:tab w:val="left" w:pos="0"/>
              </w:tabs>
              <w:autoSpaceDE w:val="0"/>
              <w:autoSpaceDN w:val="0"/>
              <w:adjustRightInd w:val="0"/>
              <w:rPr>
                <w:rFonts w:cs="Arial"/>
                <w:sz w:val="20"/>
              </w:rPr>
            </w:pPr>
          </w:p>
        </w:tc>
      </w:tr>
      <w:tr w:rsidR="00EA128C" w:rsidRPr="0009788C" w14:paraId="38172DD9" w14:textId="77777777" w:rsidTr="00EA128C">
        <w:trPr>
          <w:cantSplit/>
        </w:trPr>
        <w:tc>
          <w:tcPr>
            <w:tcW w:w="1638" w:type="dxa"/>
            <w:vMerge/>
          </w:tcPr>
          <w:p w14:paraId="569D738A" w14:textId="77777777" w:rsidR="00EA128C" w:rsidRPr="0009788C" w:rsidRDefault="00EA128C" w:rsidP="00EA128C">
            <w:pPr>
              <w:widowControl w:val="0"/>
              <w:tabs>
                <w:tab w:val="left" w:pos="0"/>
              </w:tabs>
              <w:autoSpaceDE w:val="0"/>
              <w:autoSpaceDN w:val="0"/>
              <w:adjustRightInd w:val="0"/>
              <w:rPr>
                <w:rFonts w:cs="Arial"/>
                <w:sz w:val="20"/>
              </w:rPr>
            </w:pPr>
          </w:p>
        </w:tc>
        <w:tc>
          <w:tcPr>
            <w:tcW w:w="3969" w:type="dxa"/>
          </w:tcPr>
          <w:p w14:paraId="71665005" w14:textId="77777777" w:rsidR="00EA128C" w:rsidRPr="0009788C" w:rsidRDefault="00EA128C" w:rsidP="00EA128C">
            <w:pPr>
              <w:widowControl w:val="0"/>
              <w:tabs>
                <w:tab w:val="left" w:pos="0"/>
              </w:tabs>
              <w:autoSpaceDE w:val="0"/>
              <w:autoSpaceDN w:val="0"/>
              <w:adjustRightInd w:val="0"/>
              <w:rPr>
                <w:rFonts w:cs="Arial"/>
                <w:sz w:val="20"/>
              </w:rPr>
            </w:pPr>
            <w:r w:rsidRPr="0009788C">
              <w:rPr>
                <w:rFonts w:cs="Arial"/>
                <w:sz w:val="20"/>
              </w:rPr>
              <w:t>Name</w:t>
            </w:r>
          </w:p>
        </w:tc>
        <w:tc>
          <w:tcPr>
            <w:tcW w:w="3969" w:type="dxa"/>
          </w:tcPr>
          <w:p w14:paraId="7D18B651" w14:textId="77777777" w:rsidR="00EA128C" w:rsidRPr="0009788C" w:rsidRDefault="00EA128C" w:rsidP="00EA128C">
            <w:pPr>
              <w:widowControl w:val="0"/>
              <w:tabs>
                <w:tab w:val="left" w:pos="0"/>
              </w:tabs>
              <w:autoSpaceDE w:val="0"/>
              <w:autoSpaceDN w:val="0"/>
              <w:adjustRightInd w:val="0"/>
              <w:rPr>
                <w:rFonts w:cs="Arial"/>
                <w:sz w:val="20"/>
              </w:rPr>
            </w:pPr>
            <w:r w:rsidRPr="0009788C">
              <w:rPr>
                <w:rFonts w:cs="Arial"/>
                <w:sz w:val="20"/>
              </w:rPr>
              <w:t>Phone</w:t>
            </w:r>
          </w:p>
        </w:tc>
      </w:tr>
    </w:tbl>
    <w:p w14:paraId="6C46B160" w14:textId="77777777" w:rsidR="00EA128C" w:rsidRPr="0009788C" w:rsidRDefault="00EA128C" w:rsidP="00EA128C">
      <w:pPr>
        <w:widowControl w:val="0"/>
        <w:tabs>
          <w:tab w:val="left" w:pos="0"/>
        </w:tabs>
        <w:autoSpaceDE w:val="0"/>
        <w:autoSpaceDN w:val="0"/>
        <w:adjustRightInd w:val="0"/>
        <w:rPr>
          <w:rFonts w:cs="Arial"/>
          <w:sz w:val="20"/>
        </w:rPr>
      </w:pPr>
    </w:p>
    <w:p w14:paraId="6F0F9E04" w14:textId="77777777" w:rsidR="00EA128C" w:rsidRPr="0009788C" w:rsidRDefault="00EA128C" w:rsidP="00EA128C">
      <w:pPr>
        <w:widowControl w:val="0"/>
        <w:autoSpaceDE w:val="0"/>
        <w:autoSpaceDN w:val="0"/>
        <w:adjustRightInd w:val="0"/>
        <w:rPr>
          <w:rFonts w:cs="Arial"/>
          <w:b/>
          <w:bCs/>
          <w:sz w:val="20"/>
        </w:rPr>
      </w:pPr>
      <w:r w:rsidRPr="0009788C">
        <w:rPr>
          <w:rFonts w:cs="Arial"/>
          <w:sz w:val="20"/>
        </w:rPr>
        <w:tab/>
      </w:r>
      <w:r w:rsidRPr="0009788C">
        <w:rPr>
          <w:rFonts w:cs="Arial"/>
          <w:b/>
          <w:bCs/>
          <w:sz w:val="20"/>
        </w:rPr>
        <w:t>Health History</w:t>
      </w:r>
      <w:r w:rsidRPr="0009788C">
        <w:rPr>
          <w:rFonts w:cs="Arial"/>
          <w:b/>
          <w:bCs/>
          <w:sz w:val="20"/>
        </w:rPr>
        <w:tab/>
      </w:r>
      <w:r w:rsidRPr="0009788C">
        <w:rPr>
          <w:rFonts w:cs="Arial"/>
          <w:b/>
          <w:bCs/>
          <w:sz w:val="20"/>
        </w:rPr>
        <w:tab/>
      </w:r>
      <w:r w:rsidRPr="0009788C">
        <w:rPr>
          <w:rFonts w:cs="Arial"/>
          <w:b/>
          <w:bCs/>
          <w:sz w:val="20"/>
        </w:rPr>
        <w:tab/>
      </w:r>
      <w:r w:rsidRPr="0009788C">
        <w:rPr>
          <w:rFonts w:cs="Arial"/>
          <w:b/>
          <w:bCs/>
          <w:sz w:val="20"/>
        </w:rPr>
        <w:tab/>
      </w:r>
      <w:r w:rsidRPr="0009788C">
        <w:rPr>
          <w:rFonts w:cs="Arial"/>
          <w:b/>
          <w:bCs/>
          <w:sz w:val="20"/>
        </w:rPr>
        <w:tab/>
      </w:r>
      <w:r w:rsidRPr="0009788C">
        <w:rPr>
          <w:rFonts w:cs="Arial"/>
          <w:b/>
          <w:bCs/>
          <w:sz w:val="20"/>
        </w:rPr>
        <w:tab/>
      </w:r>
      <w:r w:rsidRPr="0009788C">
        <w:rPr>
          <w:rFonts w:cs="Arial"/>
          <w:b/>
          <w:bCs/>
          <w:sz w:val="20"/>
        </w:rPr>
        <w:tab/>
        <w:t>Details:</w:t>
      </w:r>
    </w:p>
    <w:p w14:paraId="452E0041" w14:textId="77777777" w:rsidR="00EA128C" w:rsidRPr="0009788C" w:rsidRDefault="00EA128C" w:rsidP="00EA128C">
      <w:pPr>
        <w:widowControl w:val="0"/>
        <w:autoSpaceDE w:val="0"/>
        <w:autoSpaceDN w:val="0"/>
        <w:adjustRightInd w:val="0"/>
        <w:rPr>
          <w:rFonts w:cs="Arial"/>
          <w:b/>
          <w:bCs/>
          <w:sz w:val="20"/>
        </w:rPr>
      </w:pPr>
    </w:p>
    <w:p w14:paraId="10CCA0BF" w14:textId="77777777" w:rsidR="00EA128C" w:rsidRPr="0009788C" w:rsidRDefault="00EA128C" w:rsidP="00EA128C">
      <w:pPr>
        <w:pStyle w:val="FootnoteText"/>
        <w:widowControl w:val="0"/>
        <w:tabs>
          <w:tab w:val="left" w:pos="277"/>
          <w:tab w:val="left" w:pos="3231"/>
          <w:tab w:val="left" w:pos="3962"/>
        </w:tabs>
        <w:autoSpaceDE w:val="0"/>
        <w:autoSpaceDN w:val="0"/>
        <w:adjustRightInd w:val="0"/>
        <w:spacing w:line="323" w:lineRule="exact"/>
        <w:rPr>
          <w:bCs/>
          <w:snapToGrid/>
          <w:szCs w:val="24"/>
          <w:lang w:val="en-US"/>
        </w:rPr>
      </w:pPr>
      <w:r w:rsidRPr="0009788C">
        <w:rPr>
          <w:snapToGrid/>
          <w:szCs w:val="24"/>
          <w:lang w:val="en-US"/>
        </w:rPr>
        <w:tab/>
      </w:r>
      <w:r w:rsidRPr="0009788C">
        <w:rPr>
          <w:bCs/>
          <w:snapToGrid/>
          <w:szCs w:val="24"/>
          <w:lang w:val="en-US"/>
        </w:rPr>
        <w:t>Allergies</w:t>
      </w:r>
      <w:r w:rsidRPr="0009788C">
        <w:rPr>
          <w:bCs/>
          <w:snapToGrid/>
          <w:szCs w:val="24"/>
          <w:lang w:val="en-US"/>
        </w:rPr>
        <w:tab/>
        <w:t xml:space="preserve">Yes </w:t>
      </w:r>
      <w:r w:rsidRPr="0009788C">
        <w:rPr>
          <w:bCs/>
          <w:snapToGrid/>
          <w:szCs w:val="24"/>
          <w:lang w:val="en-US"/>
        </w:rPr>
        <w:sym w:font="Symbol" w:char="F083"/>
      </w:r>
      <w:r w:rsidRPr="0009788C">
        <w:rPr>
          <w:bCs/>
          <w:snapToGrid/>
          <w:szCs w:val="24"/>
          <w:lang w:val="en-US"/>
        </w:rPr>
        <w:t xml:space="preserve">  No </w:t>
      </w:r>
      <w:r w:rsidRPr="0009788C">
        <w:rPr>
          <w:bCs/>
          <w:snapToGrid/>
          <w:szCs w:val="24"/>
          <w:lang w:val="en-US"/>
        </w:rPr>
        <w:sym w:font="Symbol" w:char="F083"/>
      </w:r>
      <w:r w:rsidRPr="0009788C">
        <w:rPr>
          <w:bCs/>
          <w:snapToGrid/>
          <w:szCs w:val="24"/>
          <w:lang w:val="en-US"/>
        </w:rPr>
        <w:tab/>
        <w:t xml:space="preserve"> _____________________________________</w:t>
      </w:r>
    </w:p>
    <w:p w14:paraId="153F7EC7" w14:textId="77777777" w:rsidR="00EA128C" w:rsidRPr="0009788C" w:rsidRDefault="00EA128C" w:rsidP="00EA128C">
      <w:pPr>
        <w:widowControl w:val="0"/>
        <w:tabs>
          <w:tab w:val="left" w:pos="277"/>
          <w:tab w:val="left" w:pos="3231"/>
          <w:tab w:val="left" w:pos="3962"/>
        </w:tabs>
        <w:autoSpaceDE w:val="0"/>
        <w:autoSpaceDN w:val="0"/>
        <w:adjustRightInd w:val="0"/>
        <w:spacing w:line="323" w:lineRule="exact"/>
        <w:rPr>
          <w:rFonts w:cs="Arial"/>
          <w:bCs/>
          <w:sz w:val="20"/>
        </w:rPr>
      </w:pPr>
      <w:r w:rsidRPr="0009788C">
        <w:rPr>
          <w:rFonts w:cs="Arial"/>
          <w:bCs/>
          <w:sz w:val="20"/>
        </w:rPr>
        <w:tab/>
        <w:t>Asthma (Respiratory)</w:t>
      </w:r>
      <w:r w:rsidRPr="0009788C">
        <w:rPr>
          <w:rFonts w:cs="Arial"/>
          <w:bCs/>
          <w:sz w:val="20"/>
        </w:rPr>
        <w:tab/>
        <w:t xml:space="preserve">Yes </w:t>
      </w:r>
      <w:r w:rsidRPr="0009788C">
        <w:rPr>
          <w:rFonts w:cs="Arial"/>
          <w:bCs/>
          <w:sz w:val="20"/>
        </w:rPr>
        <w:sym w:font="Symbol" w:char="F083"/>
      </w:r>
      <w:r w:rsidRPr="0009788C">
        <w:rPr>
          <w:rFonts w:cs="Arial"/>
          <w:bCs/>
          <w:sz w:val="20"/>
        </w:rPr>
        <w:t xml:space="preserve">  No </w:t>
      </w:r>
      <w:r w:rsidRPr="0009788C">
        <w:rPr>
          <w:rFonts w:cs="Arial"/>
          <w:bCs/>
          <w:sz w:val="20"/>
        </w:rPr>
        <w:sym w:font="Symbol" w:char="F083"/>
      </w:r>
      <w:r w:rsidRPr="0009788C">
        <w:rPr>
          <w:rFonts w:cs="Arial"/>
          <w:bCs/>
          <w:sz w:val="20"/>
        </w:rPr>
        <w:tab/>
        <w:t xml:space="preserve"> _____________________________________</w:t>
      </w:r>
    </w:p>
    <w:p w14:paraId="3FEF6565" w14:textId="77777777" w:rsidR="00EA128C" w:rsidRPr="0009788C" w:rsidRDefault="00EA128C" w:rsidP="00EA128C">
      <w:pPr>
        <w:pStyle w:val="FootnoteText"/>
        <w:widowControl w:val="0"/>
        <w:tabs>
          <w:tab w:val="left" w:pos="277"/>
          <w:tab w:val="left" w:pos="3231"/>
          <w:tab w:val="left" w:pos="3962"/>
        </w:tabs>
        <w:autoSpaceDE w:val="0"/>
        <w:autoSpaceDN w:val="0"/>
        <w:adjustRightInd w:val="0"/>
        <w:spacing w:line="323" w:lineRule="exact"/>
        <w:rPr>
          <w:bCs/>
          <w:snapToGrid/>
          <w:szCs w:val="24"/>
        </w:rPr>
      </w:pPr>
      <w:r w:rsidRPr="0009788C">
        <w:rPr>
          <w:bCs/>
          <w:snapToGrid/>
          <w:szCs w:val="24"/>
        </w:rPr>
        <w:tab/>
        <w:t>Blackouts/Fainting</w:t>
      </w:r>
      <w:r w:rsidRPr="0009788C">
        <w:rPr>
          <w:bCs/>
          <w:snapToGrid/>
          <w:szCs w:val="24"/>
        </w:rPr>
        <w:tab/>
        <w:t xml:space="preserve">Yes </w:t>
      </w:r>
      <w:r w:rsidRPr="0009788C">
        <w:rPr>
          <w:bCs/>
          <w:snapToGrid/>
          <w:szCs w:val="24"/>
        </w:rPr>
        <w:sym w:font="Symbol" w:char="F083"/>
      </w:r>
      <w:r w:rsidRPr="0009788C">
        <w:rPr>
          <w:bCs/>
          <w:snapToGrid/>
          <w:szCs w:val="24"/>
        </w:rPr>
        <w:t xml:space="preserve">  No </w:t>
      </w:r>
      <w:r w:rsidRPr="0009788C">
        <w:rPr>
          <w:bCs/>
          <w:snapToGrid/>
          <w:szCs w:val="24"/>
        </w:rPr>
        <w:sym w:font="Symbol" w:char="F083"/>
      </w:r>
      <w:r w:rsidRPr="0009788C">
        <w:rPr>
          <w:bCs/>
          <w:snapToGrid/>
          <w:szCs w:val="24"/>
        </w:rPr>
        <w:tab/>
        <w:t xml:space="preserve"> _____________________________________</w:t>
      </w:r>
    </w:p>
    <w:p w14:paraId="5E11AA02" w14:textId="77777777" w:rsidR="00EA128C" w:rsidRPr="0009788C" w:rsidRDefault="00EA128C" w:rsidP="00EA128C">
      <w:pPr>
        <w:widowControl w:val="0"/>
        <w:tabs>
          <w:tab w:val="left" w:pos="277"/>
          <w:tab w:val="left" w:pos="3231"/>
          <w:tab w:val="left" w:pos="3962"/>
        </w:tabs>
        <w:autoSpaceDE w:val="0"/>
        <w:autoSpaceDN w:val="0"/>
        <w:adjustRightInd w:val="0"/>
        <w:spacing w:line="323" w:lineRule="exact"/>
        <w:rPr>
          <w:rFonts w:cs="Arial"/>
          <w:bCs/>
          <w:sz w:val="20"/>
        </w:rPr>
      </w:pPr>
      <w:r w:rsidRPr="0009788C">
        <w:rPr>
          <w:rFonts w:cs="Arial"/>
          <w:bCs/>
          <w:sz w:val="20"/>
        </w:rPr>
        <w:tab/>
        <w:t>Chest pain</w:t>
      </w:r>
      <w:r w:rsidRPr="0009788C">
        <w:rPr>
          <w:rFonts w:cs="Arial"/>
          <w:bCs/>
          <w:sz w:val="20"/>
        </w:rPr>
        <w:tab/>
        <w:t xml:space="preserve">Yes </w:t>
      </w:r>
      <w:r w:rsidRPr="0009788C">
        <w:rPr>
          <w:rFonts w:cs="Arial"/>
          <w:bCs/>
          <w:sz w:val="20"/>
        </w:rPr>
        <w:sym w:font="Symbol" w:char="F083"/>
      </w:r>
      <w:r w:rsidRPr="0009788C">
        <w:rPr>
          <w:rFonts w:cs="Arial"/>
          <w:bCs/>
          <w:sz w:val="20"/>
        </w:rPr>
        <w:t xml:space="preserve">  No </w:t>
      </w:r>
      <w:r w:rsidRPr="0009788C">
        <w:rPr>
          <w:rFonts w:cs="Arial"/>
          <w:bCs/>
          <w:sz w:val="20"/>
        </w:rPr>
        <w:sym w:font="Symbol" w:char="F083"/>
      </w:r>
      <w:r w:rsidRPr="0009788C">
        <w:rPr>
          <w:rFonts w:cs="Arial"/>
          <w:bCs/>
          <w:sz w:val="20"/>
        </w:rPr>
        <w:tab/>
        <w:t xml:space="preserve"> _____________________________________</w:t>
      </w:r>
    </w:p>
    <w:p w14:paraId="66B3F228" w14:textId="77777777" w:rsidR="00EA128C" w:rsidRPr="0009788C" w:rsidRDefault="00EA128C" w:rsidP="00EA128C">
      <w:pPr>
        <w:widowControl w:val="0"/>
        <w:tabs>
          <w:tab w:val="left" w:pos="277"/>
          <w:tab w:val="left" w:pos="3231"/>
          <w:tab w:val="left" w:pos="3962"/>
        </w:tabs>
        <w:autoSpaceDE w:val="0"/>
        <w:autoSpaceDN w:val="0"/>
        <w:adjustRightInd w:val="0"/>
        <w:spacing w:line="323" w:lineRule="exact"/>
        <w:rPr>
          <w:rFonts w:cs="Arial"/>
          <w:bCs/>
          <w:sz w:val="20"/>
        </w:rPr>
      </w:pPr>
      <w:r w:rsidRPr="0009788C">
        <w:rPr>
          <w:rFonts w:cs="Arial"/>
          <w:bCs/>
          <w:sz w:val="20"/>
        </w:rPr>
        <w:tab/>
        <w:t>Diabetes</w:t>
      </w:r>
      <w:r w:rsidRPr="0009788C">
        <w:rPr>
          <w:rFonts w:cs="Arial"/>
          <w:bCs/>
          <w:sz w:val="20"/>
        </w:rPr>
        <w:tab/>
        <w:t xml:space="preserve">Yes </w:t>
      </w:r>
      <w:r w:rsidRPr="0009788C">
        <w:rPr>
          <w:rFonts w:cs="Arial"/>
          <w:bCs/>
          <w:sz w:val="20"/>
        </w:rPr>
        <w:sym w:font="Symbol" w:char="F083"/>
      </w:r>
      <w:r w:rsidRPr="0009788C">
        <w:rPr>
          <w:rFonts w:cs="Arial"/>
          <w:bCs/>
          <w:sz w:val="20"/>
        </w:rPr>
        <w:t xml:space="preserve">  No </w:t>
      </w:r>
      <w:r w:rsidRPr="0009788C">
        <w:rPr>
          <w:rFonts w:cs="Arial"/>
          <w:bCs/>
          <w:sz w:val="20"/>
        </w:rPr>
        <w:sym w:font="Symbol" w:char="F083"/>
      </w:r>
      <w:r w:rsidRPr="0009788C">
        <w:rPr>
          <w:rFonts w:cs="Arial"/>
          <w:bCs/>
          <w:sz w:val="20"/>
        </w:rPr>
        <w:tab/>
        <w:t xml:space="preserve"> _____________________________________</w:t>
      </w:r>
    </w:p>
    <w:p w14:paraId="205DC3CC" w14:textId="77777777" w:rsidR="00EA128C" w:rsidRPr="0009788C" w:rsidRDefault="00EA128C" w:rsidP="00EA128C">
      <w:pPr>
        <w:widowControl w:val="0"/>
        <w:tabs>
          <w:tab w:val="left" w:pos="277"/>
          <w:tab w:val="left" w:pos="3231"/>
          <w:tab w:val="left" w:pos="3962"/>
        </w:tabs>
        <w:autoSpaceDE w:val="0"/>
        <w:autoSpaceDN w:val="0"/>
        <w:adjustRightInd w:val="0"/>
        <w:spacing w:line="323" w:lineRule="exact"/>
        <w:rPr>
          <w:rFonts w:cs="Arial"/>
          <w:bCs/>
          <w:sz w:val="20"/>
        </w:rPr>
      </w:pPr>
      <w:r w:rsidRPr="0009788C">
        <w:rPr>
          <w:rFonts w:cs="Arial"/>
          <w:bCs/>
          <w:sz w:val="20"/>
        </w:rPr>
        <w:tab/>
        <w:t>Epilepsy</w:t>
      </w:r>
      <w:r w:rsidRPr="0009788C">
        <w:rPr>
          <w:rFonts w:cs="Arial"/>
          <w:bCs/>
          <w:sz w:val="20"/>
        </w:rPr>
        <w:tab/>
        <w:t xml:space="preserve">Yes </w:t>
      </w:r>
      <w:r w:rsidRPr="0009788C">
        <w:rPr>
          <w:rFonts w:cs="Arial"/>
          <w:bCs/>
          <w:sz w:val="20"/>
        </w:rPr>
        <w:sym w:font="Symbol" w:char="F083"/>
      </w:r>
      <w:r w:rsidRPr="0009788C">
        <w:rPr>
          <w:rFonts w:cs="Arial"/>
          <w:bCs/>
          <w:sz w:val="20"/>
        </w:rPr>
        <w:t xml:space="preserve">  No </w:t>
      </w:r>
      <w:r w:rsidRPr="0009788C">
        <w:rPr>
          <w:rFonts w:cs="Arial"/>
          <w:bCs/>
          <w:sz w:val="20"/>
        </w:rPr>
        <w:sym w:font="Symbol" w:char="F083"/>
      </w:r>
      <w:r w:rsidRPr="0009788C">
        <w:rPr>
          <w:rFonts w:cs="Arial"/>
          <w:bCs/>
          <w:sz w:val="20"/>
        </w:rPr>
        <w:tab/>
        <w:t xml:space="preserve"> _____________________________________</w:t>
      </w:r>
    </w:p>
    <w:p w14:paraId="482D25BA" w14:textId="77777777" w:rsidR="00EA128C" w:rsidRPr="0009788C" w:rsidRDefault="00EA128C" w:rsidP="00EA128C">
      <w:pPr>
        <w:widowControl w:val="0"/>
        <w:tabs>
          <w:tab w:val="left" w:pos="277"/>
          <w:tab w:val="left" w:pos="3231"/>
          <w:tab w:val="left" w:pos="3962"/>
        </w:tabs>
        <w:autoSpaceDE w:val="0"/>
        <w:autoSpaceDN w:val="0"/>
        <w:adjustRightInd w:val="0"/>
        <w:spacing w:line="323" w:lineRule="exact"/>
        <w:rPr>
          <w:rFonts w:cs="Arial"/>
          <w:bCs/>
          <w:sz w:val="20"/>
        </w:rPr>
      </w:pPr>
      <w:r w:rsidRPr="0009788C">
        <w:rPr>
          <w:rFonts w:cs="Arial"/>
          <w:bCs/>
          <w:sz w:val="20"/>
        </w:rPr>
        <w:tab/>
        <w:t>Hearing Disorder</w:t>
      </w:r>
      <w:r w:rsidRPr="0009788C">
        <w:rPr>
          <w:rFonts w:cs="Arial"/>
          <w:bCs/>
          <w:sz w:val="20"/>
        </w:rPr>
        <w:tab/>
        <w:t xml:space="preserve">Yes </w:t>
      </w:r>
      <w:r w:rsidRPr="0009788C">
        <w:rPr>
          <w:rFonts w:cs="Arial"/>
          <w:bCs/>
          <w:sz w:val="20"/>
        </w:rPr>
        <w:sym w:font="Symbol" w:char="F083"/>
      </w:r>
      <w:r w:rsidRPr="0009788C">
        <w:rPr>
          <w:rFonts w:cs="Arial"/>
          <w:bCs/>
          <w:sz w:val="20"/>
        </w:rPr>
        <w:t xml:space="preserve">  No </w:t>
      </w:r>
      <w:r w:rsidRPr="0009788C">
        <w:rPr>
          <w:rFonts w:cs="Arial"/>
          <w:bCs/>
          <w:sz w:val="20"/>
        </w:rPr>
        <w:sym w:font="Symbol" w:char="F083"/>
      </w:r>
      <w:r w:rsidRPr="0009788C">
        <w:rPr>
          <w:rFonts w:cs="Arial"/>
          <w:bCs/>
          <w:sz w:val="20"/>
        </w:rPr>
        <w:tab/>
        <w:t xml:space="preserve"> _____________________________________</w:t>
      </w:r>
    </w:p>
    <w:p w14:paraId="070D2864" w14:textId="77777777" w:rsidR="00EA128C" w:rsidRPr="0009788C" w:rsidRDefault="00EA128C" w:rsidP="00EA128C">
      <w:pPr>
        <w:widowControl w:val="0"/>
        <w:tabs>
          <w:tab w:val="left" w:pos="277"/>
          <w:tab w:val="left" w:pos="3231"/>
          <w:tab w:val="left" w:pos="3962"/>
        </w:tabs>
        <w:autoSpaceDE w:val="0"/>
        <w:autoSpaceDN w:val="0"/>
        <w:adjustRightInd w:val="0"/>
        <w:spacing w:line="323" w:lineRule="exact"/>
        <w:rPr>
          <w:rFonts w:cs="Arial"/>
          <w:bCs/>
          <w:sz w:val="20"/>
        </w:rPr>
      </w:pPr>
      <w:r w:rsidRPr="0009788C">
        <w:rPr>
          <w:rFonts w:cs="Arial"/>
          <w:bCs/>
          <w:sz w:val="20"/>
        </w:rPr>
        <w:tab/>
        <w:t>Heart Condition</w:t>
      </w:r>
      <w:r w:rsidRPr="0009788C">
        <w:rPr>
          <w:rFonts w:cs="Arial"/>
          <w:bCs/>
          <w:sz w:val="20"/>
        </w:rPr>
        <w:tab/>
        <w:t xml:space="preserve">Yes </w:t>
      </w:r>
      <w:r w:rsidRPr="0009788C">
        <w:rPr>
          <w:rFonts w:cs="Arial"/>
          <w:bCs/>
          <w:sz w:val="20"/>
        </w:rPr>
        <w:sym w:font="Symbol" w:char="F083"/>
      </w:r>
      <w:r w:rsidRPr="0009788C">
        <w:rPr>
          <w:rFonts w:cs="Arial"/>
          <w:bCs/>
          <w:sz w:val="20"/>
        </w:rPr>
        <w:t xml:space="preserve">  No </w:t>
      </w:r>
      <w:r w:rsidRPr="0009788C">
        <w:rPr>
          <w:rFonts w:cs="Arial"/>
          <w:bCs/>
          <w:sz w:val="20"/>
        </w:rPr>
        <w:sym w:font="Symbol" w:char="F083"/>
      </w:r>
      <w:r w:rsidRPr="0009788C">
        <w:rPr>
          <w:rFonts w:cs="Arial"/>
          <w:bCs/>
          <w:sz w:val="20"/>
        </w:rPr>
        <w:tab/>
        <w:t xml:space="preserve"> _____________________________________</w:t>
      </w:r>
    </w:p>
    <w:p w14:paraId="1ED3334F" w14:textId="77777777" w:rsidR="00EA128C" w:rsidRPr="0009788C" w:rsidRDefault="00EA128C" w:rsidP="00EA128C">
      <w:pPr>
        <w:widowControl w:val="0"/>
        <w:tabs>
          <w:tab w:val="left" w:pos="277"/>
          <w:tab w:val="left" w:pos="3231"/>
          <w:tab w:val="left" w:pos="3962"/>
        </w:tabs>
        <w:autoSpaceDE w:val="0"/>
        <w:autoSpaceDN w:val="0"/>
        <w:adjustRightInd w:val="0"/>
        <w:spacing w:line="323" w:lineRule="exact"/>
        <w:rPr>
          <w:rFonts w:cs="Arial"/>
          <w:bCs/>
          <w:sz w:val="20"/>
        </w:rPr>
      </w:pPr>
      <w:r w:rsidRPr="0009788C">
        <w:rPr>
          <w:rFonts w:cs="Arial"/>
          <w:bCs/>
          <w:sz w:val="20"/>
        </w:rPr>
        <w:tab/>
        <w:t>Recurring Headaches</w:t>
      </w:r>
      <w:r w:rsidRPr="0009788C">
        <w:rPr>
          <w:rFonts w:cs="Arial"/>
          <w:bCs/>
          <w:sz w:val="20"/>
        </w:rPr>
        <w:tab/>
        <w:t xml:space="preserve">Yes </w:t>
      </w:r>
      <w:r w:rsidRPr="0009788C">
        <w:rPr>
          <w:rFonts w:cs="Arial"/>
          <w:bCs/>
          <w:sz w:val="20"/>
        </w:rPr>
        <w:sym w:font="Symbol" w:char="F083"/>
      </w:r>
      <w:r w:rsidRPr="0009788C">
        <w:rPr>
          <w:rFonts w:cs="Arial"/>
          <w:bCs/>
          <w:sz w:val="20"/>
        </w:rPr>
        <w:t xml:space="preserve">  No </w:t>
      </w:r>
      <w:r w:rsidRPr="0009788C">
        <w:rPr>
          <w:rFonts w:cs="Arial"/>
          <w:bCs/>
          <w:sz w:val="20"/>
        </w:rPr>
        <w:sym w:font="Symbol" w:char="F083"/>
      </w:r>
      <w:r w:rsidRPr="0009788C">
        <w:rPr>
          <w:rFonts w:cs="Arial"/>
          <w:bCs/>
          <w:sz w:val="20"/>
        </w:rPr>
        <w:tab/>
        <w:t xml:space="preserve"> _____________________________________</w:t>
      </w:r>
    </w:p>
    <w:p w14:paraId="27643345" w14:textId="77777777" w:rsidR="00EA128C" w:rsidRPr="0009788C" w:rsidRDefault="00EA128C" w:rsidP="00EA128C">
      <w:pPr>
        <w:widowControl w:val="0"/>
        <w:tabs>
          <w:tab w:val="left" w:pos="277"/>
          <w:tab w:val="left" w:pos="3231"/>
          <w:tab w:val="left" w:pos="3962"/>
        </w:tabs>
        <w:autoSpaceDE w:val="0"/>
        <w:autoSpaceDN w:val="0"/>
        <w:adjustRightInd w:val="0"/>
        <w:spacing w:line="323" w:lineRule="exact"/>
        <w:rPr>
          <w:rFonts w:cs="Arial"/>
          <w:bCs/>
          <w:sz w:val="20"/>
        </w:rPr>
      </w:pPr>
      <w:r w:rsidRPr="0009788C">
        <w:rPr>
          <w:rFonts w:cs="Arial"/>
          <w:bCs/>
          <w:sz w:val="20"/>
        </w:rPr>
        <w:tab/>
        <w:t>Seizures</w:t>
      </w:r>
      <w:r w:rsidRPr="0009788C">
        <w:rPr>
          <w:rFonts w:cs="Arial"/>
          <w:bCs/>
          <w:sz w:val="20"/>
        </w:rPr>
        <w:tab/>
        <w:t xml:space="preserve">Yes </w:t>
      </w:r>
      <w:r w:rsidRPr="0009788C">
        <w:rPr>
          <w:rFonts w:cs="Arial"/>
          <w:bCs/>
          <w:sz w:val="20"/>
        </w:rPr>
        <w:sym w:font="Symbol" w:char="F083"/>
      </w:r>
      <w:r w:rsidRPr="0009788C">
        <w:rPr>
          <w:rFonts w:cs="Arial"/>
          <w:bCs/>
          <w:sz w:val="20"/>
        </w:rPr>
        <w:t xml:space="preserve">  No </w:t>
      </w:r>
      <w:r w:rsidRPr="0009788C">
        <w:rPr>
          <w:rFonts w:cs="Arial"/>
          <w:bCs/>
          <w:sz w:val="20"/>
        </w:rPr>
        <w:sym w:font="Symbol" w:char="F083"/>
      </w:r>
      <w:r w:rsidRPr="0009788C">
        <w:rPr>
          <w:rFonts w:cs="Arial"/>
          <w:bCs/>
          <w:sz w:val="20"/>
        </w:rPr>
        <w:tab/>
        <w:t xml:space="preserve"> _____________________________________</w:t>
      </w:r>
    </w:p>
    <w:p w14:paraId="4A0FA22D" w14:textId="77777777" w:rsidR="00EA128C" w:rsidRPr="0009788C" w:rsidRDefault="00EA128C" w:rsidP="00EA128C">
      <w:pPr>
        <w:widowControl w:val="0"/>
        <w:tabs>
          <w:tab w:val="left" w:pos="277"/>
          <w:tab w:val="left" w:pos="3231"/>
          <w:tab w:val="left" w:pos="3962"/>
        </w:tabs>
        <w:autoSpaceDE w:val="0"/>
        <w:autoSpaceDN w:val="0"/>
        <w:adjustRightInd w:val="0"/>
        <w:spacing w:line="323" w:lineRule="exact"/>
        <w:rPr>
          <w:rFonts w:cs="Arial"/>
          <w:bCs/>
          <w:sz w:val="20"/>
        </w:rPr>
      </w:pPr>
      <w:r w:rsidRPr="0009788C">
        <w:rPr>
          <w:rFonts w:cs="Arial"/>
          <w:bCs/>
          <w:sz w:val="20"/>
        </w:rPr>
        <w:tab/>
        <w:t>Glasses</w:t>
      </w:r>
      <w:r w:rsidRPr="0009788C">
        <w:rPr>
          <w:rFonts w:cs="Arial"/>
          <w:bCs/>
          <w:sz w:val="20"/>
        </w:rPr>
        <w:tab/>
        <w:t xml:space="preserve">Yes </w:t>
      </w:r>
      <w:r w:rsidRPr="0009788C">
        <w:rPr>
          <w:rFonts w:cs="Arial"/>
          <w:bCs/>
          <w:sz w:val="20"/>
        </w:rPr>
        <w:sym w:font="Symbol" w:char="F083"/>
      </w:r>
      <w:r w:rsidRPr="0009788C">
        <w:rPr>
          <w:rFonts w:cs="Arial"/>
          <w:bCs/>
          <w:sz w:val="20"/>
        </w:rPr>
        <w:t xml:space="preserve">  No </w:t>
      </w:r>
      <w:r w:rsidRPr="0009788C">
        <w:rPr>
          <w:rFonts w:cs="Arial"/>
          <w:bCs/>
          <w:sz w:val="20"/>
        </w:rPr>
        <w:sym w:font="Symbol" w:char="F083"/>
      </w:r>
      <w:r w:rsidRPr="0009788C">
        <w:rPr>
          <w:rFonts w:cs="Arial"/>
          <w:bCs/>
          <w:sz w:val="20"/>
        </w:rPr>
        <w:tab/>
        <w:t xml:space="preserve"> _____________________________________</w:t>
      </w:r>
    </w:p>
    <w:p w14:paraId="54CD7675" w14:textId="77777777" w:rsidR="00EA128C" w:rsidRPr="0009788C" w:rsidRDefault="00EA128C" w:rsidP="00EA128C">
      <w:pPr>
        <w:widowControl w:val="0"/>
        <w:tabs>
          <w:tab w:val="left" w:pos="277"/>
          <w:tab w:val="left" w:pos="3231"/>
          <w:tab w:val="left" w:pos="3962"/>
        </w:tabs>
        <w:autoSpaceDE w:val="0"/>
        <w:autoSpaceDN w:val="0"/>
        <w:adjustRightInd w:val="0"/>
        <w:spacing w:line="323" w:lineRule="exact"/>
        <w:ind w:left="277" w:hanging="277"/>
        <w:rPr>
          <w:rFonts w:cs="Arial"/>
          <w:bCs/>
          <w:sz w:val="20"/>
        </w:rPr>
      </w:pPr>
      <w:r w:rsidRPr="0009788C">
        <w:rPr>
          <w:rFonts w:cs="Arial"/>
          <w:bCs/>
          <w:sz w:val="20"/>
        </w:rPr>
        <w:tab/>
        <w:t>Contact Lenses</w:t>
      </w:r>
      <w:r w:rsidRPr="0009788C">
        <w:rPr>
          <w:rFonts w:cs="Arial"/>
          <w:bCs/>
          <w:sz w:val="20"/>
        </w:rPr>
        <w:tab/>
        <w:t xml:space="preserve">Yes </w:t>
      </w:r>
      <w:r w:rsidRPr="0009788C">
        <w:rPr>
          <w:rFonts w:cs="Arial"/>
          <w:bCs/>
          <w:sz w:val="20"/>
        </w:rPr>
        <w:sym w:font="Symbol" w:char="F083"/>
      </w:r>
      <w:r w:rsidRPr="0009788C">
        <w:rPr>
          <w:rFonts w:cs="Arial"/>
          <w:bCs/>
          <w:sz w:val="20"/>
        </w:rPr>
        <w:t xml:space="preserve">  No </w:t>
      </w:r>
      <w:r w:rsidRPr="0009788C">
        <w:rPr>
          <w:rFonts w:cs="Arial"/>
          <w:bCs/>
          <w:sz w:val="20"/>
        </w:rPr>
        <w:sym w:font="Symbol" w:char="F083"/>
      </w:r>
      <w:r w:rsidRPr="0009788C">
        <w:rPr>
          <w:rFonts w:cs="Arial"/>
          <w:bCs/>
          <w:sz w:val="20"/>
        </w:rPr>
        <w:tab/>
        <w:t xml:space="preserve"> _____________________________________</w:t>
      </w:r>
    </w:p>
    <w:p w14:paraId="694645BC" w14:textId="77777777" w:rsidR="00EA128C" w:rsidRPr="0009788C" w:rsidRDefault="00EA128C" w:rsidP="00EA128C">
      <w:pPr>
        <w:widowControl w:val="0"/>
        <w:tabs>
          <w:tab w:val="left" w:pos="277"/>
          <w:tab w:val="left" w:pos="3231"/>
          <w:tab w:val="left" w:pos="3962"/>
        </w:tabs>
        <w:autoSpaceDE w:val="0"/>
        <w:autoSpaceDN w:val="0"/>
        <w:adjustRightInd w:val="0"/>
        <w:spacing w:line="323" w:lineRule="exact"/>
        <w:ind w:left="277" w:hanging="277"/>
        <w:rPr>
          <w:rFonts w:cs="Arial"/>
          <w:bCs/>
          <w:sz w:val="20"/>
        </w:rPr>
      </w:pPr>
      <w:r w:rsidRPr="0009788C">
        <w:rPr>
          <w:rFonts w:cs="Arial"/>
          <w:bCs/>
          <w:sz w:val="20"/>
        </w:rPr>
        <w:tab/>
        <w:t>Injuries (specify)</w:t>
      </w:r>
      <w:r w:rsidRPr="0009788C">
        <w:rPr>
          <w:rFonts w:cs="Arial"/>
          <w:bCs/>
          <w:sz w:val="20"/>
        </w:rPr>
        <w:tab/>
        <w:t xml:space="preserve">Yes </w:t>
      </w:r>
      <w:r w:rsidRPr="0009788C">
        <w:rPr>
          <w:rFonts w:cs="Arial"/>
          <w:bCs/>
          <w:sz w:val="20"/>
        </w:rPr>
        <w:sym w:font="Symbol" w:char="F083"/>
      </w:r>
      <w:r w:rsidRPr="0009788C">
        <w:rPr>
          <w:rFonts w:cs="Arial"/>
          <w:bCs/>
          <w:sz w:val="20"/>
        </w:rPr>
        <w:t xml:space="preserve">  No </w:t>
      </w:r>
      <w:r w:rsidRPr="0009788C">
        <w:rPr>
          <w:rFonts w:cs="Arial"/>
          <w:bCs/>
          <w:sz w:val="20"/>
        </w:rPr>
        <w:sym w:font="Symbol" w:char="F083"/>
      </w:r>
      <w:r w:rsidRPr="0009788C">
        <w:rPr>
          <w:rFonts w:cs="Arial"/>
          <w:bCs/>
          <w:sz w:val="20"/>
        </w:rPr>
        <w:tab/>
        <w:t xml:space="preserve"> _____________________________________</w:t>
      </w:r>
    </w:p>
    <w:p w14:paraId="47EE3854" w14:textId="77777777" w:rsidR="00EA128C" w:rsidRPr="0009788C" w:rsidRDefault="00EA128C" w:rsidP="00EA128C">
      <w:pPr>
        <w:widowControl w:val="0"/>
        <w:tabs>
          <w:tab w:val="left" w:pos="277"/>
          <w:tab w:val="left" w:pos="3231"/>
          <w:tab w:val="left" w:pos="3962"/>
        </w:tabs>
        <w:autoSpaceDE w:val="0"/>
        <w:autoSpaceDN w:val="0"/>
        <w:adjustRightInd w:val="0"/>
        <w:spacing w:line="323" w:lineRule="exact"/>
        <w:ind w:left="277" w:hanging="277"/>
        <w:rPr>
          <w:rFonts w:cs="Arial"/>
          <w:bCs/>
          <w:sz w:val="20"/>
        </w:rPr>
      </w:pPr>
      <w:r w:rsidRPr="0009788C">
        <w:rPr>
          <w:rFonts w:cs="Arial"/>
          <w:bCs/>
          <w:sz w:val="20"/>
        </w:rPr>
        <w:tab/>
        <w:t xml:space="preserve">Medications (specify) </w:t>
      </w:r>
      <w:r w:rsidRPr="0009788C">
        <w:rPr>
          <w:rFonts w:cs="Arial"/>
          <w:bCs/>
          <w:sz w:val="20"/>
        </w:rPr>
        <w:tab/>
        <w:t xml:space="preserve">Yes </w:t>
      </w:r>
      <w:r w:rsidRPr="0009788C">
        <w:rPr>
          <w:rFonts w:cs="Arial"/>
          <w:bCs/>
          <w:sz w:val="20"/>
        </w:rPr>
        <w:sym w:font="Symbol" w:char="F083"/>
      </w:r>
      <w:r w:rsidRPr="0009788C">
        <w:rPr>
          <w:rFonts w:cs="Arial"/>
          <w:bCs/>
          <w:sz w:val="20"/>
        </w:rPr>
        <w:t xml:space="preserve">  No </w:t>
      </w:r>
      <w:r w:rsidRPr="0009788C">
        <w:rPr>
          <w:rFonts w:cs="Arial"/>
          <w:bCs/>
          <w:sz w:val="20"/>
        </w:rPr>
        <w:sym w:font="Symbol" w:char="F083"/>
      </w:r>
      <w:r w:rsidRPr="0009788C">
        <w:rPr>
          <w:rFonts w:cs="Arial"/>
          <w:bCs/>
          <w:sz w:val="20"/>
        </w:rPr>
        <w:tab/>
        <w:t xml:space="preserve"> _____________________________________</w:t>
      </w:r>
    </w:p>
    <w:p w14:paraId="18F3D219" w14:textId="77777777" w:rsidR="00EA128C" w:rsidRPr="0009788C" w:rsidRDefault="00EA128C" w:rsidP="00EA128C">
      <w:pPr>
        <w:widowControl w:val="0"/>
        <w:tabs>
          <w:tab w:val="left" w:pos="277"/>
          <w:tab w:val="left" w:pos="3231"/>
          <w:tab w:val="left" w:pos="3962"/>
        </w:tabs>
        <w:autoSpaceDE w:val="0"/>
        <w:autoSpaceDN w:val="0"/>
        <w:adjustRightInd w:val="0"/>
        <w:spacing w:line="323" w:lineRule="exact"/>
        <w:ind w:left="277" w:hanging="277"/>
        <w:rPr>
          <w:rFonts w:cs="Arial"/>
          <w:bCs/>
          <w:sz w:val="20"/>
        </w:rPr>
      </w:pPr>
      <w:r w:rsidRPr="0009788C">
        <w:rPr>
          <w:rFonts w:cs="Arial"/>
          <w:bCs/>
          <w:sz w:val="20"/>
        </w:rPr>
        <w:tab/>
        <w:t>Concussions</w:t>
      </w:r>
      <w:r w:rsidRPr="0009788C">
        <w:rPr>
          <w:rFonts w:cs="Arial"/>
          <w:bCs/>
          <w:sz w:val="20"/>
        </w:rPr>
        <w:tab/>
        <w:t xml:space="preserve">Yes </w:t>
      </w:r>
      <w:r w:rsidRPr="0009788C">
        <w:rPr>
          <w:rFonts w:cs="Arial"/>
          <w:bCs/>
          <w:sz w:val="20"/>
        </w:rPr>
        <w:sym w:font="Symbol" w:char="F083"/>
      </w:r>
      <w:r w:rsidRPr="0009788C">
        <w:rPr>
          <w:rFonts w:cs="Arial"/>
          <w:bCs/>
          <w:sz w:val="20"/>
        </w:rPr>
        <w:t xml:space="preserve">  No </w:t>
      </w:r>
      <w:r w:rsidRPr="0009788C">
        <w:rPr>
          <w:rFonts w:cs="Arial"/>
          <w:bCs/>
          <w:sz w:val="20"/>
        </w:rPr>
        <w:sym w:font="Symbol" w:char="F083"/>
      </w:r>
      <w:r w:rsidRPr="0009788C">
        <w:rPr>
          <w:rFonts w:cs="Arial"/>
          <w:bCs/>
          <w:sz w:val="20"/>
        </w:rPr>
        <w:tab/>
        <w:t xml:space="preserve"> ____________</w:t>
      </w:r>
      <w:r w:rsidR="006A345F">
        <w:rPr>
          <w:rFonts w:cs="Arial"/>
          <w:bCs/>
          <w:sz w:val="20"/>
        </w:rPr>
        <w:t>_________________________ Other</w:t>
      </w:r>
      <w:r w:rsidRPr="0009788C">
        <w:rPr>
          <w:rFonts w:cs="Arial"/>
          <w:bCs/>
          <w:sz w:val="20"/>
        </w:rPr>
        <w:t>(including recent surgery)</w:t>
      </w:r>
      <w:r w:rsidRPr="0009788C">
        <w:rPr>
          <w:rFonts w:cs="Arial"/>
          <w:bCs/>
          <w:sz w:val="20"/>
        </w:rPr>
        <w:tab/>
        <w:t xml:space="preserve">Yes </w:t>
      </w:r>
      <w:r w:rsidRPr="0009788C">
        <w:rPr>
          <w:rFonts w:cs="Arial"/>
          <w:bCs/>
          <w:sz w:val="20"/>
        </w:rPr>
        <w:sym w:font="Symbol" w:char="F083"/>
      </w:r>
      <w:r w:rsidRPr="0009788C">
        <w:rPr>
          <w:rFonts w:cs="Arial"/>
          <w:bCs/>
          <w:sz w:val="20"/>
        </w:rPr>
        <w:t xml:space="preserve">  No </w:t>
      </w:r>
      <w:r w:rsidRPr="0009788C">
        <w:rPr>
          <w:rFonts w:cs="Arial"/>
          <w:bCs/>
          <w:sz w:val="20"/>
        </w:rPr>
        <w:sym w:font="Symbol" w:char="F083"/>
      </w:r>
      <w:r w:rsidRPr="0009788C">
        <w:rPr>
          <w:rFonts w:cs="Arial"/>
          <w:bCs/>
          <w:sz w:val="20"/>
        </w:rPr>
        <w:tab/>
        <w:t xml:space="preserve"> _____________________________________</w:t>
      </w:r>
    </w:p>
    <w:p w14:paraId="5CCFCBEB" w14:textId="77777777" w:rsidR="00635B29" w:rsidRPr="00EA51C6" w:rsidRDefault="00EA128C" w:rsidP="00EA128C">
      <w:pPr>
        <w:rPr>
          <w:rFonts w:cs="Arial"/>
        </w:rPr>
      </w:pPr>
      <w:r w:rsidRPr="0009788C">
        <w:rPr>
          <w:rFonts w:cs="Arial"/>
          <w:bCs/>
          <w:sz w:val="20"/>
        </w:rPr>
        <w:tab/>
      </w:r>
    </w:p>
    <w:p w14:paraId="2ACED11C" w14:textId="77777777" w:rsidR="00694DA1" w:rsidRDefault="00694DA1">
      <w:pPr>
        <w:rPr>
          <w:rFonts w:cs="Arial"/>
          <w:b/>
          <w:bCs/>
        </w:rPr>
      </w:pPr>
    </w:p>
    <w:p w14:paraId="4BBDFD6B" w14:textId="77777777" w:rsidR="006B1355" w:rsidRPr="005526BE" w:rsidRDefault="006B1355" w:rsidP="006B1355">
      <w:pPr>
        <w:pStyle w:val="Heading2"/>
        <w:numPr>
          <w:ilvl w:val="0"/>
          <w:numId w:val="0"/>
        </w:numPr>
        <w:ind w:left="360" w:hanging="360"/>
        <w:jc w:val="left"/>
        <w:rPr>
          <w:b/>
        </w:rPr>
      </w:pPr>
      <w:bookmarkStart w:id="42" w:name="_Toc389728493"/>
      <w:r w:rsidRPr="005526BE">
        <w:rPr>
          <w:b/>
        </w:rPr>
        <w:t>Task 5: Making Ethical Decisions  (Comp-Dev MED Online evaluation CAC)</w:t>
      </w:r>
      <w:bookmarkEnd w:id="42"/>
    </w:p>
    <w:p w14:paraId="52AFDD9E" w14:textId="77777777" w:rsidR="006B1355" w:rsidRDefault="006B1355" w:rsidP="006B1355"/>
    <w:p w14:paraId="3FD5D7E1" w14:textId="77777777" w:rsidR="006B1355" w:rsidRDefault="006B1355" w:rsidP="006B1355">
      <w:r>
        <w:t xml:space="preserve">The purpose of this task verifies your familiarity with the NCCP Ethical Decision Making process applied to the Competition Development context.  You will have completed the Competition-Introduction Online Evaluation to achieve certification as a Dojang coach.  This evaluation follows the same process, but examines a context specific scenario related to the Train to Compete stage of development.  This evaluation is mandated by the Coaching Association of Canada for Comp-Dev certification.  </w:t>
      </w:r>
    </w:p>
    <w:p w14:paraId="09C7B8A5" w14:textId="77777777" w:rsidR="006B1355" w:rsidRDefault="006B1355" w:rsidP="006B1355"/>
    <w:p w14:paraId="4E03469E" w14:textId="77777777" w:rsidR="006B1355" w:rsidRDefault="006B1355" w:rsidP="006B1355">
      <w:r>
        <w:t xml:space="preserve">Credit for this task will be granted upon completion of the </w:t>
      </w:r>
      <w:r w:rsidRPr="00931348">
        <w:rPr>
          <w:b/>
        </w:rPr>
        <w:t>Make Ethical Decisions Comp-Dev Online</w:t>
      </w:r>
      <w:r>
        <w:t xml:space="preserve"> Evaluation, which can be accessed through the NCCP Locker on the Coaching Association of Canada Website (</w:t>
      </w:r>
      <w:hyperlink r:id="rId32" w:history="1">
        <w:r w:rsidRPr="00847CE3">
          <w:rPr>
            <w:rStyle w:val="Hyperlink"/>
          </w:rPr>
          <w:t>www.coach.ca</w:t>
        </w:r>
      </w:hyperlink>
      <w:r>
        <w:t xml:space="preserve">).  </w:t>
      </w:r>
      <w:r w:rsidRPr="00F0325B">
        <w:t xml:space="preserve">To take the </w:t>
      </w:r>
      <w:r>
        <w:t xml:space="preserve">Make Ethical Decisions Comp-Dev </w:t>
      </w:r>
      <w:r w:rsidRPr="00F0325B">
        <w:t xml:space="preserve">Online Evaluation - please click on the "My Locker" tab at the top of the </w:t>
      </w:r>
      <w:r>
        <w:t>CAC website page</w:t>
      </w:r>
      <w:r w:rsidRPr="00F0325B">
        <w:t xml:space="preserve">, and then select "eLearning". </w:t>
      </w:r>
    </w:p>
    <w:p w14:paraId="6EB8E979" w14:textId="77777777" w:rsidR="006B1355" w:rsidRDefault="006B1355" w:rsidP="006B1355"/>
    <w:p w14:paraId="46E1AB23" w14:textId="77777777" w:rsidR="006B1355" w:rsidRDefault="006B1355" w:rsidP="006B1355">
      <w:r>
        <w:t>Evidence for completing this task will be the submission of your NCCP coach Transcript. Please attach your transcript to the portfolio upon submission.</w:t>
      </w:r>
    </w:p>
    <w:p w14:paraId="5A6F3202" w14:textId="77777777" w:rsidR="006B1355" w:rsidRDefault="006B1355" w:rsidP="006B1355"/>
    <w:p w14:paraId="76DE5DD3" w14:textId="77777777" w:rsidR="006B1355" w:rsidRPr="005526BE" w:rsidRDefault="006B1355" w:rsidP="006B1355">
      <w:pPr>
        <w:pStyle w:val="Heading2"/>
        <w:numPr>
          <w:ilvl w:val="0"/>
          <w:numId w:val="0"/>
        </w:numPr>
        <w:ind w:left="360" w:hanging="360"/>
        <w:jc w:val="left"/>
        <w:rPr>
          <w:b/>
        </w:rPr>
      </w:pPr>
      <w:bookmarkStart w:id="43" w:name="_Toc389728494"/>
      <w:r w:rsidRPr="005526BE">
        <w:rPr>
          <w:b/>
        </w:rPr>
        <w:t>Task 6: Making Head Way in Sport (Concussion Training – CAC online)</w:t>
      </w:r>
      <w:bookmarkEnd w:id="43"/>
    </w:p>
    <w:p w14:paraId="4BC26575" w14:textId="77777777" w:rsidR="006B1355" w:rsidRDefault="006B1355" w:rsidP="006B1355"/>
    <w:p w14:paraId="7BBB1271" w14:textId="77777777" w:rsidR="006B1355" w:rsidRDefault="006B1355" w:rsidP="006B1355">
      <w:r>
        <w:t>The purpose of this task is to increase your awareness of concussion in Sport.  This online learning module is d</w:t>
      </w:r>
      <w:r w:rsidRPr="005526BE">
        <w:t xml:space="preserve">esigned to help you gain the knowledge and skills required to ensure the safety of your athletes, </w:t>
      </w:r>
      <w:r>
        <w:t>and covers</w:t>
      </w:r>
      <w:r w:rsidRPr="005526BE">
        <w:t>: what to do to prevent concussions, how to recognize the signs and symptoms of a concussion, what to do when you suspect an athlete has a concussion, and how to ensure athletes return to play safely.</w:t>
      </w:r>
    </w:p>
    <w:p w14:paraId="52BF6A31" w14:textId="77777777" w:rsidR="006B1355" w:rsidRDefault="006B1355" w:rsidP="006B1355"/>
    <w:p w14:paraId="1459BE6F" w14:textId="77777777" w:rsidR="006B1355" w:rsidRDefault="006B1355" w:rsidP="006B1355">
      <w:r>
        <w:t>Credit for this task will be granted upon completion of the Making Head Way in Sport online learning module which can be accessed through the NCCP Locker on the Coaching Association of Canada Website (</w:t>
      </w:r>
      <w:hyperlink r:id="rId33" w:history="1">
        <w:r w:rsidRPr="00847CE3">
          <w:rPr>
            <w:rStyle w:val="Hyperlink"/>
          </w:rPr>
          <w:t>www.coach.ca</w:t>
        </w:r>
      </w:hyperlink>
      <w:r>
        <w:t xml:space="preserve">).  </w:t>
      </w:r>
      <w:r w:rsidRPr="00F0325B">
        <w:t xml:space="preserve">To take the </w:t>
      </w:r>
      <w:r>
        <w:t xml:space="preserve">Making Head Way in Sport module </w:t>
      </w:r>
      <w:r w:rsidRPr="00F0325B">
        <w:t xml:space="preserve">- please click on the "My Locker" tab at the top of the </w:t>
      </w:r>
      <w:r>
        <w:t>CAC website page</w:t>
      </w:r>
      <w:r w:rsidRPr="00F0325B">
        <w:t xml:space="preserve">, and then select "eLearning". </w:t>
      </w:r>
      <w:r>
        <w:t xml:space="preserve"> Select the Making Head Way in Sport Module.  There is no charge for taking this module  </w:t>
      </w:r>
    </w:p>
    <w:p w14:paraId="51EB59A0" w14:textId="77777777" w:rsidR="006B1355" w:rsidRDefault="006B1355" w:rsidP="006B1355"/>
    <w:p w14:paraId="4CDA3CE5" w14:textId="77777777" w:rsidR="006B1355" w:rsidRPr="00095330" w:rsidRDefault="006B1355" w:rsidP="006B1355">
      <w:r>
        <w:t>Evidence for completing this task will be the submission of your NCCP coach Transcript. Please attach your transcript to the portfolio upon submission</w:t>
      </w:r>
    </w:p>
    <w:p w14:paraId="5B38F7BC" w14:textId="77777777" w:rsidR="006E3811" w:rsidRDefault="006E3811">
      <w:pPr>
        <w:rPr>
          <w:rFonts w:cs="Arial"/>
          <w:b/>
          <w:bCs/>
        </w:rPr>
      </w:pPr>
    </w:p>
    <w:p w14:paraId="3384DBF6" w14:textId="77777777" w:rsidR="006E3811" w:rsidRDefault="006E3811">
      <w:pPr>
        <w:rPr>
          <w:rFonts w:cs="Arial"/>
          <w:b/>
          <w:bCs/>
        </w:rPr>
      </w:pPr>
    </w:p>
    <w:p w14:paraId="0AF73F17" w14:textId="77777777" w:rsidR="006E3811" w:rsidRDefault="006E3811">
      <w:pPr>
        <w:rPr>
          <w:rFonts w:cs="Arial"/>
          <w:b/>
          <w:bCs/>
        </w:rPr>
      </w:pPr>
    </w:p>
    <w:p w14:paraId="4A3C1D36" w14:textId="77777777" w:rsidR="006E3811" w:rsidRDefault="006E3811">
      <w:pPr>
        <w:rPr>
          <w:rFonts w:cs="Arial"/>
          <w:b/>
          <w:bCs/>
        </w:rPr>
      </w:pPr>
    </w:p>
    <w:p w14:paraId="7F3981DF" w14:textId="77777777" w:rsidR="006E3811" w:rsidRDefault="006E3811">
      <w:pPr>
        <w:rPr>
          <w:rFonts w:cs="Arial"/>
          <w:b/>
          <w:bCs/>
        </w:rPr>
      </w:pPr>
    </w:p>
    <w:p w14:paraId="5C383F5F" w14:textId="77777777" w:rsidR="006E3811" w:rsidRPr="00EA51C6" w:rsidRDefault="006E3811">
      <w:pPr>
        <w:rPr>
          <w:rFonts w:cs="Arial"/>
          <w:b/>
          <w:bCs/>
        </w:rPr>
      </w:pPr>
    </w:p>
    <w:p w14:paraId="74E406FC" w14:textId="77777777" w:rsidR="00085A75" w:rsidRDefault="00085A75">
      <w:pPr>
        <w:pStyle w:val="Title"/>
        <w:jc w:val="left"/>
        <w:rPr>
          <w:sz w:val="24"/>
        </w:rPr>
      </w:pPr>
    </w:p>
    <w:p w14:paraId="6AECEBD4" w14:textId="77777777" w:rsidR="003949E9" w:rsidRPr="00CA3259" w:rsidRDefault="003949E9" w:rsidP="003949E9">
      <w:pPr>
        <w:pStyle w:val="Heading1"/>
        <w:numPr>
          <w:ilvl w:val="0"/>
          <w:numId w:val="0"/>
        </w:numPr>
        <w:ind w:left="576" w:hanging="576"/>
        <w:jc w:val="left"/>
        <w:rPr>
          <w:bCs/>
          <w:i/>
        </w:rPr>
      </w:pPr>
      <w:bookmarkStart w:id="44" w:name="_Toc348818203"/>
      <w:bookmarkStart w:id="45" w:name="_Toc376671475"/>
      <w:bookmarkStart w:id="46" w:name="_Toc389728498"/>
      <w:r>
        <w:rPr>
          <w:bCs/>
          <w:i/>
        </w:rPr>
        <w:lastRenderedPageBreak/>
        <w:t>Appendix 1</w:t>
      </w:r>
      <w:r w:rsidRPr="00CA3259">
        <w:t>:</w:t>
      </w:r>
      <w:bookmarkEnd w:id="44"/>
      <w:bookmarkEnd w:id="45"/>
      <w:bookmarkEnd w:id="46"/>
    </w:p>
    <w:p w14:paraId="1E200EA4" w14:textId="77777777" w:rsidR="00B1111E" w:rsidRDefault="003949E9" w:rsidP="003949E9">
      <w:pPr>
        <w:pStyle w:val="Heading1"/>
        <w:numPr>
          <w:ilvl w:val="0"/>
          <w:numId w:val="0"/>
        </w:numPr>
        <w:ind w:left="576" w:hanging="576"/>
        <w:jc w:val="left"/>
        <w:rPr>
          <w:sz w:val="80"/>
          <w:szCs w:val="80"/>
        </w:rPr>
      </w:pPr>
      <w:bookmarkStart w:id="47" w:name="_Toc376671476"/>
      <w:bookmarkStart w:id="48" w:name="_Toc389728499"/>
      <w:bookmarkStart w:id="49" w:name="_Toc348818204"/>
      <w:r>
        <w:rPr>
          <w:bCs/>
          <w:i/>
          <w:sz w:val="80"/>
          <w:szCs w:val="80"/>
        </w:rPr>
        <w:t>Performance Coach</w:t>
      </w:r>
      <w:bookmarkEnd w:id="47"/>
      <w:bookmarkEnd w:id="48"/>
    </w:p>
    <w:p w14:paraId="4EDE6F56" w14:textId="77777777" w:rsidR="003949E9" w:rsidRPr="00CA3259" w:rsidRDefault="003949E9" w:rsidP="003949E9">
      <w:pPr>
        <w:pStyle w:val="Heading1"/>
        <w:numPr>
          <w:ilvl w:val="0"/>
          <w:numId w:val="0"/>
        </w:numPr>
        <w:ind w:left="576" w:hanging="576"/>
        <w:jc w:val="left"/>
        <w:rPr>
          <w:bCs/>
          <w:i/>
          <w:sz w:val="80"/>
          <w:szCs w:val="80"/>
        </w:rPr>
      </w:pPr>
      <w:bookmarkStart w:id="50" w:name="_Toc389728500"/>
      <w:r w:rsidRPr="00CA3259">
        <w:rPr>
          <w:sz w:val="80"/>
          <w:szCs w:val="80"/>
        </w:rPr>
        <w:t>Matrix</w:t>
      </w:r>
      <w:bookmarkEnd w:id="49"/>
      <w:bookmarkEnd w:id="50"/>
    </w:p>
    <w:p w14:paraId="46621434" w14:textId="77777777" w:rsidR="003949E9" w:rsidRDefault="003949E9" w:rsidP="003949E9">
      <w:pPr>
        <w:rPr>
          <w:rFonts w:cs="Arial"/>
          <w:b/>
          <w:bCs/>
          <w:sz w:val="36"/>
        </w:rPr>
      </w:pPr>
    </w:p>
    <w:p w14:paraId="3BADE030" w14:textId="77777777" w:rsidR="003949E9" w:rsidRDefault="003949E9" w:rsidP="003949E9">
      <w:pPr>
        <w:tabs>
          <w:tab w:val="left" w:pos="6585"/>
        </w:tabs>
        <w:rPr>
          <w:rFonts w:cs="Arial"/>
          <w:b/>
          <w:bCs/>
          <w:sz w:val="36"/>
        </w:rPr>
      </w:pPr>
      <w:r>
        <w:rPr>
          <w:rFonts w:cs="Arial"/>
          <w:b/>
          <w:bCs/>
          <w:sz w:val="36"/>
        </w:rPr>
        <w:tab/>
      </w:r>
    </w:p>
    <w:p w14:paraId="187E6E5A" w14:textId="77777777" w:rsidR="003949E9" w:rsidRDefault="003949E9" w:rsidP="003949E9">
      <w:pPr>
        <w:rPr>
          <w:rFonts w:cs="Arial"/>
          <w:b/>
          <w:bCs/>
          <w:sz w:val="36"/>
        </w:rPr>
      </w:pPr>
      <w:r>
        <w:rPr>
          <w:rFonts w:cs="Arial"/>
          <w:b/>
          <w:bCs/>
          <w:sz w:val="36"/>
        </w:rPr>
        <w:t>Competition Development</w:t>
      </w:r>
    </w:p>
    <w:p w14:paraId="455C2F2A" w14:textId="77777777" w:rsidR="003949E9" w:rsidRDefault="003949E9" w:rsidP="003949E9">
      <w:pPr>
        <w:rPr>
          <w:rFonts w:cs="Arial"/>
          <w:b/>
          <w:bCs/>
          <w:sz w:val="36"/>
        </w:rPr>
      </w:pPr>
    </w:p>
    <w:p w14:paraId="7C8A2822" w14:textId="77777777" w:rsidR="003949E9" w:rsidRDefault="003949E9" w:rsidP="003949E9">
      <w:pPr>
        <w:rPr>
          <w:rFonts w:cs="Arial"/>
          <w:b/>
          <w:bCs/>
          <w:sz w:val="36"/>
        </w:rPr>
      </w:pPr>
    </w:p>
    <w:p w14:paraId="5B32A44D" w14:textId="77777777" w:rsidR="003949E9" w:rsidRDefault="003949E9" w:rsidP="003949E9">
      <w:pPr>
        <w:rPr>
          <w:rFonts w:cs="Arial"/>
          <w:b/>
          <w:bCs/>
          <w:sz w:val="36"/>
        </w:rPr>
      </w:pPr>
    </w:p>
    <w:p w14:paraId="40D5F2DE" w14:textId="77777777" w:rsidR="003949E9" w:rsidRDefault="003949E9" w:rsidP="003949E9">
      <w:pPr>
        <w:spacing w:after="200" w:line="276" w:lineRule="auto"/>
        <w:jc w:val="center"/>
        <w:rPr>
          <w:sz w:val="16"/>
          <w:szCs w:val="16"/>
        </w:rPr>
        <w:sectPr w:rsidR="003949E9" w:rsidSect="00874B15">
          <w:pgSz w:w="12240" w:h="15840"/>
          <w:pgMar w:top="1440" w:right="1440" w:bottom="1440" w:left="1440" w:header="708" w:footer="708" w:gutter="0"/>
          <w:cols w:space="708"/>
          <w:docGrid w:linePitch="360"/>
        </w:sectPr>
      </w:pPr>
      <w:r>
        <w:rPr>
          <w:rFonts w:ascii="Calibri" w:hAnsi="Calibri"/>
          <w:noProof/>
          <w:sz w:val="27"/>
          <w:szCs w:val="27"/>
          <w:lang w:val="en-US"/>
        </w:rPr>
        <w:drawing>
          <wp:inline distT="0" distB="0" distL="0" distR="0" wp14:anchorId="656C893C" wp14:editId="0FD9C207">
            <wp:extent cx="2395855" cy="2345055"/>
            <wp:effectExtent l="0" t="0" r="0" b="0"/>
            <wp:docPr id="27" name="b77b03fb-2a65-48b5-897e-e9ed620a408d" descr="cid:90E4124F-40ED-4C60-941E-D3EBAD4253BA@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7b03fb-2a65-48b5-897e-e9ed620a408d" descr="cid:90E4124F-40ED-4C60-941E-D3EBAD4253BA@gateway.2wire.ne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95855" cy="2345055"/>
                    </a:xfrm>
                    <a:prstGeom prst="rect">
                      <a:avLst/>
                    </a:prstGeom>
                    <a:noFill/>
                    <a:ln>
                      <a:noFill/>
                    </a:ln>
                  </pic:spPr>
                </pic:pic>
              </a:graphicData>
            </a:graphic>
          </wp:inline>
        </w:drawing>
      </w:r>
    </w:p>
    <w:p w14:paraId="6AD300C4" w14:textId="77777777" w:rsidR="00B1111E" w:rsidRDefault="00B1111E" w:rsidP="00B1111E">
      <w:pPr>
        <w:rPr>
          <w:rFonts w:cs="Arial"/>
          <w:b/>
        </w:rPr>
      </w:pPr>
      <w:r w:rsidRPr="00902915">
        <w:rPr>
          <w:rFonts w:cs="Arial"/>
          <w:b/>
        </w:rPr>
        <w:lastRenderedPageBreak/>
        <w:t xml:space="preserve">Performance Coach Context:  </w:t>
      </w:r>
      <w:r w:rsidR="00A36ED9">
        <w:rPr>
          <w:rFonts w:cs="Arial"/>
          <w:b/>
        </w:rPr>
        <w:t xml:space="preserve">Module 1: </w:t>
      </w:r>
      <w:r w:rsidRPr="00902915">
        <w:rPr>
          <w:rFonts w:cs="Arial"/>
          <w:b/>
        </w:rPr>
        <w:t>Outcomes, Criteria for Training and Evaluation</w:t>
      </w:r>
    </w:p>
    <w:p w14:paraId="3BD16267" w14:textId="77777777" w:rsidR="00CC0935" w:rsidRPr="00902915" w:rsidRDefault="00CC0935" w:rsidP="00B1111E">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4111"/>
        <w:gridCol w:w="2835"/>
        <w:gridCol w:w="2720"/>
      </w:tblGrid>
      <w:tr w:rsidR="00B1111E" w:rsidRPr="001175E4" w14:paraId="1576227D" w14:textId="77777777" w:rsidTr="00906690">
        <w:trPr>
          <w:trHeight w:val="267"/>
          <w:tblHeader/>
        </w:trPr>
        <w:tc>
          <w:tcPr>
            <w:tcW w:w="633" w:type="pct"/>
            <w:shd w:val="clear" w:color="auto" w:fill="BFBFBF"/>
            <w:vAlign w:val="center"/>
          </w:tcPr>
          <w:p w14:paraId="6AB8E55A" w14:textId="77777777" w:rsidR="00B1111E" w:rsidRPr="00846AFE" w:rsidRDefault="00B1111E" w:rsidP="00906690">
            <w:pPr>
              <w:rPr>
                <w:rFonts w:cs="Arial"/>
                <w:b/>
              </w:rPr>
            </w:pPr>
            <w:r w:rsidRPr="00846AFE">
              <w:rPr>
                <w:rFonts w:cs="Arial"/>
                <w:b/>
              </w:rPr>
              <w:t>Module</w:t>
            </w:r>
          </w:p>
        </w:tc>
        <w:tc>
          <w:tcPr>
            <w:tcW w:w="699" w:type="pct"/>
            <w:shd w:val="clear" w:color="auto" w:fill="BFBFBF"/>
            <w:vAlign w:val="center"/>
          </w:tcPr>
          <w:p w14:paraId="5243A907" w14:textId="77777777" w:rsidR="00B1111E" w:rsidRPr="00846AFE" w:rsidRDefault="00B1111E" w:rsidP="00906690">
            <w:pPr>
              <w:rPr>
                <w:rFonts w:cs="Arial"/>
                <w:b/>
              </w:rPr>
            </w:pPr>
            <w:r w:rsidRPr="00846AFE">
              <w:rPr>
                <w:rFonts w:cs="Arial"/>
                <w:b/>
              </w:rPr>
              <w:t>Outcome</w:t>
            </w:r>
          </w:p>
        </w:tc>
        <w:tc>
          <w:tcPr>
            <w:tcW w:w="1560" w:type="pct"/>
            <w:shd w:val="clear" w:color="auto" w:fill="BFBFBF"/>
          </w:tcPr>
          <w:p w14:paraId="08B84AA3" w14:textId="77777777" w:rsidR="00B1111E" w:rsidRPr="00846AFE" w:rsidRDefault="00B1111E" w:rsidP="00906690">
            <w:pPr>
              <w:jc w:val="center"/>
              <w:rPr>
                <w:rFonts w:cs="Arial"/>
                <w:b/>
              </w:rPr>
            </w:pPr>
            <w:r w:rsidRPr="00846AFE">
              <w:rPr>
                <w:rFonts w:cs="Arial"/>
                <w:b/>
              </w:rPr>
              <w:t>Criteria</w:t>
            </w:r>
          </w:p>
        </w:tc>
        <w:tc>
          <w:tcPr>
            <w:tcW w:w="1076" w:type="pct"/>
            <w:shd w:val="clear" w:color="auto" w:fill="BFBFBF"/>
            <w:vAlign w:val="center"/>
          </w:tcPr>
          <w:p w14:paraId="21140192" w14:textId="77777777" w:rsidR="00B1111E" w:rsidRPr="00846AFE" w:rsidRDefault="00B1111E" w:rsidP="00906690">
            <w:pPr>
              <w:jc w:val="center"/>
              <w:rPr>
                <w:rFonts w:cs="Arial"/>
                <w:b/>
              </w:rPr>
            </w:pPr>
            <w:r w:rsidRPr="00846AFE">
              <w:rPr>
                <w:rFonts w:cs="Arial"/>
                <w:b/>
              </w:rPr>
              <w:t>Training</w:t>
            </w:r>
          </w:p>
        </w:tc>
        <w:tc>
          <w:tcPr>
            <w:tcW w:w="1032" w:type="pct"/>
            <w:shd w:val="clear" w:color="auto" w:fill="BFBFBF"/>
            <w:vAlign w:val="center"/>
          </w:tcPr>
          <w:p w14:paraId="178CF3EA" w14:textId="77777777" w:rsidR="00B1111E" w:rsidRPr="00846AFE" w:rsidRDefault="00B1111E" w:rsidP="00906690">
            <w:pPr>
              <w:rPr>
                <w:rFonts w:cs="Arial"/>
                <w:b/>
              </w:rPr>
            </w:pPr>
            <w:r w:rsidRPr="00846AFE">
              <w:rPr>
                <w:rFonts w:cs="Arial"/>
                <w:b/>
              </w:rPr>
              <w:t>Evaluation</w:t>
            </w:r>
          </w:p>
        </w:tc>
      </w:tr>
      <w:tr w:rsidR="001769B2" w:rsidRPr="001769B2" w14:paraId="3098C40D" w14:textId="77777777" w:rsidTr="00906690">
        <w:tc>
          <w:tcPr>
            <w:tcW w:w="633" w:type="pct"/>
            <w:vMerge w:val="restart"/>
            <w:shd w:val="clear" w:color="auto" w:fill="auto"/>
            <w:vAlign w:val="center"/>
          </w:tcPr>
          <w:p w14:paraId="7015DE03" w14:textId="77777777" w:rsidR="00B1111E" w:rsidRPr="001769B2" w:rsidRDefault="00B1111E" w:rsidP="00906690">
            <w:pPr>
              <w:pStyle w:val="Heading2"/>
              <w:numPr>
                <w:ilvl w:val="0"/>
                <w:numId w:val="0"/>
              </w:numPr>
              <w:rPr>
                <w:b/>
                <w:i w:val="0"/>
                <w:sz w:val="20"/>
                <w:szCs w:val="20"/>
              </w:rPr>
            </w:pPr>
            <w:bookmarkStart w:id="51" w:name="_Toc376671478"/>
            <w:bookmarkStart w:id="52" w:name="_Toc389728501"/>
            <w:r w:rsidRPr="001769B2">
              <w:rPr>
                <w:b/>
                <w:i w:val="0"/>
                <w:sz w:val="20"/>
                <w:szCs w:val="20"/>
              </w:rPr>
              <w:t>Entry Portfolio</w:t>
            </w:r>
            <w:bookmarkEnd w:id="51"/>
            <w:bookmarkEnd w:id="52"/>
          </w:p>
        </w:tc>
        <w:tc>
          <w:tcPr>
            <w:tcW w:w="699" w:type="pct"/>
            <w:vMerge w:val="restart"/>
            <w:shd w:val="clear" w:color="auto" w:fill="auto"/>
            <w:vAlign w:val="center"/>
          </w:tcPr>
          <w:p w14:paraId="11F319AC" w14:textId="77777777" w:rsidR="00B1111E" w:rsidRPr="001769B2" w:rsidRDefault="00B1111E" w:rsidP="00906690">
            <w:pPr>
              <w:rPr>
                <w:rStyle w:val="SubtleEmphasis1"/>
                <w:b/>
                <w:i w:val="0"/>
                <w:color w:val="auto"/>
                <w:sz w:val="20"/>
              </w:rPr>
            </w:pPr>
            <w:r w:rsidRPr="001769B2">
              <w:rPr>
                <w:rStyle w:val="SubtleEmphasis1"/>
                <w:b/>
                <w:i w:val="0"/>
                <w:color w:val="auto"/>
                <w:sz w:val="20"/>
              </w:rPr>
              <w:t>Manage a Program</w:t>
            </w:r>
          </w:p>
        </w:tc>
        <w:tc>
          <w:tcPr>
            <w:tcW w:w="1560" w:type="pct"/>
            <w:shd w:val="clear" w:color="auto" w:fill="auto"/>
          </w:tcPr>
          <w:p w14:paraId="362C8346" w14:textId="77777777" w:rsidR="00B1111E" w:rsidRPr="001769B2" w:rsidRDefault="00B1111E" w:rsidP="00906690">
            <w:pPr>
              <w:rPr>
                <w:rFonts w:cs="Arial"/>
                <w:sz w:val="20"/>
              </w:rPr>
            </w:pPr>
            <w:r w:rsidRPr="001769B2">
              <w:rPr>
                <w:rFonts w:cs="Arial"/>
                <w:sz w:val="20"/>
              </w:rPr>
              <w:t>Develop strategies to address and resolve conflicts in sport</w:t>
            </w:r>
          </w:p>
        </w:tc>
        <w:tc>
          <w:tcPr>
            <w:tcW w:w="1076" w:type="pct"/>
            <w:vMerge w:val="restart"/>
            <w:shd w:val="clear" w:color="auto" w:fill="auto"/>
            <w:vAlign w:val="center"/>
          </w:tcPr>
          <w:p w14:paraId="64B4D936" w14:textId="77777777" w:rsidR="00B1111E" w:rsidRPr="001769B2" w:rsidRDefault="00B1111E" w:rsidP="00906690">
            <w:pPr>
              <w:spacing w:line="276" w:lineRule="auto"/>
              <w:jc w:val="center"/>
              <w:rPr>
                <w:rFonts w:cs="Arial"/>
                <w:sz w:val="20"/>
                <w:szCs w:val="20"/>
              </w:rPr>
            </w:pPr>
            <w:r w:rsidRPr="001769B2">
              <w:rPr>
                <w:rFonts w:cs="Arial"/>
                <w:noProof/>
                <w:sz w:val="20"/>
                <w:szCs w:val="20"/>
                <w:lang w:val="en-US"/>
              </w:rPr>
              <w:drawing>
                <wp:inline distT="0" distB="0" distL="0" distR="0" wp14:anchorId="2FF54A5B" wp14:editId="7032474B">
                  <wp:extent cx="333375" cy="285750"/>
                  <wp:effectExtent l="19050" t="0" r="9525" b="0"/>
                  <wp:docPr id="14" name="Picture 3" descr="Description: MC_NCCPclr_dec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C_NCCPclr_dec05.jpg"/>
                          <pic:cNvPicPr>
                            <a:picLocks noChangeAspect="1" noChangeArrowheads="1"/>
                          </pic:cNvPicPr>
                        </pic:nvPicPr>
                        <pic:blipFill>
                          <a:blip r:embed="rId34" cstate="print"/>
                          <a:srcRect/>
                          <a:stretch>
                            <a:fillRect/>
                          </a:stretch>
                        </pic:blipFill>
                        <pic:spPr bwMode="auto">
                          <a:xfrm>
                            <a:off x="0" y="0"/>
                            <a:ext cx="333375" cy="285750"/>
                          </a:xfrm>
                          <a:prstGeom prst="rect">
                            <a:avLst/>
                          </a:prstGeom>
                          <a:noFill/>
                          <a:ln w="9525">
                            <a:noFill/>
                            <a:miter lim="800000"/>
                            <a:headEnd/>
                            <a:tailEnd/>
                          </a:ln>
                        </pic:spPr>
                      </pic:pic>
                    </a:graphicData>
                  </a:graphic>
                </wp:inline>
              </w:drawing>
            </w:r>
          </w:p>
          <w:p w14:paraId="08FDE315" w14:textId="77777777" w:rsidR="00B1111E" w:rsidRPr="001769B2" w:rsidRDefault="00B1111E" w:rsidP="00906690">
            <w:pPr>
              <w:spacing w:line="276" w:lineRule="auto"/>
              <w:jc w:val="center"/>
              <w:rPr>
                <w:rFonts w:cs="Arial"/>
                <w:b/>
                <w:sz w:val="20"/>
                <w:szCs w:val="20"/>
              </w:rPr>
            </w:pPr>
            <w:r w:rsidRPr="001769B2">
              <w:rPr>
                <w:rFonts w:cs="Arial"/>
                <w:b/>
                <w:sz w:val="20"/>
                <w:szCs w:val="20"/>
              </w:rPr>
              <w:t>NCCP Competition Development Multi Sport Modules</w:t>
            </w:r>
          </w:p>
          <w:p w14:paraId="0EFD56C7" w14:textId="77777777" w:rsidR="00B1111E" w:rsidRPr="001769B2" w:rsidRDefault="00B1111E" w:rsidP="00906690">
            <w:pPr>
              <w:spacing w:line="276" w:lineRule="auto"/>
              <w:jc w:val="center"/>
              <w:rPr>
                <w:rFonts w:cs="Arial"/>
                <w:sz w:val="20"/>
                <w:szCs w:val="20"/>
              </w:rPr>
            </w:pPr>
            <w:r w:rsidRPr="001769B2">
              <w:rPr>
                <w:rFonts w:cs="Arial"/>
                <w:sz w:val="20"/>
                <w:szCs w:val="20"/>
              </w:rPr>
              <w:t>Managing Conflict (0.5 Day)</w:t>
            </w:r>
          </w:p>
          <w:p w14:paraId="27F6C1F9" w14:textId="77777777" w:rsidR="00B1111E" w:rsidRPr="001769B2" w:rsidRDefault="00B1111E" w:rsidP="00906690">
            <w:pPr>
              <w:spacing w:line="276" w:lineRule="auto"/>
              <w:jc w:val="center"/>
              <w:rPr>
                <w:rFonts w:cs="Arial"/>
                <w:sz w:val="20"/>
                <w:szCs w:val="20"/>
              </w:rPr>
            </w:pPr>
            <w:r w:rsidRPr="001769B2">
              <w:rPr>
                <w:rFonts w:cs="Arial"/>
                <w:sz w:val="20"/>
                <w:szCs w:val="20"/>
              </w:rPr>
              <w:t>Leading Drug Free Sport (0.5 Day)</w:t>
            </w:r>
          </w:p>
          <w:p w14:paraId="407C3158" w14:textId="77777777" w:rsidR="00B1111E" w:rsidRPr="001769B2" w:rsidRDefault="00B1111E" w:rsidP="00906690">
            <w:pPr>
              <w:jc w:val="center"/>
              <w:rPr>
                <w:rFonts w:cs="Arial"/>
                <w:sz w:val="20"/>
                <w:szCs w:val="20"/>
              </w:rPr>
            </w:pPr>
            <w:r w:rsidRPr="001769B2">
              <w:rPr>
                <w:rFonts w:cs="Arial"/>
                <w:sz w:val="20"/>
                <w:szCs w:val="20"/>
              </w:rPr>
              <w:t>Coaching and Leading Effectively (1.5 Days)</w:t>
            </w:r>
          </w:p>
          <w:p w14:paraId="777DC62C" w14:textId="77777777" w:rsidR="001769B2" w:rsidRPr="001769B2" w:rsidRDefault="001769B2" w:rsidP="00906690">
            <w:pPr>
              <w:jc w:val="center"/>
              <w:rPr>
                <w:rFonts w:cs="Arial"/>
                <w:sz w:val="20"/>
                <w:szCs w:val="20"/>
              </w:rPr>
            </w:pPr>
          </w:p>
          <w:p w14:paraId="2F287195" w14:textId="77777777" w:rsidR="001769B2" w:rsidRPr="001769B2" w:rsidRDefault="001769B2" w:rsidP="00906690">
            <w:pPr>
              <w:jc w:val="center"/>
              <w:rPr>
                <w:rFonts w:cs="Arial"/>
                <w:sz w:val="20"/>
                <w:szCs w:val="20"/>
              </w:rPr>
            </w:pPr>
          </w:p>
          <w:p w14:paraId="3D9A34AD" w14:textId="77777777" w:rsidR="001769B2" w:rsidRPr="001769B2" w:rsidRDefault="001769B2" w:rsidP="001769B2">
            <w:pPr>
              <w:spacing w:line="276" w:lineRule="auto"/>
              <w:jc w:val="center"/>
              <w:rPr>
                <w:b/>
                <w:sz w:val="20"/>
                <w:szCs w:val="20"/>
              </w:rPr>
            </w:pPr>
            <w:r w:rsidRPr="001769B2">
              <w:rPr>
                <w:noProof/>
                <w:sz w:val="20"/>
                <w:szCs w:val="20"/>
                <w:lang w:val="en-US"/>
              </w:rPr>
              <w:drawing>
                <wp:inline distT="0" distB="0" distL="0" distR="0" wp14:anchorId="53E5F7F7" wp14:editId="386691FA">
                  <wp:extent cx="342900" cy="314325"/>
                  <wp:effectExtent l="19050" t="0" r="0" b="0"/>
                  <wp:docPr id="5" name="Picture 0" descr="Descrip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JPG"/>
                          <pic:cNvPicPr>
                            <a:picLocks noChangeAspect="1" noChangeArrowheads="1"/>
                          </pic:cNvPicPr>
                        </pic:nvPicPr>
                        <pic:blipFill>
                          <a:blip r:embed="rId35"/>
                          <a:srcRect/>
                          <a:stretch>
                            <a:fillRect/>
                          </a:stretch>
                        </pic:blipFill>
                        <pic:spPr bwMode="auto">
                          <a:xfrm>
                            <a:off x="0" y="0"/>
                            <a:ext cx="342900" cy="314325"/>
                          </a:xfrm>
                          <a:prstGeom prst="rect">
                            <a:avLst/>
                          </a:prstGeom>
                          <a:noFill/>
                          <a:ln w="9525">
                            <a:noFill/>
                            <a:miter lim="800000"/>
                            <a:headEnd/>
                            <a:tailEnd/>
                          </a:ln>
                        </pic:spPr>
                      </pic:pic>
                    </a:graphicData>
                  </a:graphic>
                </wp:inline>
              </w:drawing>
            </w:r>
            <w:r w:rsidRPr="001769B2">
              <w:rPr>
                <w:b/>
                <w:sz w:val="20"/>
                <w:szCs w:val="20"/>
              </w:rPr>
              <w:t>Taekwondo Canada – Entry Module Webinars</w:t>
            </w:r>
          </w:p>
          <w:p w14:paraId="5FE398A1" w14:textId="77777777" w:rsidR="001769B2" w:rsidRPr="001769B2" w:rsidRDefault="001769B2" w:rsidP="001769B2">
            <w:pPr>
              <w:spacing w:line="276" w:lineRule="auto"/>
              <w:jc w:val="center"/>
              <w:rPr>
                <w:sz w:val="20"/>
                <w:szCs w:val="20"/>
              </w:rPr>
            </w:pPr>
            <w:r w:rsidRPr="001769B2">
              <w:rPr>
                <w:sz w:val="20"/>
                <w:szCs w:val="20"/>
              </w:rPr>
              <w:t>Webinar 1:  Introductory Webinar – Program Description</w:t>
            </w:r>
          </w:p>
          <w:p w14:paraId="396332C7" w14:textId="77777777" w:rsidR="001769B2" w:rsidRPr="001769B2" w:rsidRDefault="001769B2" w:rsidP="001769B2">
            <w:pPr>
              <w:spacing w:line="276" w:lineRule="auto"/>
              <w:jc w:val="center"/>
              <w:rPr>
                <w:sz w:val="20"/>
                <w:szCs w:val="20"/>
              </w:rPr>
            </w:pPr>
            <w:r w:rsidRPr="001769B2">
              <w:rPr>
                <w:sz w:val="20"/>
                <w:szCs w:val="20"/>
              </w:rPr>
              <w:t>Webinar 2: Planning for Taekwondo with LTAD</w:t>
            </w:r>
          </w:p>
          <w:p w14:paraId="2D9FD16A" w14:textId="77777777" w:rsidR="001769B2" w:rsidRPr="001769B2" w:rsidRDefault="001769B2" w:rsidP="001769B2">
            <w:pPr>
              <w:spacing w:line="276" w:lineRule="auto"/>
              <w:jc w:val="center"/>
              <w:rPr>
                <w:rFonts w:cs="Arial"/>
                <w:i/>
                <w:sz w:val="20"/>
              </w:rPr>
            </w:pPr>
          </w:p>
        </w:tc>
        <w:tc>
          <w:tcPr>
            <w:tcW w:w="1032" w:type="pct"/>
            <w:vMerge w:val="restart"/>
            <w:shd w:val="clear" w:color="auto" w:fill="auto"/>
            <w:vAlign w:val="center"/>
          </w:tcPr>
          <w:p w14:paraId="6731902B" w14:textId="77777777" w:rsidR="001769B2" w:rsidRPr="001769B2" w:rsidRDefault="001769B2" w:rsidP="001769B2">
            <w:pPr>
              <w:spacing w:line="276" w:lineRule="auto"/>
              <w:rPr>
                <w:b/>
                <w:sz w:val="20"/>
              </w:rPr>
            </w:pPr>
            <w:r w:rsidRPr="001769B2">
              <w:rPr>
                <w:b/>
                <w:sz w:val="20"/>
              </w:rPr>
              <w:t>Module 1:  Entry Portfolio:</w:t>
            </w:r>
          </w:p>
          <w:p w14:paraId="7374B874" w14:textId="77777777" w:rsidR="001769B2" w:rsidRPr="001769B2" w:rsidRDefault="001769B2" w:rsidP="001769B2">
            <w:pPr>
              <w:spacing w:line="276" w:lineRule="auto"/>
              <w:rPr>
                <w:b/>
                <w:sz w:val="20"/>
                <w:szCs w:val="20"/>
              </w:rPr>
            </w:pPr>
            <w:r w:rsidRPr="001769B2">
              <w:rPr>
                <w:b/>
                <w:sz w:val="20"/>
                <w:szCs w:val="20"/>
              </w:rPr>
              <w:t>(Signed Code of Conduct)</w:t>
            </w:r>
          </w:p>
          <w:p w14:paraId="5FD53D7D" w14:textId="77777777" w:rsidR="001769B2" w:rsidRPr="001769B2" w:rsidRDefault="001769B2" w:rsidP="001769B2">
            <w:pPr>
              <w:spacing w:line="276" w:lineRule="auto"/>
              <w:rPr>
                <w:sz w:val="20"/>
                <w:szCs w:val="20"/>
              </w:rPr>
            </w:pPr>
            <w:r w:rsidRPr="001769B2">
              <w:rPr>
                <w:sz w:val="20"/>
                <w:szCs w:val="20"/>
              </w:rPr>
              <w:t>Task 1 – Leadership Challenge</w:t>
            </w:r>
          </w:p>
          <w:p w14:paraId="12A4CE49" w14:textId="77777777" w:rsidR="001769B2" w:rsidRPr="001769B2" w:rsidRDefault="001769B2" w:rsidP="001769B2">
            <w:pPr>
              <w:spacing w:line="276" w:lineRule="auto"/>
              <w:rPr>
                <w:sz w:val="20"/>
                <w:szCs w:val="20"/>
              </w:rPr>
            </w:pPr>
            <w:r w:rsidRPr="001769B2">
              <w:rPr>
                <w:sz w:val="20"/>
                <w:szCs w:val="20"/>
              </w:rPr>
              <w:t>Task 2 – Managing Conflict (Online)</w:t>
            </w:r>
          </w:p>
          <w:p w14:paraId="578A933F" w14:textId="77777777" w:rsidR="001769B2" w:rsidRPr="001769B2" w:rsidRDefault="001769B2" w:rsidP="001769B2">
            <w:pPr>
              <w:spacing w:line="276" w:lineRule="auto"/>
              <w:rPr>
                <w:sz w:val="20"/>
                <w:szCs w:val="20"/>
              </w:rPr>
            </w:pPr>
            <w:r w:rsidRPr="001769B2">
              <w:rPr>
                <w:sz w:val="20"/>
                <w:szCs w:val="20"/>
              </w:rPr>
              <w:t>Task 3 – Leading Drug Free Sport (Online)</w:t>
            </w:r>
          </w:p>
          <w:p w14:paraId="7A3FB1B9" w14:textId="77777777" w:rsidR="001769B2" w:rsidRPr="001769B2" w:rsidRDefault="001769B2" w:rsidP="001769B2">
            <w:pPr>
              <w:spacing w:line="276" w:lineRule="auto"/>
              <w:rPr>
                <w:sz w:val="20"/>
                <w:szCs w:val="20"/>
              </w:rPr>
            </w:pPr>
            <w:r w:rsidRPr="001769B2">
              <w:rPr>
                <w:sz w:val="20"/>
                <w:szCs w:val="20"/>
              </w:rPr>
              <w:t>Task 4 – EAP (Away / Event Specific)</w:t>
            </w:r>
          </w:p>
          <w:p w14:paraId="7891FE3D" w14:textId="77777777" w:rsidR="001769B2" w:rsidRPr="001769B2" w:rsidRDefault="001769B2" w:rsidP="001769B2">
            <w:pPr>
              <w:spacing w:line="276" w:lineRule="auto"/>
              <w:rPr>
                <w:sz w:val="20"/>
                <w:szCs w:val="20"/>
              </w:rPr>
            </w:pPr>
            <w:r w:rsidRPr="001769B2">
              <w:rPr>
                <w:sz w:val="20"/>
                <w:szCs w:val="20"/>
              </w:rPr>
              <w:t>Task 5 – Comp-Dev MED evaluation</w:t>
            </w:r>
          </w:p>
          <w:p w14:paraId="13D36A11" w14:textId="77777777" w:rsidR="00B1111E" w:rsidRPr="001769B2" w:rsidRDefault="001769B2" w:rsidP="001769B2">
            <w:pPr>
              <w:rPr>
                <w:rFonts w:cs="Arial"/>
                <w:sz w:val="20"/>
              </w:rPr>
            </w:pPr>
            <w:r w:rsidRPr="001769B2">
              <w:rPr>
                <w:sz w:val="20"/>
                <w:szCs w:val="20"/>
              </w:rPr>
              <w:t>Task 6 – NCCP Making Head Way (Online)</w:t>
            </w:r>
          </w:p>
        </w:tc>
      </w:tr>
      <w:tr w:rsidR="001769B2" w:rsidRPr="001769B2" w14:paraId="1DBCF6B4" w14:textId="77777777" w:rsidTr="00906690">
        <w:tc>
          <w:tcPr>
            <w:tcW w:w="633" w:type="pct"/>
            <w:vMerge/>
            <w:shd w:val="clear" w:color="auto" w:fill="auto"/>
            <w:vAlign w:val="center"/>
          </w:tcPr>
          <w:p w14:paraId="6FA5F133" w14:textId="77777777" w:rsidR="00B1111E" w:rsidRPr="001769B2" w:rsidRDefault="00B1111E" w:rsidP="00906690">
            <w:pPr>
              <w:rPr>
                <w:rFonts w:cs="Arial"/>
                <w:b/>
                <w:sz w:val="20"/>
              </w:rPr>
            </w:pPr>
          </w:p>
        </w:tc>
        <w:tc>
          <w:tcPr>
            <w:tcW w:w="699" w:type="pct"/>
            <w:vMerge/>
            <w:shd w:val="clear" w:color="auto" w:fill="auto"/>
            <w:vAlign w:val="center"/>
          </w:tcPr>
          <w:p w14:paraId="4C23207F" w14:textId="77777777" w:rsidR="00B1111E" w:rsidRPr="001769B2" w:rsidRDefault="00B1111E" w:rsidP="00906690">
            <w:pPr>
              <w:rPr>
                <w:rStyle w:val="SubtleEmphasis1"/>
                <w:b/>
                <w:i w:val="0"/>
                <w:color w:val="auto"/>
                <w:sz w:val="20"/>
              </w:rPr>
            </w:pPr>
          </w:p>
        </w:tc>
        <w:tc>
          <w:tcPr>
            <w:tcW w:w="1560" w:type="pct"/>
            <w:shd w:val="clear" w:color="auto" w:fill="auto"/>
          </w:tcPr>
          <w:p w14:paraId="7AA2826C" w14:textId="77777777" w:rsidR="00B1111E" w:rsidRPr="001769B2" w:rsidRDefault="00B1111E" w:rsidP="00906690">
            <w:pPr>
              <w:rPr>
                <w:rFonts w:cs="Arial"/>
                <w:sz w:val="20"/>
              </w:rPr>
            </w:pPr>
            <w:r w:rsidRPr="001769B2">
              <w:rPr>
                <w:rFonts w:cs="Arial"/>
                <w:sz w:val="20"/>
              </w:rPr>
              <w:t>Take appropriate measures to promote drug free sport</w:t>
            </w:r>
          </w:p>
        </w:tc>
        <w:tc>
          <w:tcPr>
            <w:tcW w:w="1076" w:type="pct"/>
            <w:vMerge/>
            <w:shd w:val="clear" w:color="auto" w:fill="auto"/>
            <w:vAlign w:val="center"/>
          </w:tcPr>
          <w:p w14:paraId="477264B7" w14:textId="77777777" w:rsidR="00B1111E" w:rsidRPr="001769B2" w:rsidRDefault="00B1111E" w:rsidP="00906690">
            <w:pPr>
              <w:jc w:val="center"/>
              <w:rPr>
                <w:rFonts w:cs="Arial"/>
                <w:i/>
                <w:sz w:val="20"/>
              </w:rPr>
            </w:pPr>
          </w:p>
        </w:tc>
        <w:tc>
          <w:tcPr>
            <w:tcW w:w="1032" w:type="pct"/>
            <w:vMerge/>
            <w:shd w:val="clear" w:color="auto" w:fill="auto"/>
            <w:vAlign w:val="center"/>
          </w:tcPr>
          <w:p w14:paraId="0A8EA783" w14:textId="77777777" w:rsidR="00B1111E" w:rsidRPr="001769B2" w:rsidRDefault="00B1111E" w:rsidP="00906690">
            <w:pPr>
              <w:rPr>
                <w:rFonts w:cs="Arial"/>
                <w:sz w:val="20"/>
              </w:rPr>
            </w:pPr>
          </w:p>
        </w:tc>
      </w:tr>
      <w:tr w:rsidR="001769B2" w:rsidRPr="001769B2" w14:paraId="1F09069A" w14:textId="77777777" w:rsidTr="00906690">
        <w:tc>
          <w:tcPr>
            <w:tcW w:w="633" w:type="pct"/>
            <w:vMerge/>
            <w:shd w:val="clear" w:color="auto" w:fill="auto"/>
            <w:vAlign w:val="center"/>
          </w:tcPr>
          <w:p w14:paraId="75510E03" w14:textId="77777777" w:rsidR="00B1111E" w:rsidRPr="001769B2" w:rsidRDefault="00B1111E" w:rsidP="00906690">
            <w:pPr>
              <w:rPr>
                <w:rFonts w:cs="Arial"/>
                <w:b/>
                <w:sz w:val="20"/>
              </w:rPr>
            </w:pPr>
          </w:p>
        </w:tc>
        <w:tc>
          <w:tcPr>
            <w:tcW w:w="699" w:type="pct"/>
            <w:vMerge w:val="restart"/>
            <w:shd w:val="clear" w:color="auto" w:fill="auto"/>
            <w:vAlign w:val="center"/>
          </w:tcPr>
          <w:p w14:paraId="419372E4" w14:textId="77777777" w:rsidR="00B1111E" w:rsidRPr="001769B2" w:rsidRDefault="00B1111E" w:rsidP="00906690">
            <w:pPr>
              <w:rPr>
                <w:rStyle w:val="SubtleEmphasis1"/>
                <w:b/>
                <w:i w:val="0"/>
                <w:color w:val="auto"/>
                <w:sz w:val="20"/>
              </w:rPr>
            </w:pPr>
            <w:r w:rsidRPr="001769B2">
              <w:rPr>
                <w:rStyle w:val="SubtleEmphasis1"/>
                <w:b/>
                <w:i w:val="0"/>
                <w:color w:val="auto"/>
                <w:sz w:val="20"/>
              </w:rPr>
              <w:t>Making Ethical Decision</w:t>
            </w:r>
          </w:p>
        </w:tc>
        <w:tc>
          <w:tcPr>
            <w:tcW w:w="1560" w:type="pct"/>
            <w:shd w:val="clear" w:color="auto" w:fill="auto"/>
          </w:tcPr>
          <w:p w14:paraId="50AB5A96" w14:textId="77777777" w:rsidR="00B1111E" w:rsidRPr="001769B2" w:rsidRDefault="00B1111E" w:rsidP="00906690">
            <w:pPr>
              <w:rPr>
                <w:rFonts w:cs="Arial"/>
                <w:sz w:val="20"/>
              </w:rPr>
            </w:pPr>
            <w:r w:rsidRPr="001769B2">
              <w:rPr>
                <w:rFonts w:cs="Arial"/>
                <w:sz w:val="20"/>
              </w:rPr>
              <w:t>Develop and communicate a coaching philosophy that adheres to the NCCP Code of Ethics</w:t>
            </w:r>
          </w:p>
        </w:tc>
        <w:tc>
          <w:tcPr>
            <w:tcW w:w="1076" w:type="pct"/>
            <w:vMerge/>
            <w:shd w:val="clear" w:color="auto" w:fill="auto"/>
            <w:vAlign w:val="center"/>
          </w:tcPr>
          <w:p w14:paraId="58BF0A73" w14:textId="77777777" w:rsidR="00B1111E" w:rsidRPr="001769B2" w:rsidRDefault="00B1111E" w:rsidP="00906690">
            <w:pPr>
              <w:jc w:val="center"/>
              <w:rPr>
                <w:rFonts w:cs="Arial"/>
                <w:i/>
                <w:sz w:val="20"/>
              </w:rPr>
            </w:pPr>
          </w:p>
        </w:tc>
        <w:tc>
          <w:tcPr>
            <w:tcW w:w="1032" w:type="pct"/>
            <w:vMerge/>
            <w:shd w:val="clear" w:color="auto" w:fill="auto"/>
            <w:vAlign w:val="center"/>
          </w:tcPr>
          <w:p w14:paraId="3400D570" w14:textId="77777777" w:rsidR="00B1111E" w:rsidRPr="001769B2" w:rsidRDefault="00B1111E" w:rsidP="00906690">
            <w:pPr>
              <w:rPr>
                <w:rFonts w:cs="Arial"/>
                <w:sz w:val="20"/>
              </w:rPr>
            </w:pPr>
          </w:p>
        </w:tc>
      </w:tr>
      <w:tr w:rsidR="001769B2" w:rsidRPr="001769B2" w14:paraId="2607D6C4" w14:textId="77777777" w:rsidTr="00906690">
        <w:tc>
          <w:tcPr>
            <w:tcW w:w="633" w:type="pct"/>
            <w:vMerge/>
            <w:shd w:val="clear" w:color="auto" w:fill="auto"/>
            <w:vAlign w:val="center"/>
          </w:tcPr>
          <w:p w14:paraId="384EFE6A" w14:textId="77777777" w:rsidR="00B1111E" w:rsidRPr="001769B2" w:rsidRDefault="00B1111E" w:rsidP="00906690">
            <w:pPr>
              <w:rPr>
                <w:rFonts w:cs="Arial"/>
                <w:b/>
                <w:sz w:val="20"/>
              </w:rPr>
            </w:pPr>
          </w:p>
        </w:tc>
        <w:tc>
          <w:tcPr>
            <w:tcW w:w="699" w:type="pct"/>
            <w:vMerge/>
            <w:shd w:val="clear" w:color="auto" w:fill="auto"/>
            <w:vAlign w:val="center"/>
          </w:tcPr>
          <w:p w14:paraId="4982F263" w14:textId="77777777" w:rsidR="00B1111E" w:rsidRPr="001769B2" w:rsidRDefault="00B1111E" w:rsidP="00906690">
            <w:pPr>
              <w:rPr>
                <w:rStyle w:val="SubtleEmphasis1"/>
                <w:b/>
                <w:i w:val="0"/>
                <w:color w:val="auto"/>
                <w:sz w:val="20"/>
              </w:rPr>
            </w:pPr>
          </w:p>
        </w:tc>
        <w:tc>
          <w:tcPr>
            <w:tcW w:w="1560" w:type="pct"/>
            <w:shd w:val="clear" w:color="auto" w:fill="auto"/>
          </w:tcPr>
          <w:p w14:paraId="3F999D8D" w14:textId="77777777" w:rsidR="00B1111E" w:rsidRPr="001769B2" w:rsidRDefault="00B1111E" w:rsidP="00906690">
            <w:pPr>
              <w:rPr>
                <w:rFonts w:cs="Arial"/>
                <w:sz w:val="20"/>
              </w:rPr>
            </w:pPr>
            <w:r w:rsidRPr="001769B2">
              <w:rPr>
                <w:rFonts w:cs="Arial"/>
                <w:sz w:val="20"/>
              </w:rPr>
              <w:t>Apply 6 step ethical decision-making process</w:t>
            </w:r>
          </w:p>
        </w:tc>
        <w:tc>
          <w:tcPr>
            <w:tcW w:w="1076" w:type="pct"/>
            <w:vMerge/>
            <w:shd w:val="clear" w:color="auto" w:fill="auto"/>
            <w:vAlign w:val="center"/>
          </w:tcPr>
          <w:p w14:paraId="033DFF0C" w14:textId="77777777" w:rsidR="00B1111E" w:rsidRPr="001769B2" w:rsidRDefault="00B1111E" w:rsidP="00906690">
            <w:pPr>
              <w:jc w:val="center"/>
              <w:rPr>
                <w:rFonts w:cs="Arial"/>
                <w:i/>
                <w:sz w:val="20"/>
              </w:rPr>
            </w:pPr>
          </w:p>
        </w:tc>
        <w:tc>
          <w:tcPr>
            <w:tcW w:w="1032" w:type="pct"/>
            <w:vMerge/>
            <w:shd w:val="clear" w:color="auto" w:fill="auto"/>
            <w:vAlign w:val="center"/>
          </w:tcPr>
          <w:p w14:paraId="7C6E1425" w14:textId="77777777" w:rsidR="00B1111E" w:rsidRPr="001769B2" w:rsidRDefault="00B1111E" w:rsidP="00906690">
            <w:pPr>
              <w:rPr>
                <w:rFonts w:cs="Arial"/>
                <w:sz w:val="20"/>
              </w:rPr>
            </w:pPr>
          </w:p>
        </w:tc>
      </w:tr>
      <w:tr w:rsidR="001769B2" w:rsidRPr="001769B2" w14:paraId="5FC6ED08" w14:textId="77777777" w:rsidTr="00906690">
        <w:tc>
          <w:tcPr>
            <w:tcW w:w="633" w:type="pct"/>
            <w:vMerge/>
            <w:shd w:val="clear" w:color="auto" w:fill="auto"/>
            <w:vAlign w:val="center"/>
          </w:tcPr>
          <w:p w14:paraId="15C6E968" w14:textId="77777777" w:rsidR="00B1111E" w:rsidRPr="001769B2" w:rsidRDefault="00B1111E" w:rsidP="00906690">
            <w:pPr>
              <w:rPr>
                <w:rFonts w:cs="Arial"/>
                <w:b/>
                <w:sz w:val="20"/>
              </w:rPr>
            </w:pPr>
          </w:p>
        </w:tc>
        <w:tc>
          <w:tcPr>
            <w:tcW w:w="699" w:type="pct"/>
            <w:shd w:val="clear" w:color="auto" w:fill="auto"/>
            <w:vAlign w:val="center"/>
          </w:tcPr>
          <w:p w14:paraId="0AF50A35" w14:textId="77777777" w:rsidR="00B1111E" w:rsidRPr="001769B2" w:rsidRDefault="00B1111E" w:rsidP="00C82EB0">
            <w:pPr>
              <w:rPr>
                <w:rStyle w:val="SubtleEmphasis1"/>
                <w:b/>
                <w:i w:val="0"/>
                <w:color w:val="auto"/>
                <w:sz w:val="20"/>
              </w:rPr>
            </w:pPr>
            <w:r w:rsidRPr="001769B2">
              <w:rPr>
                <w:rStyle w:val="SubtleEmphasis1"/>
                <w:b/>
                <w:i w:val="0"/>
                <w:color w:val="auto"/>
                <w:sz w:val="20"/>
              </w:rPr>
              <w:t>Plan</w:t>
            </w:r>
            <w:r w:rsidR="00C82EB0" w:rsidRPr="001769B2">
              <w:rPr>
                <w:rStyle w:val="SubtleEmphasis1"/>
                <w:b/>
                <w:i w:val="0"/>
                <w:color w:val="auto"/>
                <w:sz w:val="20"/>
              </w:rPr>
              <w:t>ning</w:t>
            </w:r>
          </w:p>
        </w:tc>
        <w:tc>
          <w:tcPr>
            <w:tcW w:w="1560" w:type="pct"/>
            <w:shd w:val="clear" w:color="auto" w:fill="auto"/>
          </w:tcPr>
          <w:p w14:paraId="75955B68" w14:textId="77777777" w:rsidR="00B1111E" w:rsidRPr="001769B2" w:rsidRDefault="00B1111E" w:rsidP="00906690">
            <w:pPr>
              <w:rPr>
                <w:rFonts w:cs="Arial"/>
                <w:sz w:val="20"/>
              </w:rPr>
            </w:pPr>
            <w:r w:rsidRPr="001769B2">
              <w:rPr>
                <w:rFonts w:cs="Arial"/>
                <w:sz w:val="20"/>
              </w:rPr>
              <w:t>Design an Emergency Action Plan</w:t>
            </w:r>
          </w:p>
        </w:tc>
        <w:tc>
          <w:tcPr>
            <w:tcW w:w="1076" w:type="pct"/>
            <w:vMerge/>
            <w:shd w:val="clear" w:color="auto" w:fill="auto"/>
            <w:vAlign w:val="center"/>
          </w:tcPr>
          <w:p w14:paraId="7DE0A1E8" w14:textId="77777777" w:rsidR="00B1111E" w:rsidRPr="001769B2" w:rsidRDefault="00B1111E" w:rsidP="00906690">
            <w:pPr>
              <w:jc w:val="center"/>
              <w:rPr>
                <w:rFonts w:cs="Arial"/>
                <w:i/>
                <w:sz w:val="20"/>
              </w:rPr>
            </w:pPr>
          </w:p>
        </w:tc>
        <w:tc>
          <w:tcPr>
            <w:tcW w:w="1032" w:type="pct"/>
            <w:vMerge/>
            <w:shd w:val="clear" w:color="auto" w:fill="auto"/>
            <w:vAlign w:val="center"/>
          </w:tcPr>
          <w:p w14:paraId="2DB04EAC" w14:textId="77777777" w:rsidR="00B1111E" w:rsidRPr="001769B2" w:rsidRDefault="00B1111E" w:rsidP="00906690">
            <w:pPr>
              <w:rPr>
                <w:rFonts w:cs="Arial"/>
                <w:sz w:val="20"/>
              </w:rPr>
            </w:pPr>
          </w:p>
        </w:tc>
      </w:tr>
    </w:tbl>
    <w:p w14:paraId="6D802FDC" w14:textId="77777777" w:rsidR="003949E9" w:rsidRDefault="003949E9" w:rsidP="001D3D0A">
      <w:pPr>
        <w:rPr>
          <w:rFonts w:cs="Arial"/>
          <w:sz w:val="20"/>
        </w:rPr>
      </w:pPr>
    </w:p>
    <w:p w14:paraId="69B8F099" w14:textId="77777777" w:rsidR="003949E9" w:rsidRDefault="003949E9" w:rsidP="001D3D0A">
      <w:pPr>
        <w:rPr>
          <w:rFonts w:cs="Arial"/>
          <w:sz w:val="20"/>
        </w:rPr>
      </w:pPr>
    </w:p>
    <w:p w14:paraId="76F30A26" w14:textId="77777777" w:rsidR="006E3811" w:rsidRDefault="006E3811" w:rsidP="003949E9">
      <w:pPr>
        <w:rPr>
          <w:b/>
        </w:rPr>
        <w:sectPr w:rsidR="006E3811" w:rsidSect="00365961">
          <w:pgSz w:w="15840" w:h="12240" w:orient="landscape"/>
          <w:pgMar w:top="1440" w:right="1440" w:bottom="1440" w:left="14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1"/>
        <w:gridCol w:w="7865"/>
      </w:tblGrid>
      <w:tr w:rsidR="003949E9" w:rsidRPr="00202BA4" w14:paraId="019AF557" w14:textId="77777777" w:rsidTr="00874B15">
        <w:trPr>
          <w:trHeight w:val="44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64D95B93" w14:textId="7F2FED1D" w:rsidR="003949E9" w:rsidRPr="00202BA4" w:rsidRDefault="003949E9" w:rsidP="00874B15">
            <w:pPr>
              <w:rPr>
                <w:b/>
              </w:rPr>
            </w:pPr>
            <w:r w:rsidRPr="00202BA4">
              <w:rPr>
                <w:b/>
              </w:rPr>
              <w:lastRenderedPageBreak/>
              <w:t>Outcome: Make Ethical Decisions</w:t>
            </w:r>
            <w:r w:rsidR="009746F1">
              <w:rPr>
                <w:b/>
              </w:rPr>
              <w:t xml:space="preserve"> (Task 5 CAC Online)</w:t>
            </w:r>
          </w:p>
        </w:tc>
      </w:tr>
      <w:tr w:rsidR="003949E9" w:rsidRPr="00202BA4" w14:paraId="3ACF141F" w14:textId="77777777" w:rsidTr="00874B15">
        <w:trPr>
          <w:trHeight w:val="42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0C2C367" w14:textId="77777777" w:rsidR="003949E9" w:rsidRPr="00202BA4" w:rsidRDefault="003949E9" w:rsidP="00874B15">
            <w:pPr>
              <w:rPr>
                <w:b/>
              </w:rPr>
            </w:pPr>
            <w:r w:rsidRPr="00202BA4">
              <w:rPr>
                <w:b/>
              </w:rPr>
              <w:t xml:space="preserve">Criterion: Apply a </w:t>
            </w:r>
            <w:r>
              <w:rPr>
                <w:b/>
              </w:rPr>
              <w:t>6 step</w:t>
            </w:r>
            <w:r w:rsidRPr="00202BA4">
              <w:rPr>
                <w:b/>
              </w:rPr>
              <w:t xml:space="preserve"> ethical decision-making process</w:t>
            </w:r>
          </w:p>
        </w:tc>
      </w:tr>
      <w:tr w:rsidR="003949E9" w:rsidRPr="00202BA4" w14:paraId="04BEBA54" w14:textId="77777777" w:rsidTr="006E3811">
        <w:tblPrEx>
          <w:tblBorders>
            <w:insideH w:val="single" w:sz="4" w:space="0" w:color="auto"/>
            <w:insideV w:val="single" w:sz="4" w:space="0" w:color="auto"/>
          </w:tblBorders>
        </w:tblPrEx>
        <w:trPr>
          <w:cantSplit/>
          <w:tblHeader/>
        </w:trPr>
        <w:tc>
          <w:tcPr>
            <w:tcW w:w="893" w:type="pct"/>
            <w:tcBorders>
              <w:bottom w:val="single" w:sz="4" w:space="0" w:color="auto"/>
            </w:tcBorders>
            <w:shd w:val="clear" w:color="auto" w:fill="F2F2F2"/>
            <w:vAlign w:val="center"/>
          </w:tcPr>
          <w:p w14:paraId="3543B61A" w14:textId="77777777" w:rsidR="003949E9" w:rsidRPr="00202BA4" w:rsidRDefault="003949E9" w:rsidP="00874B15">
            <w:pPr>
              <w:rPr>
                <w:b/>
              </w:rPr>
            </w:pPr>
            <w:r w:rsidRPr="00202BA4">
              <w:rPr>
                <w:b/>
                <w:szCs w:val="22"/>
              </w:rPr>
              <w:t>Achievement</w:t>
            </w:r>
          </w:p>
        </w:tc>
        <w:tc>
          <w:tcPr>
            <w:tcW w:w="4107" w:type="pct"/>
            <w:shd w:val="clear" w:color="auto" w:fill="F2F2F2"/>
          </w:tcPr>
          <w:p w14:paraId="01ADD486" w14:textId="77777777" w:rsidR="003949E9" w:rsidRPr="00202BA4" w:rsidRDefault="003949E9" w:rsidP="00874B15">
            <w:pPr>
              <w:jc w:val="center"/>
              <w:rPr>
                <w:rFonts w:cs="Arial"/>
                <w:b/>
                <w:bCs/>
              </w:rPr>
            </w:pPr>
            <w:r w:rsidRPr="00202BA4">
              <w:rPr>
                <w:rFonts w:cs="Arial"/>
                <w:b/>
                <w:bCs/>
                <w:szCs w:val="22"/>
              </w:rPr>
              <w:t>Evidence: Add Sport-specific Examples</w:t>
            </w:r>
          </w:p>
        </w:tc>
      </w:tr>
      <w:tr w:rsidR="003949E9" w:rsidRPr="00202BA4" w14:paraId="1003C4EE" w14:textId="77777777" w:rsidTr="006E3811">
        <w:trPr>
          <w:cantSplit/>
          <w:trHeight w:val="1178"/>
        </w:trPr>
        <w:tc>
          <w:tcPr>
            <w:tcW w:w="893" w:type="pct"/>
            <w:tcBorders>
              <w:top w:val="single" w:sz="4" w:space="0" w:color="auto"/>
              <w:left w:val="single" w:sz="4" w:space="0" w:color="auto"/>
              <w:bottom w:val="single" w:sz="4" w:space="0" w:color="auto"/>
              <w:right w:val="single" w:sz="4" w:space="0" w:color="auto"/>
            </w:tcBorders>
            <w:shd w:val="clear" w:color="auto" w:fill="F2F2F2"/>
            <w:vAlign w:val="center"/>
          </w:tcPr>
          <w:p w14:paraId="23FECAFD" w14:textId="77777777" w:rsidR="003949E9" w:rsidRPr="00202BA4" w:rsidRDefault="003949E9" w:rsidP="00874B15">
            <w:pPr>
              <w:jc w:val="center"/>
              <w:rPr>
                <w:rFonts w:cs="Arial"/>
                <w:b/>
              </w:rPr>
            </w:pPr>
            <w:r w:rsidRPr="00202BA4">
              <w:rPr>
                <w:rFonts w:cs="Arial"/>
                <w:b/>
                <w:szCs w:val="22"/>
              </w:rPr>
              <w:t>Highly Effective</w:t>
            </w:r>
          </w:p>
        </w:tc>
        <w:tc>
          <w:tcPr>
            <w:tcW w:w="4107" w:type="pct"/>
            <w:tcBorders>
              <w:top w:val="single" w:sz="4" w:space="0" w:color="auto"/>
              <w:left w:val="single" w:sz="4" w:space="0" w:color="auto"/>
              <w:bottom w:val="single" w:sz="4" w:space="0" w:color="auto"/>
              <w:right w:val="single" w:sz="4" w:space="0" w:color="auto"/>
            </w:tcBorders>
            <w:vAlign w:val="center"/>
          </w:tcPr>
          <w:p w14:paraId="00BE054D" w14:textId="77777777" w:rsidR="003949E9" w:rsidRPr="00202BA4" w:rsidRDefault="003949E9" w:rsidP="00874B15">
            <w:pPr>
              <w:pStyle w:val="Tablebullet"/>
              <w:rPr>
                <w:b/>
              </w:rPr>
            </w:pPr>
            <w:r w:rsidRPr="00202BA4">
              <w:rPr>
                <w:b/>
              </w:rPr>
              <w:t>Meet “Above Standard” and:</w:t>
            </w:r>
          </w:p>
          <w:p w14:paraId="14DE0473" w14:textId="77777777" w:rsidR="003949E9" w:rsidRDefault="003949E9" w:rsidP="003949E9">
            <w:pPr>
              <w:numPr>
                <w:ilvl w:val="0"/>
                <w:numId w:val="28"/>
              </w:numPr>
              <w:rPr>
                <w:rFonts w:cs="Arial"/>
                <w:sz w:val="18"/>
                <w:szCs w:val="18"/>
              </w:rPr>
            </w:pPr>
            <w:r w:rsidRPr="00202BA4">
              <w:rPr>
                <w:rFonts w:cs="Arial"/>
                <w:sz w:val="18"/>
                <w:szCs w:val="18"/>
              </w:rPr>
              <w:t xml:space="preserve">Score 100% for the Make Ethical Decisions online evaluation for the </w:t>
            </w:r>
            <w:r w:rsidRPr="00202BA4">
              <w:rPr>
                <w:sz w:val="18"/>
              </w:rPr>
              <w:t>Competition – Development</w:t>
            </w:r>
            <w:r w:rsidRPr="00202BA4">
              <w:t xml:space="preserve"> </w:t>
            </w:r>
            <w:r w:rsidRPr="00202BA4">
              <w:rPr>
                <w:rFonts w:cs="Arial"/>
                <w:sz w:val="18"/>
                <w:szCs w:val="18"/>
              </w:rPr>
              <w:t>context</w:t>
            </w:r>
          </w:p>
          <w:p w14:paraId="245D64B8" w14:textId="77777777" w:rsidR="003949E9" w:rsidRPr="009B3FBD" w:rsidRDefault="003949E9" w:rsidP="003949E9">
            <w:pPr>
              <w:numPr>
                <w:ilvl w:val="0"/>
                <w:numId w:val="28"/>
              </w:numPr>
              <w:rPr>
                <w:rFonts w:cs="Arial"/>
                <w:sz w:val="18"/>
                <w:szCs w:val="18"/>
              </w:rPr>
            </w:pPr>
            <w:r w:rsidRPr="009B3FBD">
              <w:rPr>
                <w:sz w:val="18"/>
              </w:rPr>
              <w:t>Evaluate the effectiveness with which others use the NCCP MED process</w:t>
            </w:r>
          </w:p>
          <w:p w14:paraId="2DED9F44" w14:textId="77777777" w:rsidR="003949E9" w:rsidRPr="00202BA4" w:rsidRDefault="003949E9" w:rsidP="003949E9">
            <w:pPr>
              <w:numPr>
                <w:ilvl w:val="0"/>
                <w:numId w:val="28"/>
              </w:numPr>
              <w:rPr>
                <w:rFonts w:cs="Arial"/>
                <w:sz w:val="18"/>
                <w:szCs w:val="18"/>
              </w:rPr>
            </w:pPr>
            <w:r w:rsidRPr="00202BA4">
              <w:rPr>
                <w:sz w:val="18"/>
              </w:rPr>
              <w:t>Help to train other coaches and athletes to effectively use the NCCP MED process</w:t>
            </w:r>
          </w:p>
        </w:tc>
      </w:tr>
      <w:tr w:rsidR="003949E9" w:rsidRPr="00202BA4" w14:paraId="3464EF64" w14:textId="77777777" w:rsidTr="006E3811">
        <w:trPr>
          <w:cantSplit/>
          <w:trHeight w:val="1430"/>
        </w:trPr>
        <w:tc>
          <w:tcPr>
            <w:tcW w:w="893" w:type="pct"/>
            <w:tcBorders>
              <w:top w:val="single" w:sz="4" w:space="0" w:color="auto"/>
              <w:left w:val="single" w:sz="4" w:space="0" w:color="auto"/>
              <w:bottom w:val="single" w:sz="4" w:space="0" w:color="auto"/>
              <w:right w:val="single" w:sz="4" w:space="0" w:color="auto"/>
            </w:tcBorders>
            <w:shd w:val="clear" w:color="auto" w:fill="F2F2F2"/>
            <w:vAlign w:val="center"/>
          </w:tcPr>
          <w:p w14:paraId="7BA68E09" w14:textId="77777777" w:rsidR="003949E9" w:rsidRPr="00202BA4" w:rsidRDefault="003949E9" w:rsidP="00874B15">
            <w:pPr>
              <w:jc w:val="center"/>
              <w:rPr>
                <w:rFonts w:cs="Arial"/>
                <w:b/>
              </w:rPr>
            </w:pPr>
            <w:r w:rsidRPr="00202BA4">
              <w:rPr>
                <w:rFonts w:cs="Arial"/>
                <w:b/>
                <w:szCs w:val="22"/>
              </w:rPr>
              <w:t>Above Standard</w:t>
            </w:r>
          </w:p>
        </w:tc>
        <w:tc>
          <w:tcPr>
            <w:tcW w:w="4107" w:type="pct"/>
            <w:tcBorders>
              <w:top w:val="single" w:sz="4" w:space="0" w:color="auto"/>
              <w:left w:val="single" w:sz="4" w:space="0" w:color="auto"/>
              <w:bottom w:val="single" w:sz="4" w:space="0" w:color="auto"/>
              <w:right w:val="single" w:sz="4" w:space="0" w:color="auto"/>
            </w:tcBorders>
            <w:vAlign w:val="center"/>
          </w:tcPr>
          <w:p w14:paraId="3FA3FC96" w14:textId="77777777" w:rsidR="003949E9" w:rsidRPr="00202BA4" w:rsidRDefault="003949E9" w:rsidP="00874B15">
            <w:pPr>
              <w:pStyle w:val="Tablebullet"/>
              <w:rPr>
                <w:b/>
              </w:rPr>
            </w:pPr>
            <w:r w:rsidRPr="00202BA4">
              <w:rPr>
                <w:b/>
              </w:rPr>
              <w:t>Meet “Standard for Core Certification” and:</w:t>
            </w:r>
          </w:p>
          <w:p w14:paraId="111DD026" w14:textId="77777777" w:rsidR="003949E9" w:rsidRPr="00202BA4" w:rsidRDefault="003949E9" w:rsidP="003949E9">
            <w:pPr>
              <w:numPr>
                <w:ilvl w:val="0"/>
                <w:numId w:val="32"/>
              </w:numPr>
              <w:rPr>
                <w:rFonts w:cs="Arial"/>
                <w:sz w:val="18"/>
                <w:szCs w:val="18"/>
              </w:rPr>
            </w:pPr>
            <w:r w:rsidRPr="00202BA4">
              <w:rPr>
                <w:rFonts w:cs="Arial"/>
                <w:sz w:val="18"/>
                <w:szCs w:val="18"/>
              </w:rPr>
              <w:t xml:space="preserve">Score 90% or above for the Make Ethical Decisions online evaluation for the </w:t>
            </w:r>
            <w:r w:rsidRPr="00202BA4">
              <w:rPr>
                <w:sz w:val="18"/>
              </w:rPr>
              <w:t>Competition – Development</w:t>
            </w:r>
            <w:r w:rsidRPr="00202BA4">
              <w:t xml:space="preserve"> </w:t>
            </w:r>
            <w:r w:rsidRPr="00202BA4">
              <w:rPr>
                <w:rFonts w:cs="Arial"/>
                <w:sz w:val="18"/>
                <w:szCs w:val="18"/>
              </w:rPr>
              <w:t>context</w:t>
            </w:r>
          </w:p>
          <w:p w14:paraId="3FC70A7C" w14:textId="77777777" w:rsidR="003949E9" w:rsidRPr="00202BA4" w:rsidRDefault="003949E9" w:rsidP="003949E9">
            <w:pPr>
              <w:numPr>
                <w:ilvl w:val="0"/>
                <w:numId w:val="32"/>
              </w:numPr>
              <w:rPr>
                <w:rFonts w:cs="Arial"/>
                <w:sz w:val="18"/>
                <w:szCs w:val="18"/>
              </w:rPr>
            </w:pPr>
            <w:r w:rsidRPr="00202BA4">
              <w:rPr>
                <w:sz w:val="18"/>
              </w:rPr>
              <w:t>Solicit and consider critical reflections from independent observers on the effectiveness of the plan and how it was implemented</w:t>
            </w:r>
          </w:p>
          <w:p w14:paraId="51EA183A" w14:textId="77777777" w:rsidR="003949E9" w:rsidRPr="00202BA4" w:rsidRDefault="003949E9" w:rsidP="003949E9">
            <w:pPr>
              <w:numPr>
                <w:ilvl w:val="0"/>
                <w:numId w:val="32"/>
              </w:numPr>
              <w:rPr>
                <w:rFonts w:cs="Arial"/>
                <w:sz w:val="18"/>
                <w:szCs w:val="18"/>
              </w:rPr>
            </w:pPr>
            <w:r w:rsidRPr="00202BA4">
              <w:rPr>
                <w:sz w:val="18"/>
              </w:rPr>
              <w:t>Provide a critical reflection about the effectiveness of the plan and how it was implemented</w:t>
            </w:r>
          </w:p>
          <w:p w14:paraId="1CB05977" w14:textId="77777777" w:rsidR="003949E9" w:rsidRPr="00202BA4" w:rsidRDefault="003949E9" w:rsidP="003949E9">
            <w:pPr>
              <w:numPr>
                <w:ilvl w:val="0"/>
                <w:numId w:val="29"/>
              </w:numPr>
              <w:rPr>
                <w:rFonts w:cs="Arial"/>
                <w:sz w:val="18"/>
                <w:szCs w:val="18"/>
              </w:rPr>
            </w:pPr>
            <w:r w:rsidRPr="00202BA4">
              <w:rPr>
                <w:sz w:val="18"/>
              </w:rPr>
              <w:t>Identify subsequent steps as well as timelines for action if the informal resolution doesn’t work</w:t>
            </w:r>
          </w:p>
        </w:tc>
      </w:tr>
      <w:tr w:rsidR="003949E9" w:rsidRPr="00202BA4" w14:paraId="4923DBF0" w14:textId="77777777" w:rsidTr="006E3811">
        <w:trPr>
          <w:cantSplit/>
          <w:trHeight w:val="2734"/>
        </w:trPr>
        <w:tc>
          <w:tcPr>
            <w:tcW w:w="893" w:type="pct"/>
            <w:tcBorders>
              <w:top w:val="single" w:sz="4" w:space="0" w:color="auto"/>
              <w:left w:val="single" w:sz="4" w:space="0" w:color="auto"/>
              <w:bottom w:val="single" w:sz="4" w:space="0" w:color="auto"/>
              <w:right w:val="single" w:sz="4" w:space="0" w:color="auto"/>
            </w:tcBorders>
            <w:shd w:val="clear" w:color="auto" w:fill="F2F2F2"/>
            <w:vAlign w:val="center"/>
          </w:tcPr>
          <w:p w14:paraId="1F409BE8" w14:textId="77777777" w:rsidR="003949E9" w:rsidRPr="00202BA4" w:rsidRDefault="003949E9" w:rsidP="00874B15">
            <w:pPr>
              <w:jc w:val="center"/>
              <w:rPr>
                <w:rFonts w:cs="Arial"/>
                <w:b/>
              </w:rPr>
            </w:pPr>
            <w:r w:rsidRPr="00202BA4">
              <w:rPr>
                <w:rFonts w:cs="Arial"/>
                <w:b/>
                <w:szCs w:val="22"/>
              </w:rPr>
              <w:t>NCCP Standard Core Certification</w:t>
            </w:r>
          </w:p>
          <w:p w14:paraId="0CA9DF30" w14:textId="77777777" w:rsidR="003949E9" w:rsidRPr="00202BA4" w:rsidRDefault="003949E9" w:rsidP="00874B15">
            <w:pPr>
              <w:jc w:val="center"/>
              <w:rPr>
                <w:rFonts w:cs="Arial"/>
                <w:b/>
              </w:rPr>
            </w:pPr>
            <w:r>
              <w:rPr>
                <w:b/>
                <w:noProof/>
                <w:szCs w:val="22"/>
                <w:lang w:val="en-US"/>
              </w:rPr>
              <w:drawing>
                <wp:inline distT="0" distB="0" distL="0" distR="0" wp14:anchorId="51FAF617" wp14:editId="23BFBB21">
                  <wp:extent cx="171450" cy="152400"/>
                  <wp:effectExtent l="19050" t="0" r="0" b="0"/>
                  <wp:docPr id="1" name="Picture 69"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ccplogoblacksmall"/>
                          <pic:cNvPicPr>
                            <a:picLocks noChangeAspect="1" noChangeArrowheads="1"/>
                          </pic:cNvPicPr>
                        </pic:nvPicPr>
                        <pic:blipFill>
                          <a:blip r:embed="rId36"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c>
          <w:tcPr>
            <w:tcW w:w="4107" w:type="pct"/>
            <w:tcBorders>
              <w:top w:val="single" w:sz="4" w:space="0" w:color="auto"/>
              <w:left w:val="single" w:sz="4" w:space="0" w:color="auto"/>
              <w:bottom w:val="single" w:sz="4" w:space="0" w:color="auto"/>
              <w:right w:val="single" w:sz="4" w:space="0" w:color="auto"/>
            </w:tcBorders>
            <w:vAlign w:val="center"/>
          </w:tcPr>
          <w:p w14:paraId="6BE3E7FC" w14:textId="77777777" w:rsidR="003949E9" w:rsidRPr="00202BA4" w:rsidRDefault="003949E9" w:rsidP="003949E9">
            <w:pPr>
              <w:pStyle w:val="TableText"/>
              <w:numPr>
                <w:ilvl w:val="0"/>
                <w:numId w:val="31"/>
              </w:numPr>
            </w:pPr>
            <w:r w:rsidRPr="00202BA4">
              <w:t>Complete Make Ethical Decisions online evaluation for the Competition – Development context with a passing score (75%) using the following steps:</w:t>
            </w:r>
          </w:p>
          <w:p w14:paraId="2147AD8D" w14:textId="77777777" w:rsidR="003949E9" w:rsidRPr="00202BA4" w:rsidRDefault="003949E9" w:rsidP="003949E9">
            <w:pPr>
              <w:pStyle w:val="TableText"/>
              <w:numPr>
                <w:ilvl w:val="0"/>
                <w:numId w:val="33"/>
              </w:numPr>
              <w:spacing w:before="0" w:after="0"/>
              <w:ind w:left="576" w:hanging="216"/>
              <w:rPr>
                <w:szCs w:val="18"/>
              </w:rPr>
            </w:pPr>
            <w:r w:rsidRPr="001127E2">
              <w:rPr>
                <w:szCs w:val="18"/>
              </w:rPr>
              <w:t>Appropriately</w:t>
            </w:r>
            <w:r w:rsidRPr="00202BA4">
              <w:rPr>
                <w:szCs w:val="18"/>
              </w:rPr>
              <w:t xml:space="preserve"> use the terminology related to the NCCP MED process</w:t>
            </w:r>
          </w:p>
          <w:p w14:paraId="55D9CF91" w14:textId="77777777" w:rsidR="003949E9" w:rsidRPr="00202BA4" w:rsidRDefault="003949E9" w:rsidP="003949E9">
            <w:pPr>
              <w:pStyle w:val="TableText"/>
              <w:numPr>
                <w:ilvl w:val="0"/>
                <w:numId w:val="33"/>
              </w:numPr>
              <w:spacing w:before="0" w:after="0"/>
              <w:ind w:left="576" w:hanging="216"/>
              <w:rPr>
                <w:szCs w:val="18"/>
              </w:rPr>
            </w:pPr>
            <w:r w:rsidRPr="00202BA4">
              <w:rPr>
                <w:szCs w:val="18"/>
              </w:rPr>
              <w:t>Identify the facts in a series of context-appropriate complex scen</w:t>
            </w:r>
            <w:r>
              <w:rPr>
                <w:szCs w:val="18"/>
              </w:rPr>
              <w:t>arios that feature both legal/</w:t>
            </w:r>
            <w:r w:rsidRPr="00202BA4">
              <w:rPr>
                <w:szCs w:val="18"/>
              </w:rPr>
              <w:t xml:space="preserve">ethical implications </w:t>
            </w:r>
          </w:p>
          <w:p w14:paraId="1FFCC33F" w14:textId="77777777" w:rsidR="003949E9" w:rsidRPr="00202BA4" w:rsidRDefault="003949E9" w:rsidP="003949E9">
            <w:pPr>
              <w:pStyle w:val="TableText"/>
              <w:numPr>
                <w:ilvl w:val="0"/>
                <w:numId w:val="33"/>
              </w:numPr>
              <w:spacing w:before="0" w:after="0"/>
              <w:ind w:left="576" w:hanging="216"/>
              <w:rPr>
                <w:szCs w:val="18"/>
              </w:rPr>
            </w:pPr>
            <w:r w:rsidRPr="00202BA4">
              <w:rPr>
                <w:szCs w:val="18"/>
              </w:rPr>
              <w:t>Identify what is at stake (i.e. legal vs. ethical, and potential reasons for ethical issues) in a series of context-appropriate complex scenarios that feature both legal/ethical implications</w:t>
            </w:r>
          </w:p>
          <w:p w14:paraId="3EDB0BFF" w14:textId="77777777" w:rsidR="003949E9" w:rsidRPr="00202BA4" w:rsidRDefault="003949E9" w:rsidP="003949E9">
            <w:pPr>
              <w:pStyle w:val="TableText"/>
              <w:numPr>
                <w:ilvl w:val="0"/>
                <w:numId w:val="33"/>
              </w:numPr>
              <w:spacing w:before="0" w:after="0"/>
              <w:ind w:left="576" w:hanging="216"/>
              <w:rPr>
                <w:szCs w:val="18"/>
              </w:rPr>
            </w:pPr>
            <w:r w:rsidRPr="00202BA4">
              <w:rPr>
                <w:szCs w:val="18"/>
              </w:rPr>
              <w:t>Identify potential decisions that could be made or actions undertaken, and consider what might result in each case</w:t>
            </w:r>
          </w:p>
          <w:p w14:paraId="746813BE" w14:textId="77777777" w:rsidR="003949E9" w:rsidRPr="00202BA4" w:rsidRDefault="003949E9" w:rsidP="003949E9">
            <w:pPr>
              <w:pStyle w:val="TableText"/>
              <w:numPr>
                <w:ilvl w:val="0"/>
                <w:numId w:val="33"/>
              </w:numPr>
              <w:spacing w:before="0" w:after="0"/>
              <w:ind w:left="576" w:hanging="216"/>
              <w:rPr>
                <w:szCs w:val="18"/>
              </w:rPr>
            </w:pPr>
            <w:r w:rsidRPr="00202BA4">
              <w:rPr>
                <w:szCs w:val="18"/>
              </w:rPr>
              <w:t>Identify the pros and cons of each potential decision that could be made</w:t>
            </w:r>
          </w:p>
          <w:p w14:paraId="57CA659F" w14:textId="77777777" w:rsidR="003949E9" w:rsidRPr="00202BA4" w:rsidRDefault="003949E9" w:rsidP="003949E9">
            <w:pPr>
              <w:pStyle w:val="TableText"/>
              <w:numPr>
                <w:ilvl w:val="0"/>
                <w:numId w:val="33"/>
              </w:numPr>
              <w:spacing w:before="0" w:after="0"/>
              <w:ind w:left="576" w:hanging="216"/>
              <w:rPr>
                <w:szCs w:val="18"/>
              </w:rPr>
            </w:pPr>
            <w:r w:rsidRPr="00202BA4">
              <w:rPr>
                <w:szCs w:val="18"/>
              </w:rPr>
              <w:t>Select an option for the decision that is consistent with the pros identified</w:t>
            </w:r>
          </w:p>
          <w:p w14:paraId="0AA95982" w14:textId="77777777" w:rsidR="003949E9" w:rsidRPr="00202BA4" w:rsidRDefault="003949E9" w:rsidP="003949E9">
            <w:pPr>
              <w:pStyle w:val="TableText"/>
              <w:numPr>
                <w:ilvl w:val="0"/>
                <w:numId w:val="33"/>
              </w:numPr>
              <w:spacing w:before="0" w:after="0"/>
              <w:ind w:left="576" w:hanging="216"/>
              <w:rPr>
                <w:szCs w:val="18"/>
              </w:rPr>
            </w:pPr>
            <w:r w:rsidRPr="00202BA4">
              <w:rPr>
                <w:szCs w:val="18"/>
              </w:rPr>
              <w:t>Correctly identify factors that can influence decision-making in the situation proposed</w:t>
            </w:r>
          </w:p>
          <w:p w14:paraId="1DDB946A" w14:textId="77777777" w:rsidR="003949E9" w:rsidRPr="00202BA4" w:rsidRDefault="003949E9" w:rsidP="003949E9">
            <w:pPr>
              <w:pStyle w:val="TableText"/>
              <w:numPr>
                <w:ilvl w:val="0"/>
                <w:numId w:val="33"/>
              </w:numPr>
              <w:spacing w:before="0" w:after="0"/>
              <w:ind w:left="576" w:hanging="216"/>
              <w:rPr>
                <w:szCs w:val="18"/>
              </w:rPr>
            </w:pPr>
            <w:r w:rsidRPr="00202BA4">
              <w:rPr>
                <w:szCs w:val="18"/>
              </w:rPr>
              <w:t>Correctly recognize the moral dilemma(s) present in a complex, context-specific situation [A complex scenario requires the interpretation of a legal and ethical issue that has multiple (&gt; 3) decisions including several (&gt; 6) c</w:t>
            </w:r>
            <w:r>
              <w:rPr>
                <w:szCs w:val="18"/>
              </w:rPr>
              <w:t>onsequences and stakeholders (&gt; </w:t>
            </w:r>
            <w:r w:rsidRPr="00202BA4">
              <w:rPr>
                <w:szCs w:val="18"/>
              </w:rPr>
              <w:t>3).]</w:t>
            </w:r>
          </w:p>
          <w:p w14:paraId="0BD9653A" w14:textId="77777777" w:rsidR="003949E9" w:rsidRPr="00202BA4" w:rsidRDefault="003949E9" w:rsidP="003949E9">
            <w:pPr>
              <w:pStyle w:val="TableText"/>
              <w:numPr>
                <w:ilvl w:val="0"/>
                <w:numId w:val="33"/>
              </w:numPr>
              <w:spacing w:before="0" w:after="0"/>
              <w:ind w:left="576" w:hanging="216"/>
              <w:rPr>
                <w:szCs w:val="18"/>
              </w:rPr>
            </w:pPr>
            <w:r w:rsidRPr="00202BA4">
              <w:rPr>
                <w:szCs w:val="18"/>
              </w:rPr>
              <w:t>Apply the “Do no harm principle” in the process of validating the option for decision</w:t>
            </w:r>
          </w:p>
          <w:p w14:paraId="2E0D16D2" w14:textId="77777777" w:rsidR="003949E9" w:rsidRPr="00202BA4" w:rsidRDefault="003949E9" w:rsidP="003949E9">
            <w:pPr>
              <w:pStyle w:val="TableText"/>
              <w:numPr>
                <w:ilvl w:val="0"/>
                <w:numId w:val="33"/>
              </w:numPr>
              <w:spacing w:before="0" w:after="0"/>
              <w:ind w:left="576" w:hanging="216"/>
              <w:rPr>
                <w:szCs w:val="18"/>
              </w:rPr>
            </w:pPr>
            <w:r w:rsidRPr="00202BA4">
              <w:rPr>
                <w:szCs w:val="18"/>
              </w:rPr>
              <w:t>Develop an action plan by identifying appropriate measures and steps to be implemented</w:t>
            </w:r>
          </w:p>
          <w:p w14:paraId="47314B55" w14:textId="77777777" w:rsidR="003949E9" w:rsidRPr="00202BA4" w:rsidRDefault="003949E9" w:rsidP="003949E9">
            <w:pPr>
              <w:numPr>
                <w:ilvl w:val="0"/>
                <w:numId w:val="33"/>
              </w:numPr>
              <w:ind w:left="576" w:hanging="216"/>
              <w:rPr>
                <w:rFonts w:cs="Arial"/>
                <w:sz w:val="18"/>
                <w:szCs w:val="18"/>
              </w:rPr>
            </w:pPr>
            <w:r w:rsidRPr="00202BA4">
              <w:rPr>
                <w:sz w:val="18"/>
                <w:szCs w:val="18"/>
              </w:rPr>
              <w:t>Use the “Warn, don’t threaten” approach when implementing actions or decisions</w:t>
            </w:r>
            <w:r w:rsidRPr="00202BA4">
              <w:rPr>
                <w:rFonts w:cs="Arial"/>
                <w:sz w:val="18"/>
                <w:szCs w:val="18"/>
              </w:rPr>
              <w:t xml:space="preserve"> </w:t>
            </w:r>
          </w:p>
        </w:tc>
      </w:tr>
      <w:tr w:rsidR="003949E9" w:rsidRPr="00202BA4" w14:paraId="3AB8A58B" w14:textId="77777777" w:rsidTr="006E3811">
        <w:trPr>
          <w:cantSplit/>
          <w:trHeight w:val="980"/>
        </w:trPr>
        <w:tc>
          <w:tcPr>
            <w:tcW w:w="893" w:type="pct"/>
            <w:tcBorders>
              <w:top w:val="single" w:sz="4" w:space="0" w:color="auto"/>
              <w:left w:val="single" w:sz="4" w:space="0" w:color="auto"/>
              <w:right w:val="single" w:sz="4" w:space="0" w:color="auto"/>
            </w:tcBorders>
            <w:shd w:val="clear" w:color="auto" w:fill="F2F2F2"/>
            <w:vAlign w:val="center"/>
          </w:tcPr>
          <w:p w14:paraId="7FB95AC7" w14:textId="77777777" w:rsidR="003949E9" w:rsidRPr="00202BA4" w:rsidRDefault="003949E9" w:rsidP="00874B15">
            <w:pPr>
              <w:jc w:val="center"/>
              <w:rPr>
                <w:rFonts w:cs="Arial"/>
                <w:b/>
              </w:rPr>
            </w:pPr>
            <w:r w:rsidRPr="00202BA4">
              <w:rPr>
                <w:rFonts w:cs="Arial"/>
                <w:b/>
                <w:szCs w:val="22"/>
              </w:rPr>
              <w:t>Below Standard</w:t>
            </w:r>
          </w:p>
        </w:tc>
        <w:tc>
          <w:tcPr>
            <w:tcW w:w="4107" w:type="pct"/>
            <w:tcBorders>
              <w:top w:val="single" w:sz="4" w:space="0" w:color="auto"/>
              <w:left w:val="single" w:sz="4" w:space="0" w:color="auto"/>
              <w:right w:val="single" w:sz="4" w:space="0" w:color="auto"/>
            </w:tcBorders>
            <w:vAlign w:val="center"/>
          </w:tcPr>
          <w:p w14:paraId="04DC8746" w14:textId="77777777" w:rsidR="003949E9" w:rsidRPr="00202BA4" w:rsidRDefault="003949E9" w:rsidP="003949E9">
            <w:pPr>
              <w:pStyle w:val="TableText"/>
              <w:numPr>
                <w:ilvl w:val="0"/>
                <w:numId w:val="31"/>
              </w:numPr>
              <w:rPr>
                <w:szCs w:val="18"/>
              </w:rPr>
            </w:pPr>
            <w:r w:rsidRPr="00202BA4">
              <w:rPr>
                <w:szCs w:val="18"/>
              </w:rPr>
              <w:t>Do not complete the Make Ethical Decisions online evaluation for Competition – Development context</w:t>
            </w:r>
          </w:p>
          <w:p w14:paraId="1B3E2907" w14:textId="77777777" w:rsidR="003949E9" w:rsidRPr="00202BA4" w:rsidRDefault="003949E9" w:rsidP="003949E9">
            <w:pPr>
              <w:numPr>
                <w:ilvl w:val="0"/>
                <w:numId w:val="30"/>
              </w:numPr>
              <w:spacing w:before="60" w:after="120"/>
              <w:rPr>
                <w:rFonts w:cs="Arial"/>
                <w:sz w:val="16"/>
              </w:rPr>
            </w:pPr>
            <w:r w:rsidRPr="00202BA4">
              <w:rPr>
                <w:sz w:val="18"/>
                <w:szCs w:val="18"/>
              </w:rPr>
              <w:t xml:space="preserve">Score below the pass standard for the Make Ethical Decisions online evaluation for Competition – </w:t>
            </w:r>
            <w:r>
              <w:rPr>
                <w:sz w:val="18"/>
                <w:szCs w:val="18"/>
              </w:rPr>
              <w:t>Development</w:t>
            </w:r>
            <w:r w:rsidRPr="00202BA4">
              <w:rPr>
                <w:sz w:val="18"/>
                <w:szCs w:val="18"/>
              </w:rPr>
              <w:t xml:space="preserve"> context</w:t>
            </w:r>
          </w:p>
        </w:tc>
      </w:tr>
    </w:tbl>
    <w:p w14:paraId="58B3A195" w14:textId="77777777" w:rsidR="003949E9" w:rsidRPr="00202BA4" w:rsidRDefault="003949E9" w:rsidP="003949E9">
      <w:pPr>
        <w:rPr>
          <w:sz w:val="20"/>
        </w:rPr>
      </w:pPr>
      <w:r w:rsidRPr="00202BA4">
        <w:rPr>
          <w:sz w:val="20"/>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1"/>
        <w:gridCol w:w="7865"/>
      </w:tblGrid>
      <w:tr w:rsidR="003949E9" w:rsidRPr="00202BA4" w14:paraId="12E98E1F" w14:textId="77777777" w:rsidTr="00874B15">
        <w:trPr>
          <w:trHeight w:val="44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7E4AB408" w14:textId="747FEA5C" w:rsidR="003949E9" w:rsidRPr="00202BA4" w:rsidRDefault="003949E9" w:rsidP="00874B15">
            <w:pPr>
              <w:rPr>
                <w:b/>
              </w:rPr>
            </w:pPr>
            <w:r w:rsidRPr="00202BA4">
              <w:rPr>
                <w:b/>
              </w:rPr>
              <w:lastRenderedPageBreak/>
              <w:t>Outcome: Make Ethical Decisions</w:t>
            </w:r>
            <w:r w:rsidR="005166B5">
              <w:rPr>
                <w:b/>
              </w:rPr>
              <w:t xml:space="preserve"> (Task 1)</w:t>
            </w:r>
          </w:p>
        </w:tc>
      </w:tr>
      <w:tr w:rsidR="003949E9" w:rsidRPr="00202BA4" w14:paraId="3CB11ADA" w14:textId="77777777" w:rsidTr="00874B15">
        <w:trPr>
          <w:trHeight w:val="42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4FDEE71" w14:textId="77777777" w:rsidR="003949E9" w:rsidRPr="00202BA4" w:rsidRDefault="003949E9" w:rsidP="00874B15">
            <w:pPr>
              <w:rPr>
                <w:b/>
              </w:rPr>
            </w:pPr>
            <w:r w:rsidRPr="00202BA4">
              <w:rPr>
                <w:b/>
              </w:rPr>
              <w:t>Criterion: Develop and communicate a coaching philosophy that adheres to the NCCP Code of Ethics</w:t>
            </w:r>
          </w:p>
        </w:tc>
      </w:tr>
      <w:tr w:rsidR="003949E9" w:rsidRPr="00202BA4" w14:paraId="524EE486" w14:textId="77777777" w:rsidTr="00874B15">
        <w:tblPrEx>
          <w:tblBorders>
            <w:insideH w:val="single" w:sz="4" w:space="0" w:color="auto"/>
            <w:insideV w:val="single" w:sz="4" w:space="0" w:color="auto"/>
          </w:tblBorders>
        </w:tblPrEx>
        <w:trPr>
          <w:cantSplit/>
          <w:tblHeader/>
        </w:trPr>
        <w:tc>
          <w:tcPr>
            <w:tcW w:w="872" w:type="pct"/>
            <w:tcBorders>
              <w:bottom w:val="single" w:sz="4" w:space="0" w:color="auto"/>
            </w:tcBorders>
            <w:shd w:val="clear" w:color="auto" w:fill="F2F2F2"/>
            <w:vAlign w:val="center"/>
          </w:tcPr>
          <w:p w14:paraId="715FE0B4" w14:textId="77777777" w:rsidR="003949E9" w:rsidRPr="00202BA4" w:rsidRDefault="003949E9" w:rsidP="00874B15">
            <w:pPr>
              <w:rPr>
                <w:b/>
              </w:rPr>
            </w:pPr>
            <w:r w:rsidRPr="00202BA4">
              <w:rPr>
                <w:b/>
                <w:szCs w:val="22"/>
              </w:rPr>
              <w:t>Achievement</w:t>
            </w:r>
          </w:p>
        </w:tc>
        <w:tc>
          <w:tcPr>
            <w:tcW w:w="4128" w:type="pct"/>
            <w:shd w:val="clear" w:color="auto" w:fill="F2F2F2"/>
          </w:tcPr>
          <w:p w14:paraId="063C4C7C" w14:textId="77777777" w:rsidR="003949E9" w:rsidRPr="00202BA4" w:rsidRDefault="003949E9" w:rsidP="00874B15">
            <w:pPr>
              <w:jc w:val="center"/>
              <w:rPr>
                <w:rFonts w:cs="Arial"/>
                <w:b/>
                <w:bCs/>
              </w:rPr>
            </w:pPr>
            <w:r w:rsidRPr="00202BA4">
              <w:rPr>
                <w:rFonts w:cs="Arial"/>
                <w:b/>
                <w:bCs/>
                <w:szCs w:val="22"/>
              </w:rPr>
              <w:t>Evidence: Add Sport-specific Examples</w:t>
            </w:r>
          </w:p>
        </w:tc>
      </w:tr>
      <w:tr w:rsidR="003949E9" w:rsidRPr="00202BA4" w14:paraId="746ECA18" w14:textId="77777777" w:rsidTr="00874B15">
        <w:trPr>
          <w:cantSplit/>
          <w:trHeight w:val="1178"/>
        </w:trPr>
        <w:tc>
          <w:tcPr>
            <w:tcW w:w="872" w:type="pct"/>
            <w:tcBorders>
              <w:top w:val="single" w:sz="4" w:space="0" w:color="auto"/>
              <w:left w:val="single" w:sz="4" w:space="0" w:color="auto"/>
              <w:bottom w:val="single" w:sz="4" w:space="0" w:color="auto"/>
              <w:right w:val="single" w:sz="4" w:space="0" w:color="auto"/>
            </w:tcBorders>
            <w:shd w:val="clear" w:color="auto" w:fill="F2F2F2"/>
            <w:vAlign w:val="center"/>
          </w:tcPr>
          <w:p w14:paraId="37A1BA5A" w14:textId="77777777" w:rsidR="003949E9" w:rsidRPr="00202BA4" w:rsidRDefault="003949E9" w:rsidP="00874B15">
            <w:pPr>
              <w:jc w:val="center"/>
              <w:rPr>
                <w:rFonts w:cs="Arial"/>
                <w:b/>
              </w:rPr>
            </w:pPr>
            <w:r w:rsidRPr="00202BA4">
              <w:rPr>
                <w:rFonts w:cs="Arial"/>
                <w:b/>
                <w:szCs w:val="22"/>
              </w:rPr>
              <w:t>Highly Effective</w:t>
            </w:r>
          </w:p>
        </w:tc>
        <w:tc>
          <w:tcPr>
            <w:tcW w:w="4128" w:type="pct"/>
            <w:tcBorders>
              <w:top w:val="single" w:sz="4" w:space="0" w:color="auto"/>
              <w:left w:val="single" w:sz="4" w:space="0" w:color="auto"/>
              <w:bottom w:val="single" w:sz="4" w:space="0" w:color="auto"/>
              <w:right w:val="single" w:sz="4" w:space="0" w:color="auto"/>
            </w:tcBorders>
            <w:vAlign w:val="center"/>
          </w:tcPr>
          <w:p w14:paraId="5276E815" w14:textId="77777777" w:rsidR="003949E9" w:rsidRPr="00202BA4" w:rsidRDefault="003949E9" w:rsidP="00874B15">
            <w:pPr>
              <w:pStyle w:val="Tablebullet"/>
              <w:rPr>
                <w:b/>
              </w:rPr>
            </w:pPr>
            <w:r w:rsidRPr="00202BA4">
              <w:rPr>
                <w:b/>
              </w:rPr>
              <w:t>Meet “Above Standard” and:</w:t>
            </w:r>
          </w:p>
          <w:p w14:paraId="3B96396D" w14:textId="77777777" w:rsidR="003949E9" w:rsidRPr="00BF42A6" w:rsidRDefault="00123470" w:rsidP="003949E9">
            <w:pPr>
              <w:numPr>
                <w:ilvl w:val="0"/>
                <w:numId w:val="28"/>
              </w:numPr>
              <w:rPr>
                <w:rFonts w:cs="Arial"/>
                <w:sz w:val="18"/>
                <w:szCs w:val="18"/>
              </w:rPr>
            </w:pPr>
            <w:r w:rsidRPr="001769B2">
              <w:rPr>
                <w:rFonts w:cs="Arial"/>
                <w:sz w:val="20"/>
              </w:rPr>
              <w:t>Develop strategies to address and resolve conflicts in sport</w:t>
            </w:r>
          </w:p>
          <w:p w14:paraId="36B26238" w14:textId="5AE38591" w:rsidR="00BF42A6" w:rsidRPr="00202BA4" w:rsidRDefault="00BF42A6" w:rsidP="00BF42A6">
            <w:pPr>
              <w:numPr>
                <w:ilvl w:val="0"/>
                <w:numId w:val="28"/>
              </w:numPr>
              <w:rPr>
                <w:rFonts w:cs="Arial"/>
                <w:sz w:val="18"/>
                <w:szCs w:val="18"/>
              </w:rPr>
            </w:pPr>
            <w:r>
              <w:rPr>
                <w:rFonts w:cs="Arial"/>
                <w:sz w:val="18"/>
                <w:szCs w:val="18"/>
              </w:rPr>
              <w:t>Resolve values based conflict</w:t>
            </w:r>
          </w:p>
        </w:tc>
      </w:tr>
      <w:tr w:rsidR="003949E9" w:rsidRPr="00202BA4" w14:paraId="4B9C607B" w14:textId="77777777" w:rsidTr="00874B15">
        <w:trPr>
          <w:cantSplit/>
          <w:trHeight w:val="1430"/>
        </w:trPr>
        <w:tc>
          <w:tcPr>
            <w:tcW w:w="872" w:type="pct"/>
            <w:tcBorders>
              <w:top w:val="single" w:sz="4" w:space="0" w:color="auto"/>
              <w:left w:val="single" w:sz="4" w:space="0" w:color="auto"/>
              <w:bottom w:val="single" w:sz="4" w:space="0" w:color="auto"/>
              <w:right w:val="single" w:sz="4" w:space="0" w:color="auto"/>
            </w:tcBorders>
            <w:shd w:val="clear" w:color="auto" w:fill="F2F2F2"/>
            <w:vAlign w:val="center"/>
          </w:tcPr>
          <w:p w14:paraId="594BED0F" w14:textId="77777777" w:rsidR="003949E9" w:rsidRPr="00202BA4" w:rsidRDefault="003949E9" w:rsidP="00874B15">
            <w:pPr>
              <w:jc w:val="center"/>
              <w:rPr>
                <w:rFonts w:cs="Arial"/>
                <w:b/>
              </w:rPr>
            </w:pPr>
            <w:r w:rsidRPr="00202BA4">
              <w:rPr>
                <w:rFonts w:cs="Arial"/>
                <w:b/>
                <w:szCs w:val="22"/>
              </w:rPr>
              <w:t>Above Standard</w:t>
            </w:r>
          </w:p>
        </w:tc>
        <w:tc>
          <w:tcPr>
            <w:tcW w:w="4128" w:type="pct"/>
            <w:tcBorders>
              <w:top w:val="single" w:sz="4" w:space="0" w:color="auto"/>
              <w:left w:val="single" w:sz="4" w:space="0" w:color="auto"/>
              <w:bottom w:val="single" w:sz="4" w:space="0" w:color="auto"/>
              <w:right w:val="single" w:sz="4" w:space="0" w:color="auto"/>
            </w:tcBorders>
            <w:vAlign w:val="center"/>
          </w:tcPr>
          <w:p w14:paraId="50D2397B" w14:textId="77777777" w:rsidR="003949E9" w:rsidRPr="00202BA4" w:rsidRDefault="003949E9" w:rsidP="00874B15">
            <w:pPr>
              <w:pStyle w:val="Tablebullet"/>
              <w:rPr>
                <w:b/>
              </w:rPr>
            </w:pPr>
            <w:r w:rsidRPr="00202BA4">
              <w:rPr>
                <w:b/>
              </w:rPr>
              <w:t>Meet “Standard for Core Certification” and:</w:t>
            </w:r>
          </w:p>
          <w:p w14:paraId="0E9FBCA6" w14:textId="77777777" w:rsidR="003949E9" w:rsidRDefault="00BF42A6" w:rsidP="003949E9">
            <w:pPr>
              <w:numPr>
                <w:ilvl w:val="0"/>
                <w:numId w:val="29"/>
              </w:numPr>
              <w:rPr>
                <w:rFonts w:cs="Arial"/>
                <w:sz w:val="18"/>
                <w:szCs w:val="18"/>
              </w:rPr>
            </w:pPr>
            <w:r>
              <w:rPr>
                <w:rFonts w:cs="Arial"/>
                <w:sz w:val="18"/>
                <w:szCs w:val="18"/>
              </w:rPr>
              <w:t>Identifies Vision and Mission</w:t>
            </w:r>
          </w:p>
          <w:p w14:paraId="380DB683" w14:textId="77777777" w:rsidR="00BF42A6" w:rsidRDefault="00BF42A6" w:rsidP="003949E9">
            <w:pPr>
              <w:numPr>
                <w:ilvl w:val="0"/>
                <w:numId w:val="29"/>
              </w:numPr>
              <w:rPr>
                <w:rFonts w:cs="Arial"/>
                <w:sz w:val="18"/>
                <w:szCs w:val="18"/>
              </w:rPr>
            </w:pPr>
            <w:r>
              <w:rPr>
                <w:rFonts w:cs="Arial"/>
                <w:sz w:val="18"/>
                <w:szCs w:val="18"/>
              </w:rPr>
              <w:t>Organizational Alignment or conflict</w:t>
            </w:r>
          </w:p>
          <w:p w14:paraId="2BF40624" w14:textId="5E8F53FF" w:rsidR="00BF42A6" w:rsidRPr="00202BA4" w:rsidRDefault="00BF42A6" w:rsidP="0068144D">
            <w:pPr>
              <w:ind w:left="360"/>
              <w:rPr>
                <w:rFonts w:cs="Arial"/>
                <w:sz w:val="18"/>
                <w:szCs w:val="18"/>
              </w:rPr>
            </w:pPr>
          </w:p>
        </w:tc>
      </w:tr>
      <w:tr w:rsidR="003949E9" w:rsidRPr="00202BA4" w14:paraId="1BB7A17C" w14:textId="77777777" w:rsidTr="00874B15">
        <w:trPr>
          <w:cantSplit/>
          <w:trHeight w:val="2734"/>
        </w:trPr>
        <w:tc>
          <w:tcPr>
            <w:tcW w:w="872" w:type="pct"/>
            <w:tcBorders>
              <w:top w:val="single" w:sz="4" w:space="0" w:color="auto"/>
              <w:left w:val="single" w:sz="4" w:space="0" w:color="auto"/>
              <w:bottom w:val="single" w:sz="4" w:space="0" w:color="auto"/>
              <w:right w:val="single" w:sz="4" w:space="0" w:color="auto"/>
            </w:tcBorders>
            <w:shd w:val="clear" w:color="auto" w:fill="F2F2F2"/>
            <w:vAlign w:val="center"/>
          </w:tcPr>
          <w:p w14:paraId="492E1A83" w14:textId="011F8AAC" w:rsidR="003949E9" w:rsidRPr="00202BA4" w:rsidRDefault="003949E9" w:rsidP="00874B15">
            <w:pPr>
              <w:jc w:val="center"/>
              <w:rPr>
                <w:rFonts w:cs="Arial"/>
                <w:b/>
              </w:rPr>
            </w:pPr>
            <w:r w:rsidRPr="00202BA4">
              <w:rPr>
                <w:rFonts w:cs="Arial"/>
                <w:b/>
                <w:szCs w:val="22"/>
              </w:rPr>
              <w:t>NCCP Standard Core Certification</w:t>
            </w:r>
          </w:p>
          <w:p w14:paraId="08BBE68A" w14:textId="77777777" w:rsidR="003949E9" w:rsidRPr="00202BA4" w:rsidRDefault="003949E9" w:rsidP="00874B15">
            <w:pPr>
              <w:jc w:val="center"/>
              <w:rPr>
                <w:rFonts w:cs="Arial"/>
                <w:b/>
              </w:rPr>
            </w:pPr>
            <w:r>
              <w:rPr>
                <w:b/>
                <w:noProof/>
                <w:szCs w:val="22"/>
                <w:lang w:val="en-US"/>
              </w:rPr>
              <w:drawing>
                <wp:inline distT="0" distB="0" distL="0" distR="0" wp14:anchorId="0D7AB49D" wp14:editId="376F936C">
                  <wp:extent cx="171450" cy="152400"/>
                  <wp:effectExtent l="19050" t="0" r="0" b="0"/>
                  <wp:docPr id="4" name="Picture 69"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ccplogoblacksmall"/>
                          <pic:cNvPicPr>
                            <a:picLocks noChangeAspect="1" noChangeArrowheads="1"/>
                          </pic:cNvPicPr>
                        </pic:nvPicPr>
                        <pic:blipFill>
                          <a:blip r:embed="rId36"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c>
          <w:tcPr>
            <w:tcW w:w="4128" w:type="pct"/>
            <w:tcBorders>
              <w:top w:val="single" w:sz="4" w:space="0" w:color="auto"/>
              <w:left w:val="single" w:sz="4" w:space="0" w:color="auto"/>
              <w:bottom w:val="single" w:sz="4" w:space="0" w:color="auto"/>
              <w:right w:val="single" w:sz="4" w:space="0" w:color="auto"/>
            </w:tcBorders>
            <w:vAlign w:val="center"/>
          </w:tcPr>
          <w:p w14:paraId="2B87F288" w14:textId="77777777" w:rsidR="003949E9" w:rsidRPr="006D16DF" w:rsidRDefault="003949E9" w:rsidP="003949E9">
            <w:pPr>
              <w:numPr>
                <w:ilvl w:val="0"/>
                <w:numId w:val="27"/>
              </w:numPr>
              <w:rPr>
                <w:rFonts w:cs="Arial"/>
                <w:sz w:val="18"/>
                <w:szCs w:val="18"/>
              </w:rPr>
            </w:pPr>
            <w:r w:rsidRPr="006D16DF">
              <w:rPr>
                <w:rFonts w:cs="Arial"/>
                <w:sz w:val="18"/>
                <w:szCs w:val="18"/>
              </w:rPr>
              <w:t>Include clear and concise messages in your coaching philosophy</w:t>
            </w:r>
          </w:p>
          <w:p w14:paraId="1970204D" w14:textId="77777777" w:rsidR="003949E9" w:rsidRPr="006D16DF" w:rsidRDefault="003949E9" w:rsidP="003949E9">
            <w:pPr>
              <w:numPr>
                <w:ilvl w:val="0"/>
                <w:numId w:val="27"/>
              </w:numPr>
              <w:rPr>
                <w:rFonts w:cs="Arial"/>
                <w:sz w:val="18"/>
                <w:szCs w:val="18"/>
              </w:rPr>
            </w:pPr>
            <w:r w:rsidRPr="006D16DF">
              <w:rPr>
                <w:rFonts w:cs="Arial"/>
                <w:sz w:val="18"/>
                <w:szCs w:val="18"/>
              </w:rPr>
              <w:t>Ensure that your coaching philosophy adheres to the NCCP Code of Ethics</w:t>
            </w:r>
          </w:p>
          <w:p w14:paraId="7D93FC17" w14:textId="77777777" w:rsidR="003949E9" w:rsidRPr="006D16DF" w:rsidRDefault="003949E9" w:rsidP="003949E9">
            <w:pPr>
              <w:numPr>
                <w:ilvl w:val="0"/>
                <w:numId w:val="27"/>
              </w:numPr>
              <w:rPr>
                <w:rFonts w:cs="Arial"/>
                <w:sz w:val="18"/>
                <w:szCs w:val="18"/>
              </w:rPr>
            </w:pPr>
            <w:r w:rsidRPr="006D16DF">
              <w:rPr>
                <w:rFonts w:cs="Arial"/>
                <w:sz w:val="18"/>
                <w:szCs w:val="18"/>
              </w:rPr>
              <w:t>Ensure that your coaching philosophy adheres to the SPORT’s Code of Conduct</w:t>
            </w:r>
          </w:p>
          <w:p w14:paraId="313B018E" w14:textId="77777777" w:rsidR="003949E9" w:rsidRPr="006D16DF" w:rsidRDefault="003949E9" w:rsidP="003949E9">
            <w:pPr>
              <w:numPr>
                <w:ilvl w:val="0"/>
                <w:numId w:val="27"/>
              </w:numPr>
              <w:rPr>
                <w:rFonts w:cs="Arial"/>
                <w:sz w:val="18"/>
                <w:szCs w:val="18"/>
              </w:rPr>
            </w:pPr>
            <w:r w:rsidRPr="006D16DF">
              <w:rPr>
                <w:rFonts w:cs="Arial"/>
                <w:sz w:val="18"/>
                <w:szCs w:val="18"/>
              </w:rPr>
              <w:t>Identify the purpose of your coaching in the philosophy</w:t>
            </w:r>
          </w:p>
          <w:p w14:paraId="3FB78086" w14:textId="77777777" w:rsidR="003949E9" w:rsidRPr="006D16DF" w:rsidRDefault="003949E9" w:rsidP="003949E9">
            <w:pPr>
              <w:numPr>
                <w:ilvl w:val="0"/>
                <w:numId w:val="27"/>
              </w:numPr>
              <w:rPr>
                <w:rFonts w:cs="Arial"/>
                <w:sz w:val="18"/>
                <w:szCs w:val="18"/>
              </w:rPr>
            </w:pPr>
            <w:r w:rsidRPr="006D16DF">
              <w:rPr>
                <w:rFonts w:cs="Arial"/>
                <w:sz w:val="18"/>
                <w:szCs w:val="18"/>
              </w:rPr>
              <w:t>Identify your coach values in the philosophy</w:t>
            </w:r>
          </w:p>
          <w:p w14:paraId="7DCA69A5" w14:textId="77777777" w:rsidR="003949E9" w:rsidRPr="006D16DF" w:rsidRDefault="003949E9" w:rsidP="003949E9">
            <w:pPr>
              <w:numPr>
                <w:ilvl w:val="0"/>
                <w:numId w:val="27"/>
              </w:numPr>
              <w:rPr>
                <w:rFonts w:cs="Arial"/>
                <w:sz w:val="18"/>
                <w:szCs w:val="18"/>
              </w:rPr>
            </w:pPr>
            <w:r w:rsidRPr="006D16DF">
              <w:rPr>
                <w:rFonts w:cs="Arial"/>
                <w:sz w:val="18"/>
                <w:szCs w:val="18"/>
              </w:rPr>
              <w:t>Identify your leadership style in the philosophy</w:t>
            </w:r>
          </w:p>
          <w:p w14:paraId="5943DE65" w14:textId="77777777" w:rsidR="003949E9" w:rsidRPr="006D16DF" w:rsidRDefault="003949E9" w:rsidP="003949E9">
            <w:pPr>
              <w:numPr>
                <w:ilvl w:val="0"/>
                <w:numId w:val="27"/>
              </w:numPr>
              <w:rPr>
                <w:rFonts w:cs="Arial"/>
                <w:sz w:val="18"/>
                <w:szCs w:val="18"/>
              </w:rPr>
            </w:pPr>
            <w:r w:rsidRPr="006D16DF">
              <w:rPr>
                <w:rFonts w:cs="Arial"/>
                <w:sz w:val="18"/>
                <w:szCs w:val="18"/>
              </w:rPr>
              <w:t>Provide evidence of communication of philosophy to athletes, parents, and other stakeholders as appropriate</w:t>
            </w:r>
          </w:p>
        </w:tc>
      </w:tr>
      <w:tr w:rsidR="003949E9" w:rsidRPr="00202BA4" w14:paraId="7FA9457D" w14:textId="77777777" w:rsidTr="00874B15">
        <w:trPr>
          <w:cantSplit/>
          <w:trHeight w:val="980"/>
        </w:trPr>
        <w:tc>
          <w:tcPr>
            <w:tcW w:w="872" w:type="pct"/>
            <w:tcBorders>
              <w:top w:val="single" w:sz="4" w:space="0" w:color="auto"/>
              <w:left w:val="single" w:sz="4" w:space="0" w:color="auto"/>
              <w:right w:val="single" w:sz="4" w:space="0" w:color="auto"/>
            </w:tcBorders>
            <w:shd w:val="clear" w:color="auto" w:fill="F2F2F2"/>
            <w:vAlign w:val="center"/>
          </w:tcPr>
          <w:p w14:paraId="6EBACEE3" w14:textId="77777777" w:rsidR="003949E9" w:rsidRPr="00202BA4" w:rsidRDefault="003949E9" w:rsidP="00874B15">
            <w:pPr>
              <w:jc w:val="center"/>
              <w:rPr>
                <w:rFonts w:cs="Arial"/>
                <w:b/>
              </w:rPr>
            </w:pPr>
            <w:r w:rsidRPr="00202BA4">
              <w:rPr>
                <w:rFonts w:cs="Arial"/>
                <w:b/>
                <w:szCs w:val="22"/>
              </w:rPr>
              <w:t>Below Standard</w:t>
            </w:r>
          </w:p>
        </w:tc>
        <w:tc>
          <w:tcPr>
            <w:tcW w:w="4128" w:type="pct"/>
            <w:tcBorders>
              <w:top w:val="single" w:sz="4" w:space="0" w:color="auto"/>
              <w:left w:val="single" w:sz="4" w:space="0" w:color="auto"/>
              <w:right w:val="single" w:sz="4" w:space="0" w:color="auto"/>
            </w:tcBorders>
            <w:vAlign w:val="center"/>
          </w:tcPr>
          <w:p w14:paraId="0F9FC730" w14:textId="77777777" w:rsidR="003949E9" w:rsidRPr="00202BA4" w:rsidRDefault="003949E9" w:rsidP="003949E9">
            <w:pPr>
              <w:numPr>
                <w:ilvl w:val="0"/>
                <w:numId w:val="30"/>
              </w:numPr>
              <w:spacing w:before="60" w:after="120"/>
              <w:rPr>
                <w:rFonts w:cs="Arial"/>
                <w:sz w:val="16"/>
              </w:rPr>
            </w:pPr>
            <w:r w:rsidRPr="00202BA4">
              <w:rPr>
                <w:rFonts w:cs="Arial"/>
                <w:bCs/>
                <w:iCs/>
                <w:sz w:val="18"/>
                <w:szCs w:val="18"/>
              </w:rPr>
              <w:t>To be determined upon completion of NCI Diploma / Competition – Development Advanced Gradation pilots</w:t>
            </w:r>
          </w:p>
        </w:tc>
      </w:tr>
    </w:tbl>
    <w:p w14:paraId="1BDBD070" w14:textId="77777777" w:rsidR="003949E9" w:rsidRDefault="003949E9" w:rsidP="003949E9">
      <w:pPr>
        <w:pStyle w:val="Title"/>
        <w:jc w:val="left"/>
        <w:rPr>
          <w:b w:val="0"/>
          <w:bCs w:val="0"/>
          <w:sz w:val="24"/>
        </w:rPr>
      </w:pPr>
    </w:p>
    <w:p w14:paraId="5AD80E43" w14:textId="77777777" w:rsidR="003949E9" w:rsidRDefault="003949E9" w:rsidP="003949E9">
      <w:pPr>
        <w:pStyle w:val="Title"/>
        <w:jc w:val="left"/>
        <w:rPr>
          <w:b w:val="0"/>
          <w:bCs w:val="0"/>
          <w:sz w:val="24"/>
        </w:rPr>
      </w:pPr>
    </w:p>
    <w:p w14:paraId="2DA7F54F" w14:textId="77777777" w:rsidR="003949E9" w:rsidRDefault="003949E9" w:rsidP="003949E9">
      <w:pPr>
        <w:spacing w:after="200" w:line="276" w:lineRule="auto"/>
        <w:rPr>
          <w:b/>
          <w:bCs/>
        </w:rPr>
      </w:pPr>
      <w:r>
        <w:rPr>
          <w:b/>
          <w:bCs/>
        </w:rPr>
        <w:br w:type="page"/>
      </w:r>
    </w:p>
    <w:p w14:paraId="1F7AB0CB" w14:textId="77777777" w:rsidR="003949E9" w:rsidRPr="00202BA4" w:rsidRDefault="003949E9" w:rsidP="003949E9">
      <w:pPr>
        <w:rPr>
          <w:b/>
          <w:b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01"/>
        <w:gridCol w:w="7659"/>
      </w:tblGrid>
      <w:tr w:rsidR="003949E9" w:rsidRPr="00202BA4" w14:paraId="7B72B151" w14:textId="77777777" w:rsidTr="00874B15">
        <w:trPr>
          <w:tblHeader/>
          <w:jc w:val="center"/>
        </w:trPr>
        <w:tc>
          <w:tcPr>
            <w:tcW w:w="9360" w:type="dxa"/>
            <w:gridSpan w:val="2"/>
            <w:tcBorders>
              <w:bottom w:val="single" w:sz="4" w:space="0" w:color="auto"/>
            </w:tcBorders>
            <w:shd w:val="clear" w:color="auto" w:fill="CCCCCC"/>
            <w:vAlign w:val="center"/>
          </w:tcPr>
          <w:p w14:paraId="40DD0E19" w14:textId="1FDA4003" w:rsidR="003949E9" w:rsidRPr="00202BA4" w:rsidRDefault="003949E9" w:rsidP="00313B27">
            <w:pPr>
              <w:pStyle w:val="TableHeading"/>
              <w:jc w:val="left"/>
            </w:pPr>
            <w:r w:rsidRPr="00202BA4">
              <w:br w:type="page"/>
              <w:t xml:space="preserve">Outcome: </w:t>
            </w:r>
            <w:r w:rsidR="00313B27">
              <w:t>Planning</w:t>
            </w:r>
            <w:r w:rsidR="007246A6">
              <w:t xml:space="preserve"> (Task 4)</w:t>
            </w:r>
          </w:p>
        </w:tc>
      </w:tr>
      <w:tr w:rsidR="003949E9" w:rsidRPr="00202BA4" w14:paraId="54E55CD2" w14:textId="77777777" w:rsidTr="00874B15">
        <w:trPr>
          <w:tblHeader/>
          <w:jc w:val="center"/>
        </w:trPr>
        <w:tc>
          <w:tcPr>
            <w:tcW w:w="9360" w:type="dxa"/>
            <w:gridSpan w:val="2"/>
            <w:tcBorders>
              <w:bottom w:val="single" w:sz="4" w:space="0" w:color="auto"/>
            </w:tcBorders>
            <w:shd w:val="clear" w:color="auto" w:fill="D9D9D9"/>
            <w:vAlign w:val="center"/>
          </w:tcPr>
          <w:p w14:paraId="7A096144" w14:textId="77777777" w:rsidR="003949E9" w:rsidRPr="00202BA4" w:rsidRDefault="003949E9" w:rsidP="00874B15">
            <w:pPr>
              <w:pStyle w:val="TableHeadingSmaller"/>
              <w:jc w:val="left"/>
            </w:pPr>
            <w:r w:rsidRPr="00202BA4">
              <w:t xml:space="preserve">Criterion: Design an </w:t>
            </w:r>
            <w:r>
              <w:t>emergency action plan</w:t>
            </w:r>
            <w:r w:rsidRPr="00202BA4">
              <w:t xml:space="preserve"> </w:t>
            </w:r>
          </w:p>
        </w:tc>
      </w:tr>
      <w:tr w:rsidR="003949E9" w:rsidRPr="00202BA4" w14:paraId="310C9CF1" w14:textId="77777777" w:rsidTr="00874B15">
        <w:trPr>
          <w:tblHeader/>
          <w:jc w:val="center"/>
        </w:trPr>
        <w:tc>
          <w:tcPr>
            <w:tcW w:w="1701" w:type="dxa"/>
            <w:tcBorders>
              <w:bottom w:val="single" w:sz="4" w:space="0" w:color="auto"/>
            </w:tcBorders>
            <w:shd w:val="clear" w:color="auto" w:fill="E6E6E6"/>
            <w:vAlign w:val="center"/>
          </w:tcPr>
          <w:p w14:paraId="7E26CC83" w14:textId="77777777" w:rsidR="003949E9" w:rsidRPr="00202BA4" w:rsidRDefault="003949E9" w:rsidP="00874B15">
            <w:pPr>
              <w:pStyle w:val="TableHeadingSmaller"/>
            </w:pPr>
            <w:r w:rsidRPr="00202BA4">
              <w:t>Achievement</w:t>
            </w:r>
          </w:p>
        </w:tc>
        <w:tc>
          <w:tcPr>
            <w:tcW w:w="7659" w:type="dxa"/>
            <w:shd w:val="clear" w:color="auto" w:fill="E6E6E6"/>
          </w:tcPr>
          <w:p w14:paraId="3180B0D5" w14:textId="77777777" w:rsidR="003949E9" w:rsidRPr="00202BA4" w:rsidRDefault="003949E9" w:rsidP="00874B15">
            <w:pPr>
              <w:pStyle w:val="TableHeadingSmaller"/>
            </w:pPr>
            <w:r w:rsidRPr="00202BA4">
              <w:t>Evidence: Add Sport-specific Examples</w:t>
            </w:r>
          </w:p>
        </w:tc>
      </w:tr>
      <w:tr w:rsidR="003949E9" w:rsidRPr="00202BA4" w14:paraId="72D52625" w14:textId="77777777" w:rsidTr="00874B15">
        <w:trPr>
          <w:jc w:val="center"/>
        </w:trPr>
        <w:tc>
          <w:tcPr>
            <w:tcW w:w="1701" w:type="dxa"/>
            <w:shd w:val="clear" w:color="auto" w:fill="E6E6E6"/>
            <w:vAlign w:val="center"/>
          </w:tcPr>
          <w:p w14:paraId="4BEDA0EB" w14:textId="77777777" w:rsidR="003949E9" w:rsidRPr="00202BA4" w:rsidRDefault="003949E9" w:rsidP="00874B15">
            <w:pPr>
              <w:pStyle w:val="TableHeadingSmaller"/>
            </w:pPr>
            <w:r w:rsidRPr="00202BA4">
              <w:t>Highly Effective</w:t>
            </w:r>
          </w:p>
        </w:tc>
        <w:tc>
          <w:tcPr>
            <w:tcW w:w="7659" w:type="dxa"/>
            <w:shd w:val="clear" w:color="auto" w:fill="auto"/>
            <w:vAlign w:val="center"/>
          </w:tcPr>
          <w:p w14:paraId="76432944" w14:textId="77777777" w:rsidR="003949E9" w:rsidRPr="00202BA4" w:rsidRDefault="003949E9" w:rsidP="00874B15">
            <w:pPr>
              <w:pStyle w:val="Tablebullet"/>
              <w:rPr>
                <w:b/>
              </w:rPr>
            </w:pPr>
            <w:r w:rsidRPr="00202BA4">
              <w:rPr>
                <w:b/>
              </w:rPr>
              <w:t>Meet “Above Standard” and:</w:t>
            </w:r>
          </w:p>
          <w:p w14:paraId="09930400" w14:textId="77777777" w:rsidR="003949E9" w:rsidRPr="00202BA4" w:rsidRDefault="003949E9" w:rsidP="003949E9">
            <w:pPr>
              <w:pStyle w:val="Tablebullet"/>
              <w:numPr>
                <w:ilvl w:val="0"/>
                <w:numId w:val="36"/>
              </w:numPr>
              <w:tabs>
                <w:tab w:val="clear" w:pos="216"/>
                <w:tab w:val="clear" w:pos="360"/>
              </w:tabs>
              <w:spacing w:after="0"/>
              <w:ind w:left="360" w:hanging="360"/>
            </w:pPr>
            <w:r w:rsidRPr="00202BA4">
              <w:t>Identify a process for updating and maintaining medical profiles</w:t>
            </w:r>
          </w:p>
          <w:p w14:paraId="680D35DC" w14:textId="77777777" w:rsidR="003949E9" w:rsidRPr="00202BA4" w:rsidRDefault="003949E9" w:rsidP="003949E9">
            <w:pPr>
              <w:pStyle w:val="Tablebullet"/>
              <w:numPr>
                <w:ilvl w:val="0"/>
                <w:numId w:val="36"/>
              </w:numPr>
              <w:tabs>
                <w:tab w:val="clear" w:pos="216"/>
                <w:tab w:val="clear" w:pos="360"/>
              </w:tabs>
              <w:spacing w:after="0"/>
              <w:ind w:left="360" w:hanging="360"/>
            </w:pPr>
            <w:r w:rsidRPr="00202BA4">
              <w:t xml:space="preserve">Critically reflect on how EAP implementation worked in the past and identify changes that are needed to enhance responses in emergency situations </w:t>
            </w:r>
          </w:p>
          <w:p w14:paraId="5DD82C29" w14:textId="77777777" w:rsidR="003949E9" w:rsidRPr="00202BA4" w:rsidRDefault="003949E9" w:rsidP="003949E9">
            <w:pPr>
              <w:pStyle w:val="Tablebullet"/>
              <w:numPr>
                <w:ilvl w:val="0"/>
                <w:numId w:val="36"/>
              </w:numPr>
              <w:tabs>
                <w:tab w:val="clear" w:pos="216"/>
                <w:tab w:val="clear" w:pos="360"/>
              </w:tabs>
              <w:spacing w:after="0"/>
              <w:ind w:left="360" w:hanging="360"/>
            </w:pPr>
            <w:r w:rsidRPr="00202BA4">
              <w:t>Reflect on an athlete injury which has occurred during coaching and identify the effectiveness of the response and/or preventative measures</w:t>
            </w:r>
          </w:p>
          <w:p w14:paraId="492308AC" w14:textId="77777777" w:rsidR="003949E9" w:rsidRPr="00202BA4" w:rsidRDefault="003949E9" w:rsidP="003949E9">
            <w:pPr>
              <w:pStyle w:val="Tablebullet"/>
              <w:numPr>
                <w:ilvl w:val="0"/>
                <w:numId w:val="36"/>
              </w:numPr>
              <w:tabs>
                <w:tab w:val="clear" w:pos="216"/>
                <w:tab w:val="clear" w:pos="360"/>
              </w:tabs>
              <w:spacing w:after="0"/>
              <w:ind w:left="360" w:hanging="360"/>
            </w:pPr>
            <w:r w:rsidRPr="00202BA4">
              <w:t>Provide evidence of consultation with specialists (Physiotherapists, trainers etc.) to ensure that emergency response procedures are current and that appropriate roles are defined</w:t>
            </w:r>
          </w:p>
          <w:p w14:paraId="601077EA" w14:textId="77777777" w:rsidR="003949E9" w:rsidRPr="00202BA4" w:rsidRDefault="003949E9" w:rsidP="003949E9">
            <w:pPr>
              <w:pStyle w:val="Tablebullet"/>
              <w:numPr>
                <w:ilvl w:val="0"/>
                <w:numId w:val="36"/>
              </w:numPr>
              <w:tabs>
                <w:tab w:val="clear" w:pos="216"/>
                <w:tab w:val="clear" w:pos="360"/>
              </w:tabs>
              <w:spacing w:after="0"/>
              <w:ind w:left="360" w:hanging="360"/>
            </w:pPr>
            <w:r w:rsidRPr="00202BA4">
              <w:t>Sport uses EAP as a model of best practice</w:t>
            </w:r>
          </w:p>
        </w:tc>
      </w:tr>
      <w:tr w:rsidR="003949E9" w:rsidRPr="00202BA4" w14:paraId="240209FF" w14:textId="77777777" w:rsidTr="00874B15">
        <w:trPr>
          <w:jc w:val="center"/>
        </w:trPr>
        <w:tc>
          <w:tcPr>
            <w:tcW w:w="1701" w:type="dxa"/>
            <w:tcBorders>
              <w:bottom w:val="single" w:sz="4" w:space="0" w:color="auto"/>
            </w:tcBorders>
            <w:shd w:val="clear" w:color="auto" w:fill="E6E6E6"/>
            <w:vAlign w:val="center"/>
          </w:tcPr>
          <w:p w14:paraId="762546FC" w14:textId="77777777" w:rsidR="003949E9" w:rsidRPr="00202BA4" w:rsidRDefault="003949E9" w:rsidP="00874B15">
            <w:pPr>
              <w:pStyle w:val="TableHeadingSmaller"/>
            </w:pPr>
            <w:r>
              <w:t>Above S</w:t>
            </w:r>
            <w:r w:rsidRPr="00202BA4">
              <w:t>tandard</w:t>
            </w:r>
          </w:p>
        </w:tc>
        <w:tc>
          <w:tcPr>
            <w:tcW w:w="7659" w:type="dxa"/>
            <w:shd w:val="clear" w:color="auto" w:fill="auto"/>
            <w:vAlign w:val="center"/>
          </w:tcPr>
          <w:p w14:paraId="0F2120F8" w14:textId="77777777" w:rsidR="003949E9" w:rsidRPr="00202BA4" w:rsidRDefault="003949E9" w:rsidP="00874B15">
            <w:pPr>
              <w:pStyle w:val="Tablebullet"/>
              <w:rPr>
                <w:b/>
              </w:rPr>
            </w:pPr>
            <w:r w:rsidRPr="00202BA4">
              <w:rPr>
                <w:b/>
              </w:rPr>
              <w:t>Meet “Standard for Core Certification” and:</w:t>
            </w:r>
          </w:p>
          <w:p w14:paraId="04FA8178" w14:textId="77777777" w:rsidR="003949E9" w:rsidRPr="00202BA4" w:rsidRDefault="003949E9" w:rsidP="003949E9">
            <w:pPr>
              <w:pStyle w:val="Tablebullet"/>
              <w:numPr>
                <w:ilvl w:val="0"/>
                <w:numId w:val="37"/>
              </w:numPr>
              <w:tabs>
                <w:tab w:val="clear" w:pos="288"/>
                <w:tab w:val="clear" w:pos="360"/>
              </w:tabs>
              <w:spacing w:after="0"/>
              <w:ind w:left="360" w:hanging="360"/>
            </w:pPr>
            <w:r w:rsidRPr="00202BA4">
              <w:t>Maintain well organized participant profiles in a secure location to protect privacy</w:t>
            </w:r>
          </w:p>
          <w:p w14:paraId="194594FD" w14:textId="77777777" w:rsidR="003949E9" w:rsidRPr="00202BA4" w:rsidRDefault="003949E9" w:rsidP="003949E9">
            <w:pPr>
              <w:pStyle w:val="Tablebullet"/>
              <w:numPr>
                <w:ilvl w:val="0"/>
                <w:numId w:val="37"/>
              </w:numPr>
              <w:tabs>
                <w:tab w:val="clear" w:pos="288"/>
                <w:tab w:val="clear" w:pos="360"/>
              </w:tabs>
              <w:spacing w:after="0"/>
              <w:ind w:left="360" w:hanging="360"/>
            </w:pPr>
            <w:r w:rsidRPr="00202BA4">
              <w:t>Present a checklist of necessary equipment found in a first aid kit, which has been checked/updated on a regular basis</w:t>
            </w:r>
          </w:p>
          <w:p w14:paraId="1D7170D3" w14:textId="77777777" w:rsidR="003949E9" w:rsidRPr="00202BA4" w:rsidRDefault="003949E9" w:rsidP="003949E9">
            <w:pPr>
              <w:pStyle w:val="Tablebullet"/>
              <w:numPr>
                <w:ilvl w:val="0"/>
                <w:numId w:val="37"/>
              </w:numPr>
              <w:tabs>
                <w:tab w:val="clear" w:pos="288"/>
                <w:tab w:val="clear" w:pos="360"/>
              </w:tabs>
              <w:spacing w:after="0"/>
              <w:ind w:left="360" w:hanging="360"/>
            </w:pPr>
            <w:r w:rsidRPr="00202BA4">
              <w:t>Identify specific steps or procedures in the plan if an injury occurs</w:t>
            </w:r>
          </w:p>
        </w:tc>
      </w:tr>
      <w:tr w:rsidR="003949E9" w:rsidRPr="00202BA4" w14:paraId="14E33062" w14:textId="77777777" w:rsidTr="00874B15">
        <w:trPr>
          <w:jc w:val="center"/>
        </w:trPr>
        <w:tc>
          <w:tcPr>
            <w:tcW w:w="1701" w:type="dxa"/>
            <w:shd w:val="clear" w:color="auto" w:fill="E6E6E6"/>
            <w:vAlign w:val="center"/>
          </w:tcPr>
          <w:p w14:paraId="7D465014" w14:textId="77777777" w:rsidR="003949E9" w:rsidRPr="00202BA4" w:rsidRDefault="003949E9" w:rsidP="00874B15">
            <w:pPr>
              <w:pStyle w:val="TableHeadingSmaller"/>
            </w:pPr>
            <w:r>
              <w:t>NCCP Standard for Core C</w:t>
            </w:r>
            <w:r w:rsidRPr="00202BA4">
              <w:t>ertification</w:t>
            </w:r>
          </w:p>
          <w:p w14:paraId="0D7B044F" w14:textId="77777777" w:rsidR="003949E9" w:rsidRPr="00202BA4" w:rsidRDefault="003949E9" w:rsidP="00874B15">
            <w:pPr>
              <w:pStyle w:val="TableText"/>
              <w:jc w:val="center"/>
            </w:pPr>
            <w:r>
              <w:rPr>
                <w:noProof/>
                <w:lang w:val="en-US"/>
              </w:rPr>
              <w:drawing>
                <wp:inline distT="0" distB="0" distL="0" distR="0" wp14:anchorId="4E776C67" wp14:editId="568680E9">
                  <wp:extent cx="276225" cy="247650"/>
                  <wp:effectExtent l="19050" t="0" r="9525" b="0"/>
                  <wp:docPr id="13" name="Picture 153"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nccplogoblacksmall"/>
                          <pic:cNvPicPr>
                            <a:picLocks noChangeAspect="1" noChangeArrowheads="1"/>
                          </pic:cNvPicPr>
                        </pic:nvPicPr>
                        <pic:blipFill>
                          <a:blip r:embed="rId36"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p>
        </w:tc>
        <w:tc>
          <w:tcPr>
            <w:tcW w:w="7659" w:type="dxa"/>
            <w:shd w:val="clear" w:color="auto" w:fill="auto"/>
            <w:vAlign w:val="center"/>
          </w:tcPr>
          <w:p w14:paraId="4360F3AF" w14:textId="77777777" w:rsidR="003949E9" w:rsidRPr="00202BA4" w:rsidRDefault="003949E9" w:rsidP="003949E9">
            <w:pPr>
              <w:pStyle w:val="Tablebullet"/>
              <w:numPr>
                <w:ilvl w:val="0"/>
                <w:numId w:val="35"/>
              </w:numPr>
              <w:spacing w:after="0"/>
            </w:pPr>
            <w:r w:rsidRPr="00202BA4">
              <w:t xml:space="preserve">Present a complete </w:t>
            </w:r>
            <w:r>
              <w:t>emergency action plan</w:t>
            </w:r>
            <w:r w:rsidRPr="00202BA4">
              <w:t xml:space="preserve"> (EAP) with six of the six following critical elements. </w:t>
            </w:r>
          </w:p>
          <w:p w14:paraId="7971681F" w14:textId="77777777" w:rsidR="003949E9" w:rsidRPr="00202BA4" w:rsidRDefault="003949E9" w:rsidP="003949E9">
            <w:pPr>
              <w:pStyle w:val="Tablebullet"/>
              <w:numPr>
                <w:ilvl w:val="0"/>
                <w:numId w:val="34"/>
              </w:numPr>
              <w:tabs>
                <w:tab w:val="clear" w:pos="720"/>
              </w:tabs>
              <w:spacing w:before="0" w:after="0"/>
              <w:ind w:left="576" w:hanging="216"/>
            </w:pPr>
            <w:r w:rsidRPr="00202BA4">
              <w:t>Locations of telephones (cell and land lines)</w:t>
            </w:r>
          </w:p>
          <w:p w14:paraId="0EB46E84" w14:textId="77777777" w:rsidR="003949E9" w:rsidRPr="00202BA4" w:rsidRDefault="003949E9" w:rsidP="003949E9">
            <w:pPr>
              <w:pStyle w:val="Tablebullet"/>
              <w:numPr>
                <w:ilvl w:val="0"/>
                <w:numId w:val="34"/>
              </w:numPr>
              <w:tabs>
                <w:tab w:val="clear" w:pos="720"/>
              </w:tabs>
              <w:spacing w:before="0" w:after="0"/>
              <w:ind w:left="576" w:hanging="216"/>
            </w:pPr>
            <w:r w:rsidRPr="00202BA4">
              <w:t xml:space="preserve">Emergency telephone numbers </w:t>
            </w:r>
          </w:p>
          <w:p w14:paraId="3B007E2B" w14:textId="77777777" w:rsidR="003949E9" w:rsidRPr="00202BA4" w:rsidRDefault="003949E9" w:rsidP="003949E9">
            <w:pPr>
              <w:pStyle w:val="Tablebullet"/>
              <w:numPr>
                <w:ilvl w:val="0"/>
                <w:numId w:val="34"/>
              </w:numPr>
              <w:tabs>
                <w:tab w:val="clear" w:pos="720"/>
              </w:tabs>
              <w:spacing w:before="0" w:after="0"/>
              <w:ind w:left="576" w:hanging="216"/>
            </w:pPr>
            <w:r w:rsidRPr="00202BA4">
              <w:t>Location of medical profile for each athlete under the coach’s care</w:t>
            </w:r>
          </w:p>
          <w:p w14:paraId="1CF504A6" w14:textId="77777777" w:rsidR="003949E9" w:rsidRPr="00202BA4" w:rsidRDefault="003949E9" w:rsidP="003949E9">
            <w:pPr>
              <w:pStyle w:val="Tablebullet"/>
              <w:numPr>
                <w:ilvl w:val="0"/>
                <w:numId w:val="34"/>
              </w:numPr>
              <w:tabs>
                <w:tab w:val="clear" w:pos="720"/>
              </w:tabs>
              <w:spacing w:before="0" w:after="0"/>
              <w:ind w:left="576" w:hanging="216"/>
            </w:pPr>
            <w:r w:rsidRPr="00202BA4">
              <w:t>Location of fully-stocked first-aid kit</w:t>
            </w:r>
          </w:p>
          <w:p w14:paraId="7EC023A6" w14:textId="77777777" w:rsidR="003949E9" w:rsidRPr="00202BA4" w:rsidRDefault="003949E9" w:rsidP="003949E9">
            <w:pPr>
              <w:pStyle w:val="Tablebullet"/>
              <w:numPr>
                <w:ilvl w:val="0"/>
                <w:numId w:val="34"/>
              </w:numPr>
              <w:tabs>
                <w:tab w:val="clear" w:pos="720"/>
              </w:tabs>
              <w:spacing w:before="0" w:after="0"/>
              <w:ind w:left="576" w:hanging="216"/>
            </w:pPr>
            <w:r w:rsidRPr="00202BA4">
              <w:t>Advance “call person” and “</w:t>
            </w:r>
            <w:r>
              <w:t>charge person</w:t>
            </w:r>
            <w:r w:rsidRPr="00202BA4">
              <w:t>”</w:t>
            </w:r>
          </w:p>
          <w:p w14:paraId="2C24A538" w14:textId="77777777" w:rsidR="003949E9" w:rsidRPr="00202BA4" w:rsidRDefault="003949E9" w:rsidP="003949E9">
            <w:pPr>
              <w:pStyle w:val="Tablebullet"/>
              <w:numPr>
                <w:ilvl w:val="0"/>
                <w:numId w:val="34"/>
              </w:numPr>
              <w:tabs>
                <w:tab w:val="clear" w:pos="720"/>
              </w:tabs>
              <w:spacing w:before="0" w:after="0"/>
              <w:ind w:left="576" w:hanging="216"/>
            </w:pPr>
            <w:r w:rsidRPr="00202BA4">
              <w:t>Directions or map to reach the activity site</w:t>
            </w:r>
          </w:p>
        </w:tc>
      </w:tr>
      <w:tr w:rsidR="003949E9" w:rsidRPr="00202BA4" w14:paraId="653732F9" w14:textId="77777777" w:rsidTr="00874B15">
        <w:trPr>
          <w:trHeight w:val="1106"/>
          <w:jc w:val="center"/>
        </w:trPr>
        <w:tc>
          <w:tcPr>
            <w:tcW w:w="1701" w:type="dxa"/>
            <w:shd w:val="clear" w:color="auto" w:fill="E6E6E6"/>
            <w:vAlign w:val="center"/>
          </w:tcPr>
          <w:p w14:paraId="6AC3EDAD" w14:textId="77777777" w:rsidR="003949E9" w:rsidRPr="00202BA4" w:rsidRDefault="003949E9" w:rsidP="00874B15">
            <w:pPr>
              <w:pStyle w:val="TableHeadingSmaller"/>
            </w:pPr>
            <w:r w:rsidRPr="00202BA4">
              <w:t>Below Standard</w:t>
            </w:r>
          </w:p>
        </w:tc>
        <w:tc>
          <w:tcPr>
            <w:tcW w:w="7659" w:type="dxa"/>
            <w:shd w:val="clear" w:color="auto" w:fill="auto"/>
            <w:vAlign w:val="center"/>
          </w:tcPr>
          <w:p w14:paraId="7981EA06" w14:textId="77777777" w:rsidR="003949E9" w:rsidRPr="00202BA4" w:rsidRDefault="003949E9" w:rsidP="003949E9">
            <w:pPr>
              <w:pStyle w:val="Tablebullet"/>
              <w:numPr>
                <w:ilvl w:val="0"/>
                <w:numId w:val="38"/>
              </w:numPr>
              <w:tabs>
                <w:tab w:val="clear" w:pos="360"/>
              </w:tabs>
              <w:spacing w:after="0"/>
            </w:pPr>
            <w:r w:rsidRPr="00202BA4">
              <w:t xml:space="preserve">Do not present an </w:t>
            </w:r>
            <w:r>
              <w:t>emergency action plan in writing</w:t>
            </w:r>
          </w:p>
          <w:p w14:paraId="07FBE2C4" w14:textId="77777777" w:rsidR="003949E9" w:rsidRPr="00202BA4" w:rsidRDefault="003949E9" w:rsidP="003949E9">
            <w:pPr>
              <w:pStyle w:val="Tablebullet"/>
              <w:numPr>
                <w:ilvl w:val="0"/>
                <w:numId w:val="38"/>
              </w:numPr>
              <w:tabs>
                <w:tab w:val="clear" w:pos="360"/>
              </w:tabs>
              <w:spacing w:after="0"/>
            </w:pPr>
            <w:r w:rsidRPr="00202BA4">
              <w:t>Include less than six critical elements out</w:t>
            </w:r>
            <w:r>
              <w:t>lined in the NCCP Standard for Core C</w:t>
            </w:r>
            <w:r w:rsidRPr="00202BA4">
              <w:t>ertification</w:t>
            </w:r>
          </w:p>
        </w:tc>
      </w:tr>
    </w:tbl>
    <w:p w14:paraId="11AB5606" w14:textId="77777777" w:rsidR="003949E9" w:rsidRPr="00202BA4" w:rsidRDefault="003949E9" w:rsidP="003949E9"/>
    <w:p w14:paraId="750FD64E" w14:textId="77777777" w:rsidR="003949E9" w:rsidRPr="00202BA4" w:rsidRDefault="003949E9" w:rsidP="003949E9"/>
    <w:p w14:paraId="7B9D5C07" w14:textId="77777777" w:rsidR="003949E9" w:rsidRDefault="003949E9" w:rsidP="003949E9">
      <w:pPr>
        <w:pStyle w:val="Title"/>
        <w:jc w:val="left"/>
        <w:rPr>
          <w:b w:val="0"/>
          <w:bCs w:val="0"/>
          <w:sz w:val="24"/>
        </w:rPr>
      </w:pPr>
    </w:p>
    <w:p w14:paraId="5EE075BF" w14:textId="77777777" w:rsidR="006E3811" w:rsidRDefault="006E3811">
      <w:r>
        <w:br w:type="page"/>
      </w:r>
    </w:p>
    <w:p w14:paraId="64120E4E" w14:textId="77777777" w:rsidR="003949E9" w:rsidRPr="00202BA4" w:rsidRDefault="003949E9" w:rsidP="003949E9">
      <w:pPr>
        <w:spacing w:after="200" w:line="276" w:lineRule="auto"/>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1"/>
        <w:gridCol w:w="7865"/>
      </w:tblGrid>
      <w:tr w:rsidR="003949E9" w:rsidRPr="00202BA4" w14:paraId="72ABB11C" w14:textId="77777777" w:rsidTr="00874B15">
        <w:trPr>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3BBB216" w14:textId="3BEA8A41" w:rsidR="003949E9" w:rsidRPr="00202BA4" w:rsidRDefault="003949E9" w:rsidP="00874B15">
            <w:pPr>
              <w:rPr>
                <w:b/>
              </w:rPr>
            </w:pPr>
            <w:r>
              <w:rPr>
                <w:b/>
              </w:rPr>
              <w:br w:type="page"/>
              <w:t>Outcome</w:t>
            </w:r>
            <w:r w:rsidRPr="00202BA4">
              <w:rPr>
                <w:b/>
              </w:rPr>
              <w:t>: Manage a Program</w:t>
            </w:r>
            <w:r w:rsidR="001A0CB6">
              <w:rPr>
                <w:b/>
              </w:rPr>
              <w:t xml:space="preserve"> (Task 3</w:t>
            </w:r>
            <w:r w:rsidR="006E05E9">
              <w:rPr>
                <w:b/>
              </w:rPr>
              <w:t>)</w:t>
            </w:r>
          </w:p>
        </w:tc>
      </w:tr>
      <w:tr w:rsidR="003949E9" w:rsidRPr="00202BA4" w14:paraId="535064F0" w14:textId="77777777" w:rsidTr="00874B15">
        <w:trPr>
          <w:trHeight w:val="55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FB66513" w14:textId="77777777" w:rsidR="003949E9" w:rsidRPr="00202BA4" w:rsidRDefault="003949E9" w:rsidP="00874B15">
            <w:pPr>
              <w:rPr>
                <w:b/>
              </w:rPr>
            </w:pPr>
            <w:r w:rsidRPr="00202BA4">
              <w:rPr>
                <w:b/>
                <w:szCs w:val="22"/>
              </w:rPr>
              <w:t>Criterion: Take appropriate measures to promote drug-free sport.</w:t>
            </w:r>
          </w:p>
        </w:tc>
      </w:tr>
      <w:tr w:rsidR="003949E9" w:rsidRPr="00202BA4" w14:paraId="170AA18F" w14:textId="77777777" w:rsidTr="00874B15">
        <w:trPr>
          <w:tblHeader/>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4E3D3FA0" w14:textId="77777777" w:rsidR="003949E9" w:rsidRPr="00202BA4" w:rsidRDefault="003949E9" w:rsidP="00874B15">
            <w:pPr>
              <w:rPr>
                <w:b/>
              </w:rPr>
            </w:pPr>
            <w:r w:rsidRPr="00202BA4">
              <w:rPr>
                <w:b/>
                <w:szCs w:val="22"/>
              </w:rPr>
              <w:t>Achievement</w:t>
            </w:r>
          </w:p>
        </w:tc>
        <w:tc>
          <w:tcPr>
            <w:tcW w:w="4172" w:type="pct"/>
            <w:tcBorders>
              <w:top w:val="single" w:sz="4" w:space="0" w:color="auto"/>
              <w:left w:val="single" w:sz="4" w:space="0" w:color="auto"/>
              <w:bottom w:val="single" w:sz="4" w:space="0" w:color="auto"/>
              <w:right w:val="single" w:sz="4" w:space="0" w:color="auto"/>
            </w:tcBorders>
            <w:shd w:val="clear" w:color="auto" w:fill="F2F2F2"/>
          </w:tcPr>
          <w:p w14:paraId="1EBEC14E" w14:textId="77777777" w:rsidR="003949E9" w:rsidRPr="00202BA4" w:rsidRDefault="003949E9" w:rsidP="00874B15">
            <w:pPr>
              <w:jc w:val="center"/>
              <w:rPr>
                <w:rFonts w:cs="Arial"/>
                <w:b/>
              </w:rPr>
            </w:pPr>
            <w:r w:rsidRPr="00202BA4">
              <w:rPr>
                <w:rFonts w:cs="Arial"/>
                <w:b/>
                <w:szCs w:val="22"/>
              </w:rPr>
              <w:t>Evidence: Add Sport-specific Examples</w:t>
            </w:r>
          </w:p>
        </w:tc>
      </w:tr>
      <w:tr w:rsidR="003949E9" w:rsidRPr="00202BA4" w14:paraId="5C9E2BAE" w14:textId="77777777" w:rsidTr="00874B15">
        <w:trPr>
          <w:cantSplit/>
          <w:trHeight w:val="1383"/>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0DE4A4B9" w14:textId="77777777" w:rsidR="003949E9" w:rsidRPr="00202BA4" w:rsidRDefault="003949E9" w:rsidP="00874B15">
            <w:pPr>
              <w:jc w:val="center"/>
              <w:rPr>
                <w:rFonts w:cs="Arial"/>
                <w:b/>
              </w:rPr>
            </w:pPr>
            <w:r w:rsidRPr="00202BA4">
              <w:rPr>
                <w:rFonts w:cs="Arial"/>
                <w:b/>
                <w:szCs w:val="22"/>
              </w:rPr>
              <w:t>Highly Effective</w:t>
            </w:r>
          </w:p>
        </w:tc>
        <w:tc>
          <w:tcPr>
            <w:tcW w:w="4172" w:type="pct"/>
            <w:tcBorders>
              <w:top w:val="single" w:sz="4" w:space="0" w:color="auto"/>
              <w:left w:val="single" w:sz="4" w:space="0" w:color="auto"/>
              <w:bottom w:val="single" w:sz="4" w:space="0" w:color="auto"/>
              <w:right w:val="single" w:sz="4" w:space="0" w:color="auto"/>
            </w:tcBorders>
            <w:vAlign w:val="center"/>
          </w:tcPr>
          <w:p w14:paraId="17900269" w14:textId="77777777" w:rsidR="003949E9" w:rsidRPr="00AB61C1" w:rsidRDefault="003949E9" w:rsidP="00874B15">
            <w:pPr>
              <w:pStyle w:val="Tablebullet"/>
              <w:rPr>
                <w:b/>
              </w:rPr>
            </w:pPr>
            <w:r w:rsidRPr="00AB61C1">
              <w:rPr>
                <w:b/>
              </w:rPr>
              <w:t>Meet “Above Standard” and:</w:t>
            </w:r>
          </w:p>
          <w:p w14:paraId="0AB92846" w14:textId="77777777" w:rsidR="003949E9" w:rsidRPr="00AB61C1" w:rsidRDefault="003949E9" w:rsidP="003949E9">
            <w:pPr>
              <w:numPr>
                <w:ilvl w:val="0"/>
                <w:numId w:val="39"/>
              </w:numPr>
              <w:rPr>
                <w:rFonts w:cs="Arial"/>
                <w:sz w:val="18"/>
                <w:szCs w:val="18"/>
              </w:rPr>
            </w:pPr>
            <w:r w:rsidRPr="00AB61C1">
              <w:rPr>
                <w:sz w:val="18"/>
                <w:szCs w:val="18"/>
              </w:rPr>
              <w:t>Identify contingency plans that enable selected athletes to be tested without having an adverse affects on other athletes</w:t>
            </w:r>
          </w:p>
          <w:p w14:paraId="7C4ACCC2" w14:textId="77777777" w:rsidR="003949E9" w:rsidRPr="00AB61C1" w:rsidRDefault="003949E9" w:rsidP="003949E9">
            <w:pPr>
              <w:numPr>
                <w:ilvl w:val="0"/>
                <w:numId w:val="39"/>
              </w:numPr>
              <w:rPr>
                <w:rFonts w:cs="Arial"/>
                <w:sz w:val="18"/>
                <w:szCs w:val="18"/>
              </w:rPr>
            </w:pPr>
            <w:r w:rsidRPr="00AB61C1">
              <w:rPr>
                <w:sz w:val="18"/>
                <w:szCs w:val="18"/>
              </w:rPr>
              <w:t>Work with other coaches to teach and/or</w:t>
            </w:r>
            <w:r>
              <w:rPr>
                <w:sz w:val="18"/>
                <w:szCs w:val="18"/>
              </w:rPr>
              <w:t xml:space="preserve"> model fair play and drug-</w:t>
            </w:r>
            <w:r w:rsidRPr="00AB61C1">
              <w:rPr>
                <w:sz w:val="18"/>
                <w:szCs w:val="18"/>
              </w:rPr>
              <w:t>free sport as identified Canadian Centre for Ethics in Sport, or provincial legislation</w:t>
            </w:r>
          </w:p>
        </w:tc>
      </w:tr>
      <w:tr w:rsidR="003949E9" w:rsidRPr="00202BA4" w14:paraId="38F36EE9" w14:textId="77777777" w:rsidTr="00874B15">
        <w:trPr>
          <w:cantSplit/>
          <w:trHeight w:val="1862"/>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3AFEA022" w14:textId="77777777" w:rsidR="003949E9" w:rsidRPr="00202BA4" w:rsidRDefault="003949E9" w:rsidP="00874B15">
            <w:pPr>
              <w:jc w:val="center"/>
              <w:rPr>
                <w:rFonts w:cs="Arial"/>
                <w:b/>
              </w:rPr>
            </w:pPr>
            <w:r w:rsidRPr="00202BA4">
              <w:rPr>
                <w:rFonts w:cs="Arial"/>
                <w:b/>
                <w:szCs w:val="22"/>
              </w:rPr>
              <w:t>Above Standard</w:t>
            </w:r>
          </w:p>
        </w:tc>
        <w:tc>
          <w:tcPr>
            <w:tcW w:w="4172" w:type="pct"/>
            <w:tcBorders>
              <w:top w:val="single" w:sz="4" w:space="0" w:color="auto"/>
              <w:left w:val="single" w:sz="4" w:space="0" w:color="auto"/>
              <w:bottom w:val="single" w:sz="4" w:space="0" w:color="auto"/>
              <w:right w:val="single" w:sz="4" w:space="0" w:color="auto"/>
            </w:tcBorders>
            <w:vAlign w:val="center"/>
          </w:tcPr>
          <w:p w14:paraId="5551FDBC" w14:textId="77777777" w:rsidR="003949E9" w:rsidRPr="00AB61C1" w:rsidRDefault="003949E9" w:rsidP="00874B15">
            <w:pPr>
              <w:pStyle w:val="Tablebullet"/>
              <w:rPr>
                <w:b/>
              </w:rPr>
            </w:pPr>
            <w:r w:rsidRPr="00AB61C1">
              <w:rPr>
                <w:b/>
              </w:rPr>
              <w:t>Meet “Standard for Core Certification” and:</w:t>
            </w:r>
          </w:p>
          <w:p w14:paraId="457FF6C7" w14:textId="77777777" w:rsidR="003949E9" w:rsidRPr="00AB61C1" w:rsidRDefault="003949E9" w:rsidP="003949E9">
            <w:pPr>
              <w:numPr>
                <w:ilvl w:val="0"/>
                <w:numId w:val="40"/>
              </w:numPr>
              <w:rPr>
                <w:rFonts w:cs="Arial"/>
                <w:sz w:val="18"/>
                <w:szCs w:val="18"/>
              </w:rPr>
            </w:pPr>
            <w:r w:rsidRPr="00AB61C1">
              <w:rPr>
                <w:sz w:val="18"/>
                <w:szCs w:val="18"/>
              </w:rPr>
              <w:t>Develop a system to monitor athletes’ use of nutritional supplements and drugs and provide updated evidence of current supplements or drugs being used by the athlete(s)</w:t>
            </w:r>
          </w:p>
          <w:p w14:paraId="592B1632" w14:textId="77777777" w:rsidR="003949E9" w:rsidRPr="00AB61C1" w:rsidRDefault="003949E9" w:rsidP="003949E9">
            <w:pPr>
              <w:numPr>
                <w:ilvl w:val="0"/>
                <w:numId w:val="40"/>
              </w:numPr>
              <w:rPr>
                <w:rFonts w:cs="Arial"/>
                <w:sz w:val="18"/>
                <w:szCs w:val="18"/>
              </w:rPr>
            </w:pPr>
            <w:r w:rsidRPr="00AB61C1">
              <w:rPr>
                <w:sz w:val="18"/>
                <w:szCs w:val="18"/>
              </w:rPr>
              <w:t>Demonstrate a thorough understanding of testing protocols and procedures used by drug testing officials</w:t>
            </w:r>
          </w:p>
          <w:p w14:paraId="64FF5733" w14:textId="77777777" w:rsidR="003949E9" w:rsidRPr="00AB61C1" w:rsidRDefault="003949E9" w:rsidP="003949E9">
            <w:pPr>
              <w:numPr>
                <w:ilvl w:val="0"/>
                <w:numId w:val="40"/>
              </w:numPr>
              <w:rPr>
                <w:rFonts w:cs="Arial"/>
                <w:sz w:val="18"/>
                <w:szCs w:val="18"/>
              </w:rPr>
            </w:pPr>
            <w:r w:rsidRPr="00AB61C1">
              <w:rPr>
                <w:sz w:val="18"/>
                <w:szCs w:val="18"/>
              </w:rPr>
              <w:t>Work with managers, other coaches or specialists to manage drug-testing procedures in order to minimize possible distractions that may influence athlete performance during competition</w:t>
            </w:r>
          </w:p>
          <w:p w14:paraId="32C133F8" w14:textId="77777777" w:rsidR="003949E9" w:rsidRPr="00AB61C1" w:rsidRDefault="003949E9" w:rsidP="003949E9">
            <w:pPr>
              <w:numPr>
                <w:ilvl w:val="0"/>
                <w:numId w:val="40"/>
              </w:numPr>
              <w:rPr>
                <w:rFonts w:cs="Arial"/>
                <w:sz w:val="18"/>
                <w:szCs w:val="18"/>
              </w:rPr>
            </w:pPr>
            <w:r w:rsidRPr="00AB61C1">
              <w:rPr>
                <w:sz w:val="18"/>
                <w:szCs w:val="18"/>
              </w:rPr>
              <w:t>Appropriately support athlete during drug testing procedures</w:t>
            </w:r>
          </w:p>
        </w:tc>
      </w:tr>
      <w:tr w:rsidR="003949E9" w:rsidRPr="00202BA4" w14:paraId="1206F99A" w14:textId="77777777" w:rsidTr="00874B15">
        <w:trPr>
          <w:cantSplit/>
          <w:trHeight w:val="2195"/>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6DF2B4DD" w14:textId="77777777" w:rsidR="003949E9" w:rsidRPr="00202BA4" w:rsidRDefault="003949E9" w:rsidP="00874B15">
            <w:pPr>
              <w:jc w:val="center"/>
              <w:rPr>
                <w:rFonts w:cs="Arial"/>
                <w:b/>
              </w:rPr>
            </w:pPr>
            <w:r w:rsidRPr="00202BA4">
              <w:rPr>
                <w:rFonts w:cs="Arial"/>
                <w:b/>
                <w:szCs w:val="22"/>
              </w:rPr>
              <w:t>NCCP Standard for Core Certification</w:t>
            </w:r>
          </w:p>
          <w:p w14:paraId="1311626C" w14:textId="77777777" w:rsidR="003949E9" w:rsidRPr="00202BA4" w:rsidRDefault="003949E9" w:rsidP="00874B15">
            <w:pPr>
              <w:jc w:val="center"/>
              <w:rPr>
                <w:rFonts w:cs="Arial"/>
                <w:b/>
              </w:rPr>
            </w:pPr>
            <w:r>
              <w:rPr>
                <w:b/>
                <w:noProof/>
                <w:szCs w:val="22"/>
                <w:lang w:val="en-US"/>
              </w:rPr>
              <w:drawing>
                <wp:inline distT="0" distB="0" distL="0" distR="0" wp14:anchorId="010C4E27" wp14:editId="501EEA09">
                  <wp:extent cx="171450" cy="152400"/>
                  <wp:effectExtent l="19050" t="0" r="0" b="0"/>
                  <wp:docPr id="12" name="Picture 93"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ccplogoblacksmall"/>
                          <pic:cNvPicPr>
                            <a:picLocks noChangeAspect="1" noChangeArrowheads="1"/>
                          </pic:cNvPicPr>
                        </pic:nvPicPr>
                        <pic:blipFill>
                          <a:blip r:embed="rId36"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c>
          <w:tcPr>
            <w:tcW w:w="4172" w:type="pct"/>
            <w:tcBorders>
              <w:top w:val="single" w:sz="4" w:space="0" w:color="auto"/>
              <w:left w:val="single" w:sz="4" w:space="0" w:color="auto"/>
              <w:bottom w:val="single" w:sz="4" w:space="0" w:color="auto"/>
              <w:right w:val="single" w:sz="4" w:space="0" w:color="auto"/>
            </w:tcBorders>
            <w:vAlign w:val="center"/>
          </w:tcPr>
          <w:p w14:paraId="1CF97E83" w14:textId="77777777" w:rsidR="003949E9" w:rsidRPr="00202BA4" w:rsidRDefault="003949E9" w:rsidP="003949E9">
            <w:pPr>
              <w:pStyle w:val="TableText"/>
              <w:numPr>
                <w:ilvl w:val="0"/>
                <w:numId w:val="41"/>
              </w:numPr>
              <w:spacing w:before="0" w:after="0"/>
              <w:rPr>
                <w:szCs w:val="18"/>
              </w:rPr>
            </w:pPr>
            <w:r w:rsidRPr="00202BA4">
              <w:rPr>
                <w:szCs w:val="18"/>
              </w:rPr>
              <w:t>Assist athletes to recognize banned substances as identified by the Canadian Centre for Ethics in Sport by providing access to appropriate referenc</w:t>
            </w:r>
            <w:r>
              <w:rPr>
                <w:szCs w:val="18"/>
              </w:rPr>
              <w:t>e material, or use sport expert</w:t>
            </w:r>
          </w:p>
          <w:p w14:paraId="2A7720B0" w14:textId="77777777" w:rsidR="003949E9" w:rsidRPr="00202BA4" w:rsidRDefault="003949E9" w:rsidP="003949E9">
            <w:pPr>
              <w:pStyle w:val="TableText"/>
              <w:numPr>
                <w:ilvl w:val="0"/>
                <w:numId w:val="41"/>
              </w:numPr>
              <w:spacing w:before="0" w:after="0"/>
              <w:rPr>
                <w:szCs w:val="18"/>
              </w:rPr>
            </w:pPr>
            <w:r w:rsidRPr="00202BA4">
              <w:rPr>
                <w:szCs w:val="18"/>
              </w:rPr>
              <w:t>Assis</w:t>
            </w:r>
            <w:r>
              <w:rPr>
                <w:szCs w:val="18"/>
              </w:rPr>
              <w:t>t in educating athletes in drug-</w:t>
            </w:r>
            <w:r w:rsidRPr="00202BA4">
              <w:rPr>
                <w:szCs w:val="18"/>
              </w:rPr>
              <w:t>testing protocols at major competitions (may occur with sport science specialist)</w:t>
            </w:r>
          </w:p>
          <w:p w14:paraId="372DC326" w14:textId="77777777" w:rsidR="003949E9" w:rsidRPr="00202BA4" w:rsidRDefault="003949E9" w:rsidP="003949E9">
            <w:pPr>
              <w:pStyle w:val="TableText"/>
              <w:numPr>
                <w:ilvl w:val="0"/>
                <w:numId w:val="41"/>
              </w:numPr>
              <w:spacing w:before="0" w:after="0"/>
              <w:rPr>
                <w:szCs w:val="18"/>
              </w:rPr>
            </w:pPr>
            <w:r w:rsidRPr="00202BA4">
              <w:rPr>
                <w:szCs w:val="18"/>
              </w:rPr>
              <w:t>Identify and reinforce the consequences for the use of banned substances</w:t>
            </w:r>
          </w:p>
          <w:p w14:paraId="71A46005" w14:textId="77777777" w:rsidR="003949E9" w:rsidRPr="00202BA4" w:rsidRDefault="003949E9" w:rsidP="003949E9">
            <w:pPr>
              <w:pStyle w:val="TableText"/>
              <w:numPr>
                <w:ilvl w:val="0"/>
                <w:numId w:val="41"/>
              </w:numPr>
              <w:spacing w:before="0" w:after="0"/>
              <w:rPr>
                <w:szCs w:val="18"/>
              </w:rPr>
            </w:pPr>
            <w:r w:rsidRPr="00202BA4">
              <w:rPr>
                <w:szCs w:val="18"/>
              </w:rPr>
              <w:t>Provide educational opportunities to athletes on the</w:t>
            </w:r>
            <w:r>
              <w:rPr>
                <w:szCs w:val="18"/>
              </w:rPr>
              <w:t xml:space="preserve"> use of nutritional supplements</w:t>
            </w:r>
          </w:p>
          <w:p w14:paraId="4A048A24" w14:textId="77777777" w:rsidR="003949E9" w:rsidRPr="00202BA4" w:rsidRDefault="003949E9" w:rsidP="003949E9">
            <w:pPr>
              <w:pStyle w:val="TableText"/>
              <w:numPr>
                <w:ilvl w:val="0"/>
                <w:numId w:val="41"/>
              </w:numPr>
              <w:spacing w:before="0" w:after="0"/>
              <w:rPr>
                <w:szCs w:val="18"/>
              </w:rPr>
            </w:pPr>
            <w:r w:rsidRPr="00202BA4">
              <w:rPr>
                <w:szCs w:val="18"/>
              </w:rPr>
              <w:t>Monitor athletes for the use of nutritional supplements and drugs (may be indicated on Medical information forms)</w:t>
            </w:r>
          </w:p>
          <w:p w14:paraId="2B345754" w14:textId="77777777" w:rsidR="003949E9" w:rsidRPr="00202BA4" w:rsidRDefault="003949E9" w:rsidP="003949E9">
            <w:pPr>
              <w:numPr>
                <w:ilvl w:val="0"/>
                <w:numId w:val="41"/>
              </w:numPr>
              <w:rPr>
                <w:rFonts w:cs="Arial"/>
                <w:sz w:val="18"/>
                <w:szCs w:val="18"/>
              </w:rPr>
            </w:pPr>
            <w:r w:rsidRPr="00202BA4">
              <w:rPr>
                <w:sz w:val="18"/>
                <w:szCs w:val="18"/>
              </w:rPr>
              <w:t>Promote and model phil</w:t>
            </w:r>
            <w:r>
              <w:rPr>
                <w:sz w:val="18"/>
                <w:szCs w:val="18"/>
              </w:rPr>
              <w:t>osophy of fair play and drug-</w:t>
            </w:r>
            <w:r w:rsidRPr="00202BA4">
              <w:rPr>
                <w:sz w:val="18"/>
                <w:szCs w:val="18"/>
              </w:rPr>
              <w:t>free sport as identified Canadian Centre for Ethic</w:t>
            </w:r>
            <w:r>
              <w:rPr>
                <w:sz w:val="18"/>
                <w:szCs w:val="18"/>
              </w:rPr>
              <w:t>s</w:t>
            </w:r>
            <w:r w:rsidRPr="00202BA4">
              <w:rPr>
                <w:sz w:val="18"/>
                <w:szCs w:val="18"/>
              </w:rPr>
              <w:t xml:space="preserve"> in Sport, or provincial legislation</w:t>
            </w:r>
          </w:p>
        </w:tc>
      </w:tr>
      <w:tr w:rsidR="003949E9" w:rsidRPr="00202BA4" w14:paraId="1FAFF292" w14:textId="77777777" w:rsidTr="00874B15">
        <w:trPr>
          <w:cantSplit/>
          <w:trHeight w:val="2691"/>
        </w:trPr>
        <w:tc>
          <w:tcPr>
            <w:tcW w:w="828" w:type="pct"/>
            <w:tcBorders>
              <w:top w:val="single" w:sz="4" w:space="0" w:color="auto"/>
              <w:left w:val="single" w:sz="4" w:space="0" w:color="auto"/>
              <w:right w:val="single" w:sz="4" w:space="0" w:color="auto"/>
            </w:tcBorders>
            <w:shd w:val="clear" w:color="auto" w:fill="F2F2F2"/>
            <w:vAlign w:val="center"/>
          </w:tcPr>
          <w:p w14:paraId="30A23262" w14:textId="77777777" w:rsidR="003949E9" w:rsidRPr="00202BA4" w:rsidRDefault="003949E9" w:rsidP="00874B15">
            <w:pPr>
              <w:jc w:val="center"/>
              <w:rPr>
                <w:rFonts w:cs="Arial"/>
                <w:b/>
              </w:rPr>
            </w:pPr>
            <w:r w:rsidRPr="00202BA4">
              <w:rPr>
                <w:rFonts w:cs="Arial"/>
                <w:b/>
                <w:szCs w:val="22"/>
              </w:rPr>
              <w:t>Below Standard</w:t>
            </w:r>
          </w:p>
        </w:tc>
        <w:tc>
          <w:tcPr>
            <w:tcW w:w="4172" w:type="pct"/>
            <w:tcBorders>
              <w:top w:val="single" w:sz="4" w:space="0" w:color="auto"/>
              <w:left w:val="single" w:sz="4" w:space="0" w:color="auto"/>
              <w:right w:val="single" w:sz="4" w:space="0" w:color="auto"/>
            </w:tcBorders>
            <w:vAlign w:val="center"/>
          </w:tcPr>
          <w:p w14:paraId="59739E3C" w14:textId="77777777" w:rsidR="003949E9" w:rsidRPr="00202BA4" w:rsidRDefault="003949E9" w:rsidP="003949E9">
            <w:pPr>
              <w:numPr>
                <w:ilvl w:val="0"/>
                <w:numId w:val="42"/>
              </w:numPr>
              <w:rPr>
                <w:rFonts w:cs="Arial"/>
                <w:sz w:val="18"/>
                <w:szCs w:val="18"/>
              </w:rPr>
            </w:pPr>
            <w:r w:rsidRPr="00202BA4">
              <w:rPr>
                <w:rFonts w:cs="Arial"/>
                <w:sz w:val="18"/>
                <w:szCs w:val="18"/>
              </w:rPr>
              <w:t xml:space="preserve">Do not educate the athletes about </w:t>
            </w:r>
            <w:r>
              <w:rPr>
                <w:rFonts w:cs="Arial"/>
                <w:sz w:val="18"/>
                <w:szCs w:val="18"/>
              </w:rPr>
              <w:t>drug-</w:t>
            </w:r>
            <w:r w:rsidRPr="00202BA4">
              <w:rPr>
                <w:rFonts w:cs="Arial"/>
                <w:sz w:val="18"/>
                <w:szCs w:val="18"/>
              </w:rPr>
              <w:t>testing procedures and/or protocols</w:t>
            </w:r>
          </w:p>
          <w:p w14:paraId="438A4C52" w14:textId="77777777" w:rsidR="003949E9" w:rsidRPr="00202BA4" w:rsidRDefault="003949E9" w:rsidP="003949E9">
            <w:pPr>
              <w:numPr>
                <w:ilvl w:val="0"/>
                <w:numId w:val="42"/>
              </w:numPr>
              <w:rPr>
                <w:rFonts w:cs="Arial"/>
                <w:sz w:val="18"/>
                <w:szCs w:val="18"/>
              </w:rPr>
            </w:pPr>
            <w:r w:rsidRPr="00202BA4">
              <w:rPr>
                <w:rFonts w:cs="Arial"/>
                <w:sz w:val="18"/>
                <w:szCs w:val="18"/>
              </w:rPr>
              <w:t>Do not educate athlete whether a supplement or drug may be recognized as a banned substance</w:t>
            </w:r>
          </w:p>
          <w:p w14:paraId="2B9ECE8A" w14:textId="77777777" w:rsidR="003949E9" w:rsidRPr="00202BA4" w:rsidRDefault="003949E9" w:rsidP="003949E9">
            <w:pPr>
              <w:numPr>
                <w:ilvl w:val="0"/>
                <w:numId w:val="42"/>
              </w:numPr>
              <w:rPr>
                <w:rFonts w:cs="Arial"/>
                <w:sz w:val="18"/>
                <w:szCs w:val="18"/>
              </w:rPr>
            </w:pPr>
            <w:r w:rsidRPr="00202BA4">
              <w:rPr>
                <w:rFonts w:cs="Arial"/>
                <w:sz w:val="18"/>
                <w:szCs w:val="18"/>
              </w:rPr>
              <w:t>Do not identify the consequences resulting from the taking nutritional supplements or drugs to enhance performance</w:t>
            </w:r>
          </w:p>
          <w:p w14:paraId="06665B6E" w14:textId="77777777" w:rsidR="003949E9" w:rsidRPr="00202BA4" w:rsidRDefault="003949E9" w:rsidP="003949E9">
            <w:pPr>
              <w:numPr>
                <w:ilvl w:val="0"/>
                <w:numId w:val="42"/>
              </w:numPr>
              <w:rPr>
                <w:rFonts w:cs="Arial"/>
                <w:sz w:val="18"/>
                <w:szCs w:val="18"/>
              </w:rPr>
            </w:pPr>
            <w:r w:rsidRPr="00202BA4">
              <w:rPr>
                <w:rFonts w:cs="Arial"/>
                <w:sz w:val="18"/>
                <w:szCs w:val="18"/>
              </w:rPr>
              <w:t>Be</w:t>
            </w:r>
            <w:r>
              <w:rPr>
                <w:rFonts w:cs="Arial"/>
                <w:sz w:val="18"/>
                <w:szCs w:val="18"/>
              </w:rPr>
              <w:t xml:space="preserve"> unaware of drug-testing procedures and/</w:t>
            </w:r>
            <w:r w:rsidRPr="00202BA4">
              <w:rPr>
                <w:rFonts w:cs="Arial"/>
                <w:sz w:val="18"/>
                <w:szCs w:val="18"/>
              </w:rPr>
              <w:t>or protocols that are required by the sport for competition</w:t>
            </w:r>
          </w:p>
          <w:p w14:paraId="1FCE2F87" w14:textId="77777777" w:rsidR="003949E9" w:rsidRPr="00202BA4" w:rsidRDefault="003949E9" w:rsidP="003949E9">
            <w:pPr>
              <w:numPr>
                <w:ilvl w:val="0"/>
                <w:numId w:val="42"/>
              </w:numPr>
              <w:rPr>
                <w:rFonts w:cs="Arial"/>
                <w:sz w:val="18"/>
                <w:szCs w:val="18"/>
              </w:rPr>
            </w:pPr>
            <w:r w:rsidRPr="00202BA4">
              <w:rPr>
                <w:rFonts w:cs="Arial"/>
                <w:sz w:val="18"/>
                <w:szCs w:val="18"/>
              </w:rPr>
              <w:t>Do not identify athlete’s use of nutritional supplements and/or prescription drugs on medical information forms</w:t>
            </w:r>
          </w:p>
          <w:p w14:paraId="44021A18" w14:textId="77777777" w:rsidR="003949E9" w:rsidRPr="00202BA4" w:rsidRDefault="003949E9" w:rsidP="003949E9">
            <w:pPr>
              <w:numPr>
                <w:ilvl w:val="0"/>
                <w:numId w:val="42"/>
              </w:numPr>
              <w:spacing w:after="120"/>
              <w:rPr>
                <w:rFonts w:cs="Arial"/>
                <w:sz w:val="18"/>
                <w:szCs w:val="18"/>
              </w:rPr>
            </w:pPr>
            <w:r w:rsidRPr="00202BA4">
              <w:rPr>
                <w:rFonts w:cs="Arial"/>
                <w:sz w:val="18"/>
                <w:szCs w:val="18"/>
              </w:rPr>
              <w:t>Choose to ignore possible instances where nutritional supplements or drugs may be used to enhance performance during competition</w:t>
            </w:r>
          </w:p>
        </w:tc>
      </w:tr>
    </w:tbl>
    <w:p w14:paraId="3BF99B70" w14:textId="77777777" w:rsidR="003949E9" w:rsidRPr="00202BA4" w:rsidRDefault="003949E9" w:rsidP="003949E9">
      <w:pPr>
        <w:pStyle w:val="Header"/>
        <w:tabs>
          <w:tab w:val="clear" w:pos="4320"/>
          <w:tab w:val="clear" w:pos="8640"/>
        </w:tabs>
      </w:pPr>
      <w:r w:rsidRPr="00202BA4">
        <w:t xml:space="preserve"> </w:t>
      </w:r>
    </w:p>
    <w:p w14:paraId="71CCEDB4" w14:textId="77777777" w:rsidR="003949E9" w:rsidRDefault="003949E9" w:rsidP="003949E9">
      <w:pPr>
        <w:pStyle w:val="Title"/>
        <w:jc w:val="left"/>
        <w:rPr>
          <w:b w:val="0"/>
          <w:bCs w:val="0"/>
          <w:sz w:val="24"/>
        </w:rPr>
      </w:pPr>
    </w:p>
    <w:p w14:paraId="5DC8004F" w14:textId="77777777" w:rsidR="003949E9" w:rsidRDefault="003949E9" w:rsidP="003949E9">
      <w:pPr>
        <w:pStyle w:val="Title"/>
        <w:jc w:val="left"/>
        <w:rPr>
          <w:b w:val="0"/>
          <w:bCs w:val="0"/>
          <w:sz w:val="24"/>
        </w:rPr>
      </w:pPr>
    </w:p>
    <w:p w14:paraId="5CC0C285" w14:textId="77777777" w:rsidR="003949E9" w:rsidRDefault="003949E9" w:rsidP="003949E9">
      <w:pPr>
        <w:spacing w:after="200" w:line="276" w:lineRule="auto"/>
        <w:rPr>
          <w:rFonts w:cs="Arial"/>
          <w:b/>
          <w:bCs/>
        </w:rPr>
      </w:pPr>
      <w:r>
        <w:rPr>
          <w:rFonts w:cs="Arial"/>
          <w:b/>
          <w:bCs/>
        </w:rPr>
        <w:br w:type="page"/>
      </w:r>
    </w:p>
    <w:p w14:paraId="69F350C4" w14:textId="77777777" w:rsidR="003949E9" w:rsidRPr="00202BA4" w:rsidRDefault="003949E9" w:rsidP="003949E9">
      <w:pPr>
        <w:pStyle w:val="Header"/>
        <w:tabs>
          <w:tab w:val="clear" w:pos="4320"/>
          <w:tab w:val="clear" w:pos="8640"/>
        </w:tabs>
        <w:rPr>
          <w:rFonts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1"/>
        <w:gridCol w:w="7865"/>
      </w:tblGrid>
      <w:tr w:rsidR="003949E9" w:rsidRPr="00202BA4" w14:paraId="4125AEF6" w14:textId="77777777" w:rsidTr="00874B15">
        <w:trPr>
          <w:trHeight w:val="281"/>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66E50FC" w14:textId="1287B02C" w:rsidR="003949E9" w:rsidRPr="00202BA4" w:rsidRDefault="003949E9" w:rsidP="00874B15">
            <w:pPr>
              <w:rPr>
                <w:b/>
              </w:rPr>
            </w:pPr>
            <w:r w:rsidRPr="00202BA4">
              <w:rPr>
                <w:b/>
              </w:rPr>
              <w:br w:type="page"/>
              <w:t>Outcome: Manage a Program</w:t>
            </w:r>
            <w:r w:rsidR="00A7282D">
              <w:rPr>
                <w:b/>
              </w:rPr>
              <w:t xml:space="preserve"> (Task 2)</w:t>
            </w:r>
            <w:bookmarkStart w:id="53" w:name="_GoBack"/>
            <w:bookmarkEnd w:id="53"/>
          </w:p>
        </w:tc>
      </w:tr>
      <w:tr w:rsidR="003949E9" w:rsidRPr="00202BA4" w14:paraId="250F764F" w14:textId="77777777" w:rsidTr="00874B15">
        <w:trPr>
          <w:trHeight w:val="55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DB5DDEB" w14:textId="77777777" w:rsidR="003949E9" w:rsidRPr="00202BA4" w:rsidRDefault="003949E9" w:rsidP="00874B15">
            <w:pPr>
              <w:rPr>
                <w:rFonts w:cs="Arial"/>
                <w:b/>
              </w:rPr>
            </w:pPr>
            <w:r w:rsidRPr="00202BA4">
              <w:rPr>
                <w:b/>
                <w:szCs w:val="22"/>
              </w:rPr>
              <w:t xml:space="preserve">Criterion: </w:t>
            </w:r>
            <w:r w:rsidRPr="00202BA4">
              <w:rPr>
                <w:rFonts w:cs="Arial"/>
                <w:b/>
                <w:szCs w:val="22"/>
              </w:rPr>
              <w:t>Develop strategies to address</w:t>
            </w:r>
            <w:r>
              <w:rPr>
                <w:rFonts w:cs="Arial"/>
                <w:b/>
                <w:szCs w:val="22"/>
              </w:rPr>
              <w:t xml:space="preserve"> and resolve conflicts in sport</w:t>
            </w:r>
          </w:p>
        </w:tc>
      </w:tr>
      <w:tr w:rsidR="003949E9" w:rsidRPr="00202BA4" w14:paraId="453FAAB1" w14:textId="77777777" w:rsidTr="00874B15">
        <w:trPr>
          <w:cantSplit/>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5D3A8ACA" w14:textId="77777777" w:rsidR="003949E9" w:rsidRPr="00202BA4" w:rsidRDefault="003949E9" w:rsidP="00874B15">
            <w:pPr>
              <w:rPr>
                <w:b/>
              </w:rPr>
            </w:pPr>
            <w:r w:rsidRPr="00202BA4">
              <w:rPr>
                <w:b/>
                <w:szCs w:val="22"/>
              </w:rPr>
              <w:t>Achievement</w:t>
            </w:r>
          </w:p>
        </w:tc>
        <w:tc>
          <w:tcPr>
            <w:tcW w:w="4172" w:type="pct"/>
            <w:tcBorders>
              <w:top w:val="single" w:sz="4" w:space="0" w:color="auto"/>
              <w:left w:val="single" w:sz="4" w:space="0" w:color="auto"/>
              <w:bottom w:val="single" w:sz="4" w:space="0" w:color="auto"/>
              <w:right w:val="single" w:sz="4" w:space="0" w:color="auto"/>
            </w:tcBorders>
            <w:shd w:val="clear" w:color="auto" w:fill="F2F2F2"/>
          </w:tcPr>
          <w:p w14:paraId="29EB5C46" w14:textId="77777777" w:rsidR="003949E9" w:rsidRPr="00202BA4" w:rsidRDefault="003949E9" w:rsidP="00874B15">
            <w:pPr>
              <w:jc w:val="center"/>
              <w:rPr>
                <w:rFonts w:cs="Arial"/>
                <w:b/>
              </w:rPr>
            </w:pPr>
            <w:r w:rsidRPr="00202BA4">
              <w:rPr>
                <w:rFonts w:cs="Arial"/>
                <w:b/>
                <w:szCs w:val="22"/>
              </w:rPr>
              <w:t>Evidence: Add Sport-specific Examples</w:t>
            </w:r>
          </w:p>
        </w:tc>
      </w:tr>
      <w:tr w:rsidR="003949E9" w:rsidRPr="00202BA4" w14:paraId="47AAAEA5" w14:textId="77777777" w:rsidTr="00874B15">
        <w:trPr>
          <w:cantSplit/>
          <w:trHeight w:val="1383"/>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36842A28" w14:textId="77777777" w:rsidR="003949E9" w:rsidRPr="00763935" w:rsidRDefault="003949E9" w:rsidP="00874B15">
            <w:pPr>
              <w:jc w:val="center"/>
              <w:rPr>
                <w:rFonts w:cs="Arial"/>
                <w:b/>
              </w:rPr>
            </w:pPr>
            <w:r w:rsidRPr="00763935">
              <w:rPr>
                <w:rFonts w:cs="Arial"/>
                <w:b/>
                <w:szCs w:val="22"/>
              </w:rPr>
              <w:t>Highly Effective</w:t>
            </w:r>
          </w:p>
        </w:tc>
        <w:tc>
          <w:tcPr>
            <w:tcW w:w="4172" w:type="pct"/>
            <w:tcBorders>
              <w:top w:val="single" w:sz="4" w:space="0" w:color="auto"/>
              <w:left w:val="single" w:sz="4" w:space="0" w:color="auto"/>
              <w:bottom w:val="single" w:sz="4" w:space="0" w:color="auto"/>
              <w:right w:val="single" w:sz="4" w:space="0" w:color="auto"/>
            </w:tcBorders>
            <w:vAlign w:val="center"/>
          </w:tcPr>
          <w:p w14:paraId="075222EA" w14:textId="77777777" w:rsidR="003949E9" w:rsidRPr="00202BA4" w:rsidRDefault="003949E9" w:rsidP="00874B15">
            <w:pPr>
              <w:pStyle w:val="Tablebullet"/>
              <w:rPr>
                <w:b/>
              </w:rPr>
            </w:pPr>
            <w:r w:rsidRPr="00202BA4">
              <w:rPr>
                <w:b/>
              </w:rPr>
              <w:t>Meet “Above Standard” and:</w:t>
            </w:r>
          </w:p>
          <w:p w14:paraId="75123170" w14:textId="77777777" w:rsidR="003949E9" w:rsidRPr="00202BA4" w:rsidRDefault="003949E9" w:rsidP="003949E9">
            <w:pPr>
              <w:numPr>
                <w:ilvl w:val="0"/>
                <w:numId w:val="43"/>
              </w:numPr>
              <w:rPr>
                <w:rFonts w:cs="Arial"/>
                <w:sz w:val="18"/>
                <w:szCs w:val="18"/>
              </w:rPr>
            </w:pPr>
            <w:r w:rsidRPr="00202BA4">
              <w:rPr>
                <w:rFonts w:cs="Arial"/>
                <w:sz w:val="18"/>
                <w:szCs w:val="18"/>
              </w:rPr>
              <w:t>Work with other coaches (assistants) to help these coaches develop strategies to resolve conflicts encountered during their coaching</w:t>
            </w:r>
          </w:p>
          <w:p w14:paraId="55FF8C00" w14:textId="77777777" w:rsidR="003949E9" w:rsidRPr="00202BA4" w:rsidRDefault="003949E9" w:rsidP="003949E9">
            <w:pPr>
              <w:numPr>
                <w:ilvl w:val="0"/>
                <w:numId w:val="43"/>
              </w:numPr>
              <w:rPr>
                <w:rFonts w:cs="Arial"/>
                <w:sz w:val="18"/>
                <w:szCs w:val="18"/>
              </w:rPr>
            </w:pPr>
            <w:r w:rsidRPr="00202BA4">
              <w:rPr>
                <w:rFonts w:cs="Arial"/>
                <w:sz w:val="18"/>
                <w:szCs w:val="18"/>
              </w:rPr>
              <w:t>Mentor others (e.g.</w:t>
            </w:r>
            <w:r>
              <w:rPr>
                <w:rFonts w:cs="Arial"/>
                <w:sz w:val="18"/>
                <w:szCs w:val="18"/>
              </w:rPr>
              <w:t>,</w:t>
            </w:r>
            <w:r w:rsidRPr="00202BA4">
              <w:rPr>
                <w:rFonts w:cs="Arial"/>
                <w:sz w:val="18"/>
                <w:szCs w:val="18"/>
              </w:rPr>
              <w:t xml:space="preserve"> athletes, parents, officials</w:t>
            </w:r>
            <w:r>
              <w:rPr>
                <w:rFonts w:cs="Arial"/>
                <w:sz w:val="18"/>
                <w:szCs w:val="18"/>
              </w:rPr>
              <w:t>,</w:t>
            </w:r>
            <w:r w:rsidRPr="00202BA4">
              <w:rPr>
                <w:rFonts w:cs="Arial"/>
                <w:sz w:val="18"/>
                <w:szCs w:val="18"/>
              </w:rPr>
              <w:t xml:space="preserve"> and coaches) in developing strategies to deal with conflicts that have occurred in the coaching context</w:t>
            </w:r>
          </w:p>
        </w:tc>
      </w:tr>
      <w:tr w:rsidR="003949E9" w:rsidRPr="00202BA4" w14:paraId="0AFF83EC" w14:textId="77777777" w:rsidTr="00874B15">
        <w:trPr>
          <w:cantSplit/>
          <w:trHeight w:val="1862"/>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79FAD730" w14:textId="77777777" w:rsidR="003949E9" w:rsidRPr="00763935" w:rsidRDefault="003949E9" w:rsidP="00874B15">
            <w:pPr>
              <w:jc w:val="center"/>
              <w:rPr>
                <w:rFonts w:cs="Arial"/>
                <w:b/>
              </w:rPr>
            </w:pPr>
            <w:r w:rsidRPr="00763935">
              <w:rPr>
                <w:rFonts w:cs="Arial"/>
                <w:b/>
                <w:szCs w:val="22"/>
              </w:rPr>
              <w:t>Above Standard</w:t>
            </w:r>
          </w:p>
        </w:tc>
        <w:tc>
          <w:tcPr>
            <w:tcW w:w="4172" w:type="pct"/>
            <w:tcBorders>
              <w:top w:val="single" w:sz="4" w:space="0" w:color="auto"/>
              <w:left w:val="single" w:sz="4" w:space="0" w:color="auto"/>
              <w:bottom w:val="single" w:sz="4" w:space="0" w:color="auto"/>
              <w:right w:val="single" w:sz="4" w:space="0" w:color="auto"/>
            </w:tcBorders>
            <w:vAlign w:val="center"/>
          </w:tcPr>
          <w:p w14:paraId="271E582E" w14:textId="77777777" w:rsidR="003949E9" w:rsidRPr="00202BA4" w:rsidRDefault="003949E9" w:rsidP="00874B15">
            <w:pPr>
              <w:pStyle w:val="Tablebullet"/>
              <w:rPr>
                <w:b/>
              </w:rPr>
            </w:pPr>
            <w:r w:rsidRPr="00202BA4">
              <w:rPr>
                <w:b/>
              </w:rPr>
              <w:t>Meet “Standard for Core Certification” and:</w:t>
            </w:r>
          </w:p>
          <w:p w14:paraId="5229AD68" w14:textId="77777777" w:rsidR="003949E9" w:rsidRPr="00202BA4" w:rsidRDefault="003949E9" w:rsidP="003949E9">
            <w:pPr>
              <w:numPr>
                <w:ilvl w:val="0"/>
                <w:numId w:val="44"/>
              </w:numPr>
              <w:rPr>
                <w:rFonts w:cs="Arial"/>
                <w:sz w:val="18"/>
                <w:szCs w:val="18"/>
              </w:rPr>
            </w:pPr>
            <w:r w:rsidRPr="00202BA4">
              <w:rPr>
                <w:rFonts w:cs="Arial"/>
                <w:sz w:val="18"/>
                <w:szCs w:val="18"/>
              </w:rPr>
              <w:t>Enable athletes to resolve conflicts among themselves by facilitating the effective use of conflict resolution techniques</w:t>
            </w:r>
          </w:p>
          <w:p w14:paraId="23EE60AD" w14:textId="77777777" w:rsidR="003949E9" w:rsidRPr="00202BA4" w:rsidRDefault="003949E9" w:rsidP="003949E9">
            <w:pPr>
              <w:numPr>
                <w:ilvl w:val="0"/>
                <w:numId w:val="44"/>
              </w:numPr>
              <w:rPr>
                <w:rFonts w:cs="Arial"/>
                <w:sz w:val="18"/>
                <w:szCs w:val="18"/>
              </w:rPr>
            </w:pPr>
            <w:r w:rsidRPr="00202BA4">
              <w:rPr>
                <w:rFonts w:cs="Arial"/>
                <w:sz w:val="18"/>
                <w:szCs w:val="18"/>
              </w:rPr>
              <w:t>Develop proactive strategies to address situations where athlete(s) do not meet expectations (performance, behaviour or expectations), and deal with these situations in a manner that is assertive and conducive to the resolution of conflicts</w:t>
            </w:r>
          </w:p>
        </w:tc>
      </w:tr>
      <w:tr w:rsidR="003949E9" w:rsidRPr="00202BA4" w14:paraId="3A0FE7A3" w14:textId="77777777" w:rsidTr="00874B15">
        <w:trPr>
          <w:cantSplit/>
          <w:trHeight w:val="1700"/>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0774BB9F" w14:textId="77777777" w:rsidR="003949E9" w:rsidRPr="00763935" w:rsidRDefault="003949E9" w:rsidP="00874B15">
            <w:pPr>
              <w:jc w:val="center"/>
              <w:rPr>
                <w:rFonts w:cs="Arial"/>
                <w:b/>
              </w:rPr>
            </w:pPr>
            <w:r w:rsidRPr="00763935">
              <w:rPr>
                <w:rFonts w:cs="Arial"/>
                <w:b/>
                <w:szCs w:val="22"/>
              </w:rPr>
              <w:t>NCCP Standard for Core Certification</w:t>
            </w:r>
          </w:p>
          <w:p w14:paraId="244E6FCC" w14:textId="77777777" w:rsidR="003949E9" w:rsidRPr="00763935" w:rsidRDefault="003949E9" w:rsidP="00874B15">
            <w:pPr>
              <w:jc w:val="center"/>
              <w:rPr>
                <w:rFonts w:cs="Arial"/>
                <w:b/>
              </w:rPr>
            </w:pPr>
            <w:r>
              <w:rPr>
                <w:b/>
                <w:noProof/>
                <w:szCs w:val="22"/>
                <w:lang w:val="en-US"/>
              </w:rPr>
              <w:drawing>
                <wp:inline distT="0" distB="0" distL="0" distR="0" wp14:anchorId="4D053A21" wp14:editId="5C93E7A4">
                  <wp:extent cx="171450" cy="152400"/>
                  <wp:effectExtent l="19050" t="0" r="0" b="0"/>
                  <wp:docPr id="26" name="Picture 94"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ccplogoblacksmall"/>
                          <pic:cNvPicPr>
                            <a:picLocks noChangeAspect="1" noChangeArrowheads="1"/>
                          </pic:cNvPicPr>
                        </pic:nvPicPr>
                        <pic:blipFill>
                          <a:blip r:embed="rId36"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c>
          <w:tcPr>
            <w:tcW w:w="4172" w:type="pct"/>
            <w:tcBorders>
              <w:top w:val="single" w:sz="4" w:space="0" w:color="auto"/>
              <w:left w:val="single" w:sz="4" w:space="0" w:color="auto"/>
              <w:bottom w:val="single" w:sz="4" w:space="0" w:color="auto"/>
              <w:right w:val="single" w:sz="4" w:space="0" w:color="auto"/>
            </w:tcBorders>
            <w:vAlign w:val="center"/>
          </w:tcPr>
          <w:p w14:paraId="70239EF4" w14:textId="77777777" w:rsidR="003949E9" w:rsidRPr="00202BA4" w:rsidRDefault="003949E9" w:rsidP="003949E9">
            <w:pPr>
              <w:pStyle w:val="TableText"/>
              <w:numPr>
                <w:ilvl w:val="0"/>
                <w:numId w:val="45"/>
              </w:numPr>
              <w:rPr>
                <w:szCs w:val="18"/>
              </w:rPr>
            </w:pPr>
            <w:r w:rsidRPr="00202BA4">
              <w:rPr>
                <w:szCs w:val="18"/>
              </w:rPr>
              <w:t>Identify common causes of conflict in SPORT, and individuals/groups likely to find themselves in a conflict situation</w:t>
            </w:r>
          </w:p>
          <w:p w14:paraId="2195D92C" w14:textId="77777777" w:rsidR="003949E9" w:rsidRPr="00202BA4" w:rsidRDefault="003949E9" w:rsidP="003949E9">
            <w:pPr>
              <w:pStyle w:val="TableText"/>
              <w:numPr>
                <w:ilvl w:val="0"/>
                <w:numId w:val="45"/>
              </w:numPr>
              <w:rPr>
                <w:szCs w:val="18"/>
              </w:rPr>
            </w:pPr>
            <w:r w:rsidRPr="00202BA4">
              <w:rPr>
                <w:szCs w:val="18"/>
              </w:rPr>
              <w:t>Take proactive measures to prevent and resolve conflict resulting from misinformation, miscommunication and/or misunderstanding</w:t>
            </w:r>
          </w:p>
          <w:p w14:paraId="0CB9416F" w14:textId="77777777" w:rsidR="003949E9" w:rsidRPr="00202BA4" w:rsidRDefault="003949E9" w:rsidP="003949E9">
            <w:pPr>
              <w:pStyle w:val="TableText"/>
              <w:numPr>
                <w:ilvl w:val="0"/>
                <w:numId w:val="45"/>
              </w:numPr>
              <w:rPr>
                <w:szCs w:val="18"/>
              </w:rPr>
            </w:pPr>
            <w:r w:rsidRPr="00202BA4">
              <w:rPr>
                <w:szCs w:val="18"/>
              </w:rPr>
              <w:t>Use effective techniques and strategies to resolve conflict when personally involved, so that positive relationship with athletes and participants, parents, officials</w:t>
            </w:r>
            <w:r>
              <w:rPr>
                <w:szCs w:val="18"/>
              </w:rPr>
              <w:t>,</w:t>
            </w:r>
            <w:r w:rsidRPr="00202BA4">
              <w:rPr>
                <w:szCs w:val="18"/>
              </w:rPr>
              <w:t xml:space="preserve"> and other coaches are maintained</w:t>
            </w:r>
          </w:p>
        </w:tc>
      </w:tr>
      <w:tr w:rsidR="003949E9" w:rsidRPr="00202BA4" w14:paraId="2A157741" w14:textId="77777777" w:rsidTr="00874B15">
        <w:trPr>
          <w:cantSplit/>
          <w:trHeight w:val="1790"/>
        </w:trPr>
        <w:tc>
          <w:tcPr>
            <w:tcW w:w="828" w:type="pct"/>
            <w:tcBorders>
              <w:top w:val="single" w:sz="4" w:space="0" w:color="auto"/>
              <w:left w:val="single" w:sz="4" w:space="0" w:color="auto"/>
              <w:right w:val="single" w:sz="4" w:space="0" w:color="auto"/>
            </w:tcBorders>
            <w:shd w:val="clear" w:color="auto" w:fill="F2F2F2"/>
            <w:vAlign w:val="center"/>
          </w:tcPr>
          <w:p w14:paraId="0F36276B" w14:textId="77777777" w:rsidR="003949E9" w:rsidRPr="00763935" w:rsidRDefault="003949E9" w:rsidP="00874B15">
            <w:pPr>
              <w:jc w:val="center"/>
              <w:rPr>
                <w:rFonts w:cs="Arial"/>
                <w:b/>
              </w:rPr>
            </w:pPr>
            <w:r w:rsidRPr="00763935">
              <w:rPr>
                <w:rFonts w:cs="Arial"/>
                <w:b/>
                <w:szCs w:val="22"/>
              </w:rPr>
              <w:t>Below Standard</w:t>
            </w:r>
          </w:p>
        </w:tc>
        <w:tc>
          <w:tcPr>
            <w:tcW w:w="4172" w:type="pct"/>
            <w:tcBorders>
              <w:top w:val="single" w:sz="4" w:space="0" w:color="auto"/>
              <w:left w:val="single" w:sz="4" w:space="0" w:color="auto"/>
              <w:right w:val="single" w:sz="4" w:space="0" w:color="auto"/>
            </w:tcBorders>
            <w:vAlign w:val="center"/>
          </w:tcPr>
          <w:p w14:paraId="2B92E720" w14:textId="77777777" w:rsidR="003949E9" w:rsidRPr="00202BA4" w:rsidRDefault="003949E9" w:rsidP="003949E9">
            <w:pPr>
              <w:numPr>
                <w:ilvl w:val="0"/>
                <w:numId w:val="46"/>
              </w:numPr>
              <w:rPr>
                <w:rFonts w:cs="Arial"/>
                <w:sz w:val="18"/>
                <w:szCs w:val="18"/>
              </w:rPr>
            </w:pPr>
            <w:r w:rsidRPr="00202BA4">
              <w:rPr>
                <w:rFonts w:cs="Arial"/>
                <w:sz w:val="18"/>
                <w:szCs w:val="18"/>
              </w:rPr>
              <w:t>Do not develop strategies to prevent conflict from arising</w:t>
            </w:r>
          </w:p>
          <w:p w14:paraId="3DB97364" w14:textId="77777777" w:rsidR="003949E9" w:rsidRPr="00202BA4" w:rsidRDefault="003949E9" w:rsidP="003949E9">
            <w:pPr>
              <w:numPr>
                <w:ilvl w:val="0"/>
                <w:numId w:val="46"/>
              </w:numPr>
              <w:rPr>
                <w:rFonts w:cs="Arial"/>
                <w:sz w:val="18"/>
                <w:szCs w:val="18"/>
              </w:rPr>
            </w:pPr>
            <w:r w:rsidRPr="00202BA4">
              <w:rPr>
                <w:rFonts w:cs="Arial"/>
                <w:sz w:val="18"/>
                <w:szCs w:val="18"/>
              </w:rPr>
              <w:t>Do not implement strategies that may assist in proactively dealing with the causes of potential conflicts in sport</w:t>
            </w:r>
          </w:p>
          <w:p w14:paraId="0E8CA916" w14:textId="77777777" w:rsidR="003949E9" w:rsidRPr="00202BA4" w:rsidRDefault="003949E9" w:rsidP="003949E9">
            <w:pPr>
              <w:numPr>
                <w:ilvl w:val="0"/>
                <w:numId w:val="46"/>
              </w:numPr>
              <w:rPr>
                <w:rFonts w:cs="Arial"/>
                <w:sz w:val="18"/>
                <w:szCs w:val="18"/>
              </w:rPr>
            </w:pPr>
            <w:r w:rsidRPr="00202BA4">
              <w:rPr>
                <w:rFonts w:cs="Arial"/>
                <w:sz w:val="18"/>
                <w:szCs w:val="18"/>
              </w:rPr>
              <w:t>Do not apply an ethical decision-making process in resolving conflicts that are derived from situations that have ethical implications</w:t>
            </w:r>
          </w:p>
          <w:p w14:paraId="453F57BB" w14:textId="77777777" w:rsidR="003949E9" w:rsidRPr="00202BA4" w:rsidRDefault="003949E9" w:rsidP="003949E9">
            <w:pPr>
              <w:numPr>
                <w:ilvl w:val="0"/>
                <w:numId w:val="46"/>
              </w:numPr>
              <w:spacing w:after="120"/>
              <w:rPr>
                <w:rFonts w:cs="Arial"/>
                <w:sz w:val="18"/>
                <w:szCs w:val="18"/>
              </w:rPr>
            </w:pPr>
            <w:r w:rsidRPr="00202BA4">
              <w:rPr>
                <w:rFonts w:cs="Arial"/>
                <w:sz w:val="18"/>
                <w:szCs w:val="18"/>
              </w:rPr>
              <w:t>Use techniques and strategies to resolve conflict that undermines the relationship among individuals or others involved in the situation</w:t>
            </w:r>
          </w:p>
        </w:tc>
      </w:tr>
    </w:tbl>
    <w:p w14:paraId="148CB5AF" w14:textId="77777777" w:rsidR="003949E9" w:rsidRPr="00854C71" w:rsidRDefault="003949E9" w:rsidP="001D3D0A">
      <w:pPr>
        <w:rPr>
          <w:rFonts w:cs="Arial"/>
          <w:sz w:val="20"/>
        </w:rPr>
        <w:sectPr w:rsidR="003949E9" w:rsidRPr="00854C71" w:rsidSect="006E3811">
          <w:pgSz w:w="12240" w:h="15840"/>
          <w:pgMar w:top="1440" w:right="1440" w:bottom="1440" w:left="1440" w:header="708" w:footer="708" w:gutter="0"/>
          <w:cols w:space="708"/>
          <w:docGrid w:linePitch="360"/>
        </w:sectPr>
      </w:pPr>
    </w:p>
    <w:p w14:paraId="7522AF78" w14:textId="77777777" w:rsidR="005526BE" w:rsidRPr="00EA51C6" w:rsidRDefault="005526BE" w:rsidP="005526BE">
      <w:pPr>
        <w:rPr>
          <w:rFonts w:cs="Arial"/>
          <w:b/>
        </w:rPr>
      </w:pPr>
    </w:p>
    <w:p w14:paraId="4EB297F0" w14:textId="77777777" w:rsidR="00085A75" w:rsidRPr="00CC0935" w:rsidRDefault="00CC0935" w:rsidP="00A02E6B">
      <w:pPr>
        <w:pStyle w:val="Heading1"/>
        <w:numPr>
          <w:ilvl w:val="0"/>
          <w:numId w:val="0"/>
        </w:numPr>
        <w:jc w:val="left"/>
        <w:rPr>
          <w:b/>
          <w:sz w:val="32"/>
        </w:rPr>
      </w:pPr>
      <w:bookmarkStart w:id="54" w:name="_Toc389728502"/>
      <w:r w:rsidRPr="00CC0935">
        <w:rPr>
          <w:b/>
          <w:bCs/>
          <w:sz w:val="32"/>
        </w:rPr>
        <w:t>A</w:t>
      </w:r>
      <w:r w:rsidR="007F251D" w:rsidRPr="00CC0935">
        <w:rPr>
          <w:b/>
          <w:bCs/>
          <w:sz w:val="32"/>
        </w:rPr>
        <w:t xml:space="preserve">ppendix </w:t>
      </w:r>
      <w:r w:rsidR="007210D9">
        <w:rPr>
          <w:b/>
          <w:bCs/>
          <w:sz w:val="32"/>
        </w:rPr>
        <w:t>2</w:t>
      </w:r>
      <w:r w:rsidR="00085A75" w:rsidRPr="00CC0935">
        <w:rPr>
          <w:b/>
          <w:bCs/>
          <w:sz w:val="32"/>
        </w:rPr>
        <w:t xml:space="preserve">:  </w:t>
      </w:r>
      <w:r w:rsidR="00085A75" w:rsidRPr="00CC0935">
        <w:rPr>
          <w:b/>
          <w:sz w:val="32"/>
        </w:rPr>
        <w:t xml:space="preserve">The NCCP Code </w:t>
      </w:r>
      <w:r w:rsidR="00CE2E1C" w:rsidRPr="00CC0935">
        <w:rPr>
          <w:b/>
          <w:sz w:val="32"/>
        </w:rPr>
        <w:t>of</w:t>
      </w:r>
      <w:r w:rsidR="00085A75" w:rsidRPr="00CC0935">
        <w:rPr>
          <w:b/>
          <w:sz w:val="32"/>
        </w:rPr>
        <w:t xml:space="preserve"> Ethics</w:t>
      </w:r>
      <w:bookmarkEnd w:id="54"/>
    </w:p>
    <w:p w14:paraId="347BAA14" w14:textId="77777777" w:rsidR="00085A75" w:rsidRPr="00EA51C6" w:rsidRDefault="00085A75">
      <w:pPr>
        <w:rPr>
          <w:rFonts w:cs="Arial"/>
          <w:b/>
          <w:bCs/>
        </w:rPr>
      </w:pPr>
    </w:p>
    <w:p w14:paraId="07389D95" w14:textId="77777777" w:rsidR="00085A75" w:rsidRPr="00EA51C6" w:rsidRDefault="00085A75">
      <w:pPr>
        <w:rPr>
          <w:rFonts w:cs="Arial"/>
        </w:rPr>
      </w:pPr>
      <w:r w:rsidRPr="00EA51C6">
        <w:rPr>
          <w:rFonts w:cs="Arial"/>
        </w:rPr>
        <w:t>The NCCP Code of Ethics is based on five fundamental principles:</w:t>
      </w:r>
    </w:p>
    <w:p w14:paraId="22020837" w14:textId="77777777" w:rsidR="00085A75" w:rsidRPr="00EA51C6" w:rsidRDefault="00085A75">
      <w:pPr>
        <w:rPr>
          <w:rFonts w:cs="Arial"/>
        </w:rPr>
      </w:pPr>
    </w:p>
    <w:p w14:paraId="4301EA77" w14:textId="77777777" w:rsidR="00085A75" w:rsidRPr="00EA51C6" w:rsidRDefault="00085A75" w:rsidP="003949E9">
      <w:pPr>
        <w:numPr>
          <w:ilvl w:val="0"/>
          <w:numId w:val="6"/>
        </w:numPr>
        <w:rPr>
          <w:rFonts w:cs="Arial"/>
          <w:b/>
          <w:bCs/>
        </w:rPr>
      </w:pPr>
      <w:r w:rsidRPr="00EA51C6">
        <w:rPr>
          <w:rFonts w:cs="Arial"/>
          <w:b/>
          <w:bCs/>
        </w:rPr>
        <w:t>Respecting Participants</w:t>
      </w:r>
    </w:p>
    <w:p w14:paraId="3B8CB1D2" w14:textId="77777777" w:rsidR="00085A75" w:rsidRPr="00EA51C6" w:rsidRDefault="00085A75" w:rsidP="003949E9">
      <w:pPr>
        <w:numPr>
          <w:ilvl w:val="0"/>
          <w:numId w:val="6"/>
        </w:numPr>
        <w:rPr>
          <w:rFonts w:cs="Arial"/>
          <w:b/>
          <w:bCs/>
        </w:rPr>
      </w:pPr>
      <w:r w:rsidRPr="00EA51C6">
        <w:rPr>
          <w:rFonts w:cs="Arial"/>
          <w:b/>
          <w:bCs/>
        </w:rPr>
        <w:t>Coaching Responsibly</w:t>
      </w:r>
    </w:p>
    <w:p w14:paraId="1F8E8FEC" w14:textId="77777777" w:rsidR="00085A75" w:rsidRPr="00EA51C6" w:rsidRDefault="00085A75" w:rsidP="003949E9">
      <w:pPr>
        <w:numPr>
          <w:ilvl w:val="0"/>
          <w:numId w:val="6"/>
        </w:numPr>
        <w:rPr>
          <w:rFonts w:cs="Arial"/>
          <w:b/>
          <w:bCs/>
        </w:rPr>
      </w:pPr>
      <w:r w:rsidRPr="00EA51C6">
        <w:rPr>
          <w:rFonts w:cs="Arial"/>
          <w:b/>
          <w:bCs/>
        </w:rPr>
        <w:t>Maintaining Integrity in Relationships</w:t>
      </w:r>
    </w:p>
    <w:p w14:paraId="3B3400EA" w14:textId="77777777" w:rsidR="00085A75" w:rsidRPr="00EA51C6" w:rsidRDefault="00085A75" w:rsidP="003949E9">
      <w:pPr>
        <w:pStyle w:val="Heading6"/>
        <w:numPr>
          <w:ilvl w:val="0"/>
          <w:numId w:val="6"/>
        </w:numPr>
        <w:jc w:val="left"/>
        <w:rPr>
          <w:rFonts w:cs="Arial"/>
          <w:sz w:val="24"/>
        </w:rPr>
      </w:pPr>
      <w:r w:rsidRPr="00EA51C6">
        <w:rPr>
          <w:rFonts w:cs="Arial"/>
          <w:sz w:val="24"/>
        </w:rPr>
        <w:t>Honouring Sport</w:t>
      </w:r>
    </w:p>
    <w:p w14:paraId="5513E2FA" w14:textId="77777777" w:rsidR="00085A75" w:rsidRPr="00EA51C6" w:rsidRDefault="00085A75" w:rsidP="003949E9">
      <w:pPr>
        <w:pStyle w:val="Heading6"/>
        <w:numPr>
          <w:ilvl w:val="0"/>
          <w:numId w:val="6"/>
        </w:numPr>
        <w:jc w:val="left"/>
        <w:rPr>
          <w:rFonts w:cs="Arial"/>
          <w:sz w:val="24"/>
        </w:rPr>
      </w:pPr>
      <w:r w:rsidRPr="00EA51C6">
        <w:rPr>
          <w:rFonts w:cs="Arial"/>
          <w:sz w:val="24"/>
        </w:rPr>
        <w:t>Preserving the physical safety and health of participants</w:t>
      </w:r>
    </w:p>
    <w:p w14:paraId="76F78614" w14:textId="77777777" w:rsidR="00085A75" w:rsidRPr="00EA51C6" w:rsidRDefault="00085A75">
      <w:pPr>
        <w:rPr>
          <w:rFonts w:cs="Arial"/>
        </w:rPr>
      </w:pPr>
    </w:p>
    <w:p w14:paraId="10DFB7BC" w14:textId="77777777" w:rsidR="00085A75" w:rsidRPr="00EA51C6" w:rsidRDefault="00085A75" w:rsidP="00677750">
      <w:pPr>
        <w:pStyle w:val="Heading6"/>
        <w:numPr>
          <w:ilvl w:val="0"/>
          <w:numId w:val="0"/>
        </w:numPr>
        <w:jc w:val="left"/>
        <w:rPr>
          <w:rFonts w:cs="Arial"/>
          <w:sz w:val="24"/>
        </w:rPr>
      </w:pPr>
      <w:r w:rsidRPr="00EA51C6">
        <w:rPr>
          <w:rFonts w:cs="Arial"/>
          <w:sz w:val="24"/>
        </w:rPr>
        <w:t>Respect for Participants</w:t>
      </w:r>
    </w:p>
    <w:p w14:paraId="7198748C" w14:textId="77777777" w:rsidR="00085A75" w:rsidRPr="00EA51C6" w:rsidRDefault="00085A75">
      <w:pPr>
        <w:rPr>
          <w:rFonts w:cs="Arial"/>
        </w:rPr>
      </w:pPr>
    </w:p>
    <w:p w14:paraId="00BC031E" w14:textId="77777777" w:rsidR="00085A75" w:rsidRPr="00EA51C6" w:rsidRDefault="00085A75">
      <w:pPr>
        <w:rPr>
          <w:rFonts w:cs="Arial"/>
          <w:iCs/>
        </w:rPr>
      </w:pPr>
      <w:r w:rsidRPr="00EA51C6">
        <w:rPr>
          <w:rFonts w:cs="Arial"/>
        </w:rPr>
        <w:t xml:space="preserve">The principle of </w:t>
      </w:r>
      <w:r w:rsidRPr="00EA51C6">
        <w:rPr>
          <w:rFonts w:cs="Arial"/>
          <w:i/>
        </w:rPr>
        <w:t>respecting participants</w:t>
      </w:r>
      <w:r w:rsidRPr="00EA51C6">
        <w:rPr>
          <w:rFonts w:cs="Arial"/>
        </w:rPr>
        <w:t xml:space="preserve"> challenges coaches to act in a manner respectful of the dignity of those involved in sport. The cornerstone of this principle is the basic assumption that each person has value and is worthy of respect. Acting with </w:t>
      </w:r>
      <w:r w:rsidRPr="00EA51C6">
        <w:rPr>
          <w:rFonts w:cs="Arial"/>
          <w:iCs/>
        </w:rPr>
        <w:t>respect for participants means that coaches:</w:t>
      </w:r>
    </w:p>
    <w:p w14:paraId="47D04ADF" w14:textId="77777777" w:rsidR="00085A75" w:rsidRPr="00EA51C6" w:rsidRDefault="00085A75">
      <w:pPr>
        <w:rPr>
          <w:rFonts w:cs="Arial"/>
          <w:iCs/>
        </w:rPr>
      </w:pPr>
    </w:p>
    <w:p w14:paraId="1CD536F7" w14:textId="77777777" w:rsidR="00085A75" w:rsidRPr="00EA51C6" w:rsidRDefault="00085A75">
      <w:pPr>
        <w:rPr>
          <w:rFonts w:cs="Arial"/>
        </w:rPr>
      </w:pPr>
      <w:r w:rsidRPr="00EA51C6">
        <w:rPr>
          <w:rFonts w:cs="Arial"/>
        </w:rPr>
        <w:t>Do not make some participants feel more or less worthy as persons than others on the basis of gender, race, place of origin, athletic potential, colour, sexual orientation, religion, political beliefs, socioeconomic status, marital status, age, or any other conditions;</w:t>
      </w:r>
    </w:p>
    <w:p w14:paraId="3AAA5A87" w14:textId="77777777" w:rsidR="00085A75" w:rsidRPr="00EA51C6" w:rsidRDefault="00085A75">
      <w:pPr>
        <w:rPr>
          <w:rFonts w:cs="Arial"/>
        </w:rPr>
      </w:pPr>
    </w:p>
    <w:p w14:paraId="345FBABF" w14:textId="77777777" w:rsidR="00085A75" w:rsidRPr="00EA51C6" w:rsidRDefault="00085A75">
      <w:pPr>
        <w:rPr>
          <w:rFonts w:cs="Arial"/>
        </w:rPr>
      </w:pPr>
      <w:r w:rsidRPr="00EA51C6">
        <w:rPr>
          <w:rFonts w:cs="Arial"/>
        </w:rPr>
        <w:t>Have a responsibility to respect and promote the rights of all participants. This is accomplished by establishing and following procedures for confidentiality (right to privacy); informed participation and shared decision-making (right to self-determination –participants’ rights); and fair and reasonable treatment (right to procedural fairness). Coaches have a special responsibility to respect and promote the rights of participants who are in vulnerable or dependent positions, and therefore less able to protect their own rights;</w:t>
      </w:r>
    </w:p>
    <w:p w14:paraId="578BF2B9" w14:textId="77777777" w:rsidR="00085A75" w:rsidRPr="00EA51C6" w:rsidRDefault="00085A75">
      <w:pPr>
        <w:rPr>
          <w:rFonts w:cs="Arial"/>
        </w:rPr>
      </w:pPr>
    </w:p>
    <w:p w14:paraId="2EEB8C08" w14:textId="77777777" w:rsidR="00085A75" w:rsidRPr="00EA51C6" w:rsidRDefault="00085A75" w:rsidP="003949E9">
      <w:pPr>
        <w:numPr>
          <w:ilvl w:val="0"/>
          <w:numId w:val="9"/>
        </w:numPr>
        <w:rPr>
          <w:rFonts w:cs="Arial"/>
        </w:rPr>
      </w:pPr>
      <w:r w:rsidRPr="00EA51C6">
        <w:rPr>
          <w:rFonts w:cs="Arial"/>
        </w:rPr>
        <w:t>Interact with others in a manner that enables all participants in sport to maintain their dignity;</w:t>
      </w:r>
    </w:p>
    <w:p w14:paraId="1D67ED2B" w14:textId="77777777" w:rsidR="00085A75" w:rsidRPr="00EA51C6" w:rsidRDefault="00085A75" w:rsidP="00677750">
      <w:pPr>
        <w:pStyle w:val="DefinitionTerm"/>
        <w:numPr>
          <w:ilvl w:val="0"/>
          <w:numId w:val="0"/>
        </w:numPr>
        <w:ind w:left="720" w:hanging="720"/>
        <w:rPr>
          <w:snapToGrid/>
          <w:szCs w:val="24"/>
          <w:lang w:val="en-US"/>
        </w:rPr>
      </w:pPr>
    </w:p>
    <w:p w14:paraId="3702516E" w14:textId="77777777" w:rsidR="00085A75" w:rsidRPr="00EA51C6" w:rsidRDefault="00085A75" w:rsidP="003949E9">
      <w:pPr>
        <w:numPr>
          <w:ilvl w:val="0"/>
          <w:numId w:val="9"/>
        </w:numPr>
        <w:rPr>
          <w:rFonts w:cs="Arial"/>
        </w:rPr>
      </w:pPr>
      <w:r w:rsidRPr="00EA51C6">
        <w:rPr>
          <w:rFonts w:cs="Arial"/>
        </w:rPr>
        <w:t xml:space="preserve">Build mutual support among fellow coaches, officials, participants, and their family members. </w:t>
      </w:r>
    </w:p>
    <w:p w14:paraId="6EFAB563" w14:textId="77777777" w:rsidR="00085A75" w:rsidRPr="00EA51C6" w:rsidRDefault="00085A75">
      <w:pPr>
        <w:rPr>
          <w:rFonts w:cs="Arial"/>
          <w:b/>
          <w:bCs/>
        </w:rPr>
      </w:pPr>
    </w:p>
    <w:p w14:paraId="230D7B4C" w14:textId="77777777" w:rsidR="00085A75" w:rsidRPr="00EA51C6" w:rsidRDefault="00085A75">
      <w:pPr>
        <w:rPr>
          <w:rFonts w:cs="Arial"/>
          <w:b/>
        </w:rPr>
      </w:pPr>
      <w:r w:rsidRPr="00EA51C6">
        <w:rPr>
          <w:rFonts w:cs="Arial"/>
          <w:b/>
        </w:rPr>
        <w:t>Coaching Responsibly</w:t>
      </w:r>
    </w:p>
    <w:p w14:paraId="573FCE7A" w14:textId="77777777" w:rsidR="00085A75" w:rsidRPr="00EA51C6" w:rsidRDefault="00085A75">
      <w:pPr>
        <w:rPr>
          <w:rFonts w:cs="Arial"/>
          <w:b/>
        </w:rPr>
      </w:pPr>
    </w:p>
    <w:p w14:paraId="45E0FD2E" w14:textId="77777777" w:rsidR="00085A75" w:rsidRPr="00EA51C6" w:rsidRDefault="00085A75">
      <w:pPr>
        <w:rPr>
          <w:rFonts w:cs="Arial"/>
          <w:u w:val="single"/>
        </w:rPr>
      </w:pPr>
      <w:r w:rsidRPr="00EA51C6">
        <w:rPr>
          <w:rFonts w:cs="Arial"/>
        </w:rPr>
        <w:t xml:space="preserve">The principle of </w:t>
      </w:r>
      <w:r w:rsidRPr="00EA51C6">
        <w:rPr>
          <w:rFonts w:cs="Arial"/>
          <w:i/>
        </w:rPr>
        <w:t>coaching responsibly</w:t>
      </w:r>
      <w:r w:rsidRPr="00EA51C6">
        <w:rPr>
          <w:rFonts w:cs="Arial"/>
        </w:rPr>
        <w:t xml:space="preserve"> carries the expectation that the activities of coaches </w:t>
      </w:r>
      <w:r w:rsidR="000919F2" w:rsidRPr="00EA51C6">
        <w:rPr>
          <w:rFonts w:cs="Arial"/>
        </w:rPr>
        <w:t>will benefit society in general</w:t>
      </w:r>
      <w:r w:rsidRPr="00EA51C6">
        <w:rPr>
          <w:rFonts w:cs="Arial"/>
        </w:rPr>
        <w:t xml:space="preserve"> and participants in particular, and will do no harm. Fundamental to the implementation of this principle is the notion of competence (i.e. coaches who are well prepared and current in their discipline will be able </w:t>
      </w:r>
      <w:r w:rsidRPr="00EA51C6">
        <w:rPr>
          <w:rFonts w:cs="Arial"/>
          <w:iCs/>
        </w:rPr>
        <w:t xml:space="preserve">to </w:t>
      </w:r>
      <w:r w:rsidRPr="00EA51C6">
        <w:rPr>
          <w:rFonts w:cs="Arial"/>
        </w:rPr>
        <w:t>maximize benefits and minimize risks to participants).</w:t>
      </w:r>
    </w:p>
    <w:p w14:paraId="635DA5E6" w14:textId="77777777" w:rsidR="00085A75" w:rsidRPr="00EA51C6" w:rsidRDefault="00085A75">
      <w:pPr>
        <w:rPr>
          <w:rFonts w:cs="Arial"/>
        </w:rPr>
      </w:pPr>
      <w:r w:rsidRPr="00EA51C6">
        <w:rPr>
          <w:rFonts w:cs="Arial"/>
        </w:rPr>
        <w:t xml:space="preserve">In addition, </w:t>
      </w:r>
      <w:r w:rsidRPr="00EA51C6">
        <w:rPr>
          <w:rFonts w:cs="Arial"/>
          <w:i/>
        </w:rPr>
        <w:t>coaching responsibly</w:t>
      </w:r>
      <w:r w:rsidRPr="00EA51C6">
        <w:rPr>
          <w:rFonts w:cs="Arial"/>
        </w:rPr>
        <w:t xml:space="preserve"> implies that coaches:</w:t>
      </w:r>
    </w:p>
    <w:p w14:paraId="1AB260BE" w14:textId="77777777" w:rsidR="00085A75" w:rsidRPr="00EA51C6" w:rsidRDefault="00085A75">
      <w:pPr>
        <w:rPr>
          <w:rFonts w:cs="Arial"/>
        </w:rPr>
      </w:pPr>
    </w:p>
    <w:p w14:paraId="483619FC" w14:textId="77777777" w:rsidR="00085A75" w:rsidRPr="00EA51C6" w:rsidRDefault="008A067B" w:rsidP="003949E9">
      <w:pPr>
        <w:numPr>
          <w:ilvl w:val="0"/>
          <w:numId w:val="7"/>
        </w:numPr>
        <w:rPr>
          <w:rFonts w:cs="Arial"/>
        </w:rPr>
      </w:pPr>
      <w:r w:rsidRPr="00EA51C6">
        <w:rPr>
          <w:rFonts w:cs="Arial"/>
        </w:rPr>
        <w:t>Act</w:t>
      </w:r>
      <w:r w:rsidR="00085A75" w:rsidRPr="00EA51C6">
        <w:rPr>
          <w:rFonts w:cs="Arial"/>
        </w:rPr>
        <w:t xml:space="preserve"> in the best interest of the participant’s development as a whole person</w:t>
      </w:r>
    </w:p>
    <w:p w14:paraId="5E8FC4E4" w14:textId="77777777" w:rsidR="00085A75" w:rsidRPr="00EA51C6" w:rsidRDefault="008A067B" w:rsidP="003949E9">
      <w:pPr>
        <w:numPr>
          <w:ilvl w:val="0"/>
          <w:numId w:val="7"/>
        </w:numPr>
        <w:rPr>
          <w:rFonts w:cs="Arial"/>
        </w:rPr>
      </w:pPr>
      <w:r w:rsidRPr="00EA51C6">
        <w:rPr>
          <w:rFonts w:cs="Arial"/>
        </w:rPr>
        <w:lastRenderedPageBreak/>
        <w:t>Recognize</w:t>
      </w:r>
      <w:r w:rsidR="00085A75" w:rsidRPr="00EA51C6">
        <w:rPr>
          <w:rFonts w:cs="Arial"/>
        </w:rPr>
        <w:t xml:space="preserve"> the power inherent in the position of coach</w:t>
      </w:r>
    </w:p>
    <w:p w14:paraId="4C8151B1" w14:textId="77777777" w:rsidR="00085A75" w:rsidRPr="00EA51C6" w:rsidRDefault="008A067B" w:rsidP="003949E9">
      <w:pPr>
        <w:numPr>
          <w:ilvl w:val="0"/>
          <w:numId w:val="7"/>
        </w:numPr>
        <w:rPr>
          <w:rFonts w:cs="Arial"/>
        </w:rPr>
      </w:pPr>
      <w:r w:rsidRPr="00EA51C6">
        <w:rPr>
          <w:rFonts w:cs="Arial"/>
        </w:rPr>
        <w:t>Are</w:t>
      </w:r>
      <w:r w:rsidR="00085A75" w:rsidRPr="00EA51C6">
        <w:rPr>
          <w:rFonts w:cs="Arial"/>
        </w:rPr>
        <w:t xml:space="preserve"> aware of their personal values and how these affect their behaviour</w:t>
      </w:r>
    </w:p>
    <w:p w14:paraId="1827DE9A" w14:textId="77777777" w:rsidR="00085A75" w:rsidRPr="00EA51C6" w:rsidRDefault="008A067B" w:rsidP="003949E9">
      <w:pPr>
        <w:numPr>
          <w:ilvl w:val="0"/>
          <w:numId w:val="7"/>
        </w:numPr>
        <w:rPr>
          <w:rFonts w:cs="Arial"/>
        </w:rPr>
      </w:pPr>
      <w:r w:rsidRPr="00EA51C6">
        <w:rPr>
          <w:rFonts w:cs="Arial"/>
        </w:rPr>
        <w:t>Acknowledge</w:t>
      </w:r>
      <w:r w:rsidR="00085A75" w:rsidRPr="00EA51C6">
        <w:rPr>
          <w:rFonts w:cs="Arial"/>
        </w:rPr>
        <w:t xml:space="preserve"> the limitations of their knowledge and competence in their sport</w:t>
      </w:r>
    </w:p>
    <w:p w14:paraId="4C93719E" w14:textId="77777777" w:rsidR="00085A75" w:rsidRPr="00EA51C6" w:rsidRDefault="008A067B" w:rsidP="003949E9">
      <w:pPr>
        <w:numPr>
          <w:ilvl w:val="0"/>
          <w:numId w:val="7"/>
        </w:numPr>
        <w:rPr>
          <w:rFonts w:cs="Arial"/>
        </w:rPr>
      </w:pPr>
      <w:r w:rsidRPr="00EA51C6">
        <w:rPr>
          <w:rFonts w:cs="Arial"/>
        </w:rPr>
        <w:t>Accept</w:t>
      </w:r>
      <w:r w:rsidR="00085A75" w:rsidRPr="00EA51C6">
        <w:rPr>
          <w:rFonts w:cs="Arial"/>
        </w:rPr>
        <w:t xml:space="preserve"> the responsibility to work with other coaches and professionals in sport in the best interests of the participants.</w:t>
      </w:r>
    </w:p>
    <w:p w14:paraId="4F7A92AA" w14:textId="77777777" w:rsidR="00085A75" w:rsidRPr="00EA51C6" w:rsidRDefault="00085A75">
      <w:pPr>
        <w:rPr>
          <w:rFonts w:cs="Arial"/>
          <w:b/>
          <w:bCs/>
        </w:rPr>
      </w:pPr>
    </w:p>
    <w:p w14:paraId="2C595C8D" w14:textId="77777777" w:rsidR="00085A75" w:rsidRPr="00EA51C6" w:rsidRDefault="00085A75">
      <w:pPr>
        <w:rPr>
          <w:rFonts w:cs="Arial"/>
        </w:rPr>
      </w:pPr>
      <w:r w:rsidRPr="00EA51C6">
        <w:rPr>
          <w:rFonts w:cs="Arial"/>
          <w:b/>
          <w:bCs/>
        </w:rPr>
        <w:t>Maintaining I</w:t>
      </w:r>
      <w:r w:rsidRPr="00EA51C6">
        <w:rPr>
          <w:rFonts w:cs="Arial"/>
          <w:b/>
        </w:rPr>
        <w:t>ntegrity in Relationships</w:t>
      </w:r>
    </w:p>
    <w:p w14:paraId="7B404A10" w14:textId="77777777" w:rsidR="00085A75" w:rsidRPr="00EA51C6" w:rsidRDefault="00085A75">
      <w:pPr>
        <w:rPr>
          <w:rFonts w:cs="Arial"/>
        </w:rPr>
      </w:pPr>
    </w:p>
    <w:p w14:paraId="6C663488" w14:textId="77777777" w:rsidR="00085A75" w:rsidRPr="00EA51C6" w:rsidRDefault="00085A75">
      <w:pPr>
        <w:rPr>
          <w:rFonts w:cs="Arial"/>
        </w:rPr>
      </w:pPr>
      <w:r w:rsidRPr="00EA51C6">
        <w:rPr>
          <w:rFonts w:cs="Arial"/>
        </w:rPr>
        <w:t xml:space="preserve">The principle of </w:t>
      </w:r>
      <w:r w:rsidRPr="00EA51C6">
        <w:rPr>
          <w:rFonts w:cs="Arial"/>
          <w:i/>
          <w:iCs/>
        </w:rPr>
        <w:t>maintaining integrity in relationships</w:t>
      </w:r>
      <w:r w:rsidRPr="00EA51C6">
        <w:rPr>
          <w:rFonts w:cs="Arial"/>
        </w:rPr>
        <w:t xml:space="preserve"> means that coaches are expected to be honest, sincere, and honourable in their relationships.  Acting on these values is most possible when coaches have a high degree of self-awareness and the ability to reflect critically on how their views and opinions influence their interactions. </w:t>
      </w:r>
    </w:p>
    <w:p w14:paraId="27FA34D4" w14:textId="77777777" w:rsidR="00085A75" w:rsidRPr="00EA51C6" w:rsidRDefault="00085A75">
      <w:pPr>
        <w:rPr>
          <w:rFonts w:cs="Arial"/>
        </w:rPr>
      </w:pPr>
    </w:p>
    <w:p w14:paraId="44C96063" w14:textId="77777777" w:rsidR="00085A75" w:rsidRPr="00EA51C6" w:rsidRDefault="00085A75">
      <w:pPr>
        <w:rPr>
          <w:rFonts w:cs="Arial"/>
        </w:rPr>
      </w:pPr>
      <w:r w:rsidRPr="00EA51C6">
        <w:rPr>
          <w:rFonts w:cs="Arial"/>
        </w:rPr>
        <w:t>Critical reflection questions existing assumptions about the values and practices that govern coaches’ actions.  The essential component of critical reflection is an attitude based on open-mindedness, active inquiry, and sincerity.</w:t>
      </w:r>
    </w:p>
    <w:p w14:paraId="7C8398B8" w14:textId="77777777" w:rsidR="00085A75" w:rsidRPr="00EA51C6" w:rsidRDefault="00085A75">
      <w:pPr>
        <w:rPr>
          <w:rFonts w:cs="Arial"/>
          <w:b/>
        </w:rPr>
      </w:pPr>
    </w:p>
    <w:p w14:paraId="5F86B41E" w14:textId="77777777" w:rsidR="00085A75" w:rsidRPr="00677750" w:rsidRDefault="00085A75" w:rsidP="00677750">
      <w:pPr>
        <w:pStyle w:val="Heading6"/>
        <w:numPr>
          <w:ilvl w:val="0"/>
          <w:numId w:val="0"/>
        </w:numPr>
        <w:jc w:val="left"/>
        <w:rPr>
          <w:rFonts w:cs="Arial"/>
          <w:bCs w:val="0"/>
          <w:sz w:val="24"/>
        </w:rPr>
      </w:pPr>
      <w:r w:rsidRPr="00677750">
        <w:rPr>
          <w:rFonts w:cs="Arial"/>
          <w:bCs w:val="0"/>
          <w:sz w:val="24"/>
        </w:rPr>
        <w:t>Honouring Sport</w:t>
      </w:r>
    </w:p>
    <w:p w14:paraId="4DB8C4AE" w14:textId="77777777" w:rsidR="00085A75" w:rsidRPr="00EA51C6" w:rsidRDefault="00085A75">
      <w:pPr>
        <w:rPr>
          <w:rFonts w:cs="Arial"/>
        </w:rPr>
      </w:pPr>
    </w:p>
    <w:p w14:paraId="445E22A0" w14:textId="77777777" w:rsidR="00085A75" w:rsidRPr="00EA51C6" w:rsidRDefault="00085A75">
      <w:pPr>
        <w:rPr>
          <w:rFonts w:cs="Arial"/>
        </w:rPr>
      </w:pPr>
      <w:r w:rsidRPr="00EA51C6">
        <w:rPr>
          <w:rFonts w:cs="Arial"/>
        </w:rPr>
        <w:t xml:space="preserve">The principle of </w:t>
      </w:r>
      <w:r w:rsidRPr="00EA51C6">
        <w:rPr>
          <w:rFonts w:cs="Arial"/>
          <w:i/>
        </w:rPr>
        <w:t>honouring sport</w:t>
      </w:r>
      <w:r w:rsidRPr="00EA51C6">
        <w:rPr>
          <w:rFonts w:cs="Arial"/>
        </w:rPr>
        <w:t xml:space="preserve"> challenges coaches to recognize, act on, and promote the value of sport for individuals and teams, and for society in general. </w:t>
      </w:r>
      <w:r w:rsidRPr="00EA51C6">
        <w:rPr>
          <w:rFonts w:cs="Arial"/>
          <w:iCs/>
        </w:rPr>
        <w:t>Honouring sport</w:t>
      </w:r>
      <w:r w:rsidRPr="00EA51C6">
        <w:rPr>
          <w:rFonts w:cs="Arial"/>
        </w:rPr>
        <w:t xml:space="preserve"> implies that coaches:</w:t>
      </w:r>
    </w:p>
    <w:p w14:paraId="6A631EAD" w14:textId="77777777" w:rsidR="00085A75" w:rsidRPr="00EA51C6" w:rsidRDefault="00085A75">
      <w:pPr>
        <w:rPr>
          <w:rFonts w:cs="Arial"/>
        </w:rPr>
      </w:pPr>
    </w:p>
    <w:p w14:paraId="779CC8C8" w14:textId="77777777" w:rsidR="00085A75" w:rsidRPr="00EA51C6" w:rsidRDefault="007911F0" w:rsidP="003949E9">
      <w:pPr>
        <w:numPr>
          <w:ilvl w:val="0"/>
          <w:numId w:val="8"/>
        </w:numPr>
        <w:rPr>
          <w:rFonts w:cs="Arial"/>
        </w:rPr>
      </w:pPr>
      <w:r w:rsidRPr="00EA51C6">
        <w:rPr>
          <w:rFonts w:cs="Arial"/>
        </w:rPr>
        <w:t>Act</w:t>
      </w:r>
      <w:r w:rsidR="00085A75" w:rsidRPr="00EA51C6">
        <w:rPr>
          <w:rFonts w:cs="Arial"/>
        </w:rPr>
        <w:t xml:space="preserve"> on and promote clearly articulated values related to coaching and sport</w:t>
      </w:r>
    </w:p>
    <w:p w14:paraId="54CF9D1C" w14:textId="77777777" w:rsidR="00085A75" w:rsidRPr="00EA51C6" w:rsidRDefault="007911F0" w:rsidP="003949E9">
      <w:pPr>
        <w:numPr>
          <w:ilvl w:val="0"/>
          <w:numId w:val="8"/>
        </w:numPr>
        <w:rPr>
          <w:rFonts w:cs="Arial"/>
        </w:rPr>
      </w:pPr>
      <w:r w:rsidRPr="00EA51C6">
        <w:rPr>
          <w:rFonts w:cs="Arial"/>
        </w:rPr>
        <w:t>Encourage</w:t>
      </w:r>
      <w:r w:rsidR="00085A75" w:rsidRPr="00EA51C6">
        <w:rPr>
          <w:rFonts w:cs="Arial"/>
        </w:rPr>
        <w:t xml:space="preserve"> and model honourable intentions and actions. </w:t>
      </w:r>
    </w:p>
    <w:p w14:paraId="3BCB3023" w14:textId="77777777" w:rsidR="00085A75" w:rsidRPr="00EA51C6" w:rsidRDefault="00085A75" w:rsidP="00874B15">
      <w:pPr>
        <w:pStyle w:val="Heading6"/>
        <w:numPr>
          <w:ilvl w:val="0"/>
          <w:numId w:val="0"/>
        </w:numPr>
        <w:ind w:left="1152" w:hanging="1152"/>
        <w:jc w:val="left"/>
        <w:rPr>
          <w:rFonts w:cs="Arial"/>
          <w:sz w:val="24"/>
        </w:rPr>
      </w:pPr>
    </w:p>
    <w:p w14:paraId="7D0276F1" w14:textId="77777777" w:rsidR="00085A75" w:rsidRPr="00EA51C6" w:rsidRDefault="00085A75">
      <w:pPr>
        <w:rPr>
          <w:rFonts w:cs="Arial"/>
        </w:rPr>
      </w:pPr>
    </w:p>
    <w:p w14:paraId="6299FFA6" w14:textId="77777777" w:rsidR="00085A75" w:rsidRPr="00EA51C6" w:rsidRDefault="00085A75" w:rsidP="00677750">
      <w:pPr>
        <w:pStyle w:val="Heading6"/>
        <w:numPr>
          <w:ilvl w:val="0"/>
          <w:numId w:val="0"/>
        </w:numPr>
        <w:jc w:val="left"/>
        <w:rPr>
          <w:rFonts w:cs="Arial"/>
          <w:sz w:val="24"/>
        </w:rPr>
      </w:pPr>
      <w:r w:rsidRPr="00EA51C6">
        <w:rPr>
          <w:rFonts w:cs="Arial"/>
          <w:sz w:val="24"/>
        </w:rPr>
        <w:t>Preserving the physical safety and health of participants</w:t>
      </w:r>
    </w:p>
    <w:p w14:paraId="48F16623" w14:textId="77777777" w:rsidR="00085A75" w:rsidRPr="00EA51C6" w:rsidRDefault="00085A75" w:rsidP="00874B15">
      <w:pPr>
        <w:pStyle w:val="Heading6"/>
        <w:numPr>
          <w:ilvl w:val="0"/>
          <w:numId w:val="0"/>
        </w:numPr>
        <w:ind w:left="1152"/>
        <w:jc w:val="left"/>
        <w:rPr>
          <w:rFonts w:cs="Arial"/>
          <w:sz w:val="24"/>
        </w:rPr>
      </w:pPr>
    </w:p>
    <w:p w14:paraId="6FE81697" w14:textId="77777777" w:rsidR="00085A75" w:rsidRPr="00EA51C6" w:rsidRDefault="00085A75">
      <w:pPr>
        <w:rPr>
          <w:rFonts w:cs="Arial"/>
        </w:rPr>
      </w:pPr>
      <w:r w:rsidRPr="00EA51C6">
        <w:rPr>
          <w:rFonts w:cs="Arial"/>
        </w:rPr>
        <w:t>The theme of safety and health must be a part of all coaching.   Preserving the physical safety and health of participants implies that coaches:</w:t>
      </w:r>
    </w:p>
    <w:p w14:paraId="35B7A2CE" w14:textId="77777777" w:rsidR="00085A75" w:rsidRPr="00EA51C6" w:rsidRDefault="00085A75">
      <w:pPr>
        <w:rPr>
          <w:rFonts w:cs="Arial"/>
        </w:rPr>
      </w:pPr>
    </w:p>
    <w:p w14:paraId="60ED8DBA" w14:textId="77777777" w:rsidR="00085A75" w:rsidRPr="00EA51C6" w:rsidRDefault="007911F0" w:rsidP="003949E9">
      <w:pPr>
        <w:numPr>
          <w:ilvl w:val="0"/>
          <w:numId w:val="10"/>
        </w:numPr>
        <w:rPr>
          <w:rFonts w:cs="Arial"/>
        </w:rPr>
      </w:pPr>
      <w:r w:rsidRPr="00EA51C6">
        <w:rPr>
          <w:rFonts w:cs="Arial"/>
        </w:rPr>
        <w:t>Ensure</w:t>
      </w:r>
      <w:r w:rsidR="00085A75" w:rsidRPr="00EA51C6">
        <w:rPr>
          <w:rFonts w:cs="Arial"/>
        </w:rPr>
        <w:t xml:space="preserve"> the training or the competition environment is safe at all times.</w:t>
      </w:r>
    </w:p>
    <w:p w14:paraId="1463110F" w14:textId="77777777" w:rsidR="00085A75" w:rsidRPr="00EA51C6" w:rsidRDefault="007911F0" w:rsidP="003949E9">
      <w:pPr>
        <w:numPr>
          <w:ilvl w:val="0"/>
          <w:numId w:val="10"/>
        </w:numPr>
        <w:rPr>
          <w:rFonts w:cs="Arial"/>
        </w:rPr>
      </w:pPr>
      <w:r w:rsidRPr="00EA51C6">
        <w:rPr>
          <w:rFonts w:cs="Arial"/>
        </w:rPr>
        <w:t>Be</w:t>
      </w:r>
      <w:r w:rsidR="00085A75" w:rsidRPr="00EA51C6">
        <w:rPr>
          <w:rFonts w:cs="Arial"/>
        </w:rPr>
        <w:t xml:space="preserve"> prepared to react appropriately and in a time efficient manner in case of an emergency situation.</w:t>
      </w:r>
    </w:p>
    <w:p w14:paraId="379222EC" w14:textId="77777777" w:rsidR="00085A75" w:rsidRPr="00EA51C6" w:rsidRDefault="007911F0" w:rsidP="003949E9">
      <w:pPr>
        <w:numPr>
          <w:ilvl w:val="0"/>
          <w:numId w:val="10"/>
        </w:numPr>
        <w:rPr>
          <w:rFonts w:cs="Arial"/>
        </w:rPr>
      </w:pPr>
      <w:r w:rsidRPr="00EA51C6">
        <w:rPr>
          <w:rFonts w:cs="Arial"/>
        </w:rPr>
        <w:t>Ensure</w:t>
      </w:r>
      <w:r w:rsidR="00085A75" w:rsidRPr="00EA51C6">
        <w:rPr>
          <w:rFonts w:cs="Arial"/>
        </w:rPr>
        <w:t xml:space="preserve"> participation in training or competition activities does not pose a threat to the safety or health of the athlete beyond the normal risks of the sport.</w:t>
      </w:r>
    </w:p>
    <w:p w14:paraId="7C529398" w14:textId="77777777" w:rsidR="00085A75" w:rsidRPr="00EA51C6" w:rsidRDefault="007911F0" w:rsidP="003949E9">
      <w:pPr>
        <w:numPr>
          <w:ilvl w:val="0"/>
          <w:numId w:val="10"/>
        </w:numPr>
        <w:tabs>
          <w:tab w:val="num" w:pos="720"/>
        </w:tabs>
        <w:rPr>
          <w:rFonts w:cs="Arial"/>
        </w:rPr>
      </w:pPr>
      <w:r w:rsidRPr="00EA51C6">
        <w:rPr>
          <w:rFonts w:cs="Arial"/>
        </w:rPr>
        <w:t>Not</w:t>
      </w:r>
      <w:r w:rsidR="00085A75" w:rsidRPr="00EA51C6">
        <w:rPr>
          <w:rFonts w:cs="Arial"/>
        </w:rPr>
        <w:t xml:space="preserve"> allow an injured athlete to participate in training or in competition if such participation increases the likelihood of further injury.</w:t>
      </w:r>
    </w:p>
    <w:p w14:paraId="06F52296" w14:textId="77777777" w:rsidR="00085A75" w:rsidRPr="00EA51C6" w:rsidRDefault="00085A75">
      <w:pPr>
        <w:tabs>
          <w:tab w:val="num" w:pos="720"/>
        </w:tabs>
        <w:rPr>
          <w:rFonts w:cs="Arial"/>
        </w:rPr>
      </w:pPr>
    </w:p>
    <w:p w14:paraId="053C8B6B" w14:textId="77777777" w:rsidR="00085A75" w:rsidRPr="00EA51C6" w:rsidRDefault="00085A75">
      <w:pPr>
        <w:tabs>
          <w:tab w:val="num" w:pos="720"/>
        </w:tabs>
        <w:rPr>
          <w:rFonts w:cs="Arial"/>
        </w:rPr>
      </w:pPr>
    </w:p>
    <w:sectPr w:rsidR="00085A75" w:rsidRPr="00EA51C6" w:rsidSect="00EC6290">
      <w:headerReference w:type="default" r:id="rId37"/>
      <w:pgSz w:w="12240" w:h="15840"/>
      <w:pgMar w:top="1440" w:right="1800" w:bottom="1260" w:left="1800" w:header="708" w:footer="1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F943F03" w14:textId="77777777" w:rsidR="00557A0C" w:rsidRDefault="00557A0C">
      <w:r>
        <w:separator/>
      </w:r>
    </w:p>
  </w:endnote>
  <w:endnote w:type="continuationSeparator" w:id="0">
    <w:p w14:paraId="5A8B48B9" w14:textId="77777777" w:rsidR="00557A0C" w:rsidRDefault="0055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Italic">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Kristen ITC">
    <w:charset w:val="00"/>
    <w:family w:val="script"/>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4318" w14:textId="77777777" w:rsidR="00557A0C" w:rsidRDefault="00557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2CB5B" w14:textId="77777777" w:rsidR="00557A0C" w:rsidRDefault="00557A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DD825" w14:textId="77777777" w:rsidR="00557A0C" w:rsidRDefault="00557A0C" w:rsidP="000539A9">
    <w:pPr>
      <w:pStyle w:val="Footer"/>
      <w:pBdr>
        <w:top w:val="single" w:sz="4" w:space="1" w:color="auto"/>
      </w:pBdr>
    </w:pPr>
    <w:r>
      <w:t xml:space="preserve">Page </w:t>
    </w:r>
    <w:r w:rsidRPr="00566ED6">
      <w:rPr>
        <w:rStyle w:val="PageNumber"/>
        <w:i/>
      </w:rPr>
      <w:fldChar w:fldCharType="begin"/>
    </w:r>
    <w:r w:rsidRPr="00566ED6">
      <w:rPr>
        <w:rStyle w:val="PageNumber"/>
        <w:i/>
      </w:rPr>
      <w:instrText xml:space="preserve"> PAGE </w:instrText>
    </w:r>
    <w:r w:rsidRPr="00566ED6">
      <w:rPr>
        <w:rStyle w:val="PageNumber"/>
        <w:i/>
      </w:rPr>
      <w:fldChar w:fldCharType="separate"/>
    </w:r>
    <w:r>
      <w:rPr>
        <w:rStyle w:val="PageNumber"/>
        <w:i/>
        <w:noProof/>
      </w:rPr>
      <w:t>26</w:t>
    </w:r>
    <w:r w:rsidRPr="00566ED6">
      <w:rPr>
        <w:rStyle w:val="PageNumber"/>
        <w:i/>
      </w:rPr>
      <w:fldChar w:fldCharType="end"/>
    </w:r>
    <w:r>
      <w:rPr>
        <w:rStyle w:val="PageNumber"/>
      </w:rPr>
      <w:tab/>
    </w:r>
    <w:r>
      <w:fldChar w:fldCharType="begin"/>
    </w:r>
    <w:r>
      <w:instrText xml:space="preserve"> REF  Footer_info  \* MERGEFORMAT </w:instrText>
    </w:r>
    <w:r>
      <w:fldChar w:fldCharType="separate"/>
    </w:r>
    <w:r>
      <w:rPr>
        <w:b/>
        <w:bCs/>
        <w:lang w:val="en-US"/>
      </w:rPr>
      <w:t>Error! Reference source not found.</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0D4B" w14:textId="77777777" w:rsidR="00557A0C" w:rsidRDefault="00557A0C" w:rsidP="003C66BB">
    <w:pPr>
      <w:pStyle w:val="Footer"/>
      <w:tabs>
        <w:tab w:val="left" w:pos="720"/>
      </w:tabs>
      <w:jc w:val="center"/>
      <w:rPr>
        <w:rFonts w:cs="Arial"/>
        <w:sz w:val="20"/>
      </w:rPr>
    </w:pPr>
    <w:r>
      <w:rPr>
        <w:rFonts w:cs="Arial"/>
        <w:sz w:val="20"/>
      </w:rPr>
      <w:t>© All rights reserved, Taekwondo Canada and Coaching Association of Canada, 2014</w:t>
    </w:r>
  </w:p>
  <w:p w14:paraId="5858BA81" w14:textId="77777777" w:rsidR="00557A0C" w:rsidRPr="004808A4" w:rsidRDefault="00557A0C" w:rsidP="004808A4">
    <w:pPr>
      <w:pStyle w:val="Footer"/>
      <w:jc w:val="cente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sidR="00A7282D">
      <w:rPr>
        <w:rFonts w:cs="Arial"/>
        <w:noProof/>
        <w:sz w:val="20"/>
      </w:rPr>
      <w:t>39</w:t>
    </w:r>
    <w:r>
      <w:rPr>
        <w:rFonts w:cs="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12A6EBF" w14:textId="77777777" w:rsidR="00557A0C" w:rsidRDefault="00557A0C">
      <w:r>
        <w:separator/>
      </w:r>
    </w:p>
  </w:footnote>
  <w:footnote w:type="continuationSeparator" w:id="0">
    <w:p w14:paraId="20273B4E" w14:textId="77777777" w:rsidR="00557A0C" w:rsidRDefault="00557A0C">
      <w:r>
        <w:continuationSeparator/>
      </w:r>
    </w:p>
  </w:footnote>
  <w:footnote w:id="1">
    <w:p w14:paraId="4F6A8487" w14:textId="77777777" w:rsidR="00557A0C" w:rsidRDefault="00557A0C" w:rsidP="000F1DB4">
      <w:pPr>
        <w:pStyle w:val="FootnoteText"/>
      </w:pPr>
      <w:r>
        <w:rPr>
          <w:rStyle w:val="FootnoteReference"/>
        </w:rPr>
        <w:footnoteRef/>
      </w:r>
      <w:r>
        <w:t xml:space="preserve"> Effective refers to the achievement of goals and the satisfaction of followers.</w:t>
      </w:r>
    </w:p>
  </w:footnote>
  <w:footnote w:id="2">
    <w:p w14:paraId="446AFC5E" w14:textId="77777777" w:rsidR="00557A0C" w:rsidRDefault="00557A0C" w:rsidP="000F1DB4">
      <w:pPr>
        <w:pStyle w:val="FootnoteText"/>
      </w:pPr>
      <w:r>
        <w:rPr>
          <w:rStyle w:val="FootnoteReference"/>
        </w:rPr>
        <w:footnoteRef/>
      </w:r>
      <w:r>
        <w:t xml:space="preserve"> Kouzes and Posner, p. 26. </w:t>
      </w:r>
    </w:p>
  </w:footnote>
  <w:footnote w:id="3">
    <w:p w14:paraId="57608D5F" w14:textId="77777777" w:rsidR="00557A0C" w:rsidRDefault="00557A0C" w:rsidP="000F1DB4">
      <w:pPr>
        <w:pStyle w:val="FootnoteText"/>
      </w:pPr>
      <w:r>
        <w:rPr>
          <w:rStyle w:val="FootnoteReference"/>
        </w:rPr>
        <w:footnoteRef/>
      </w:r>
      <w:r>
        <w:t xml:space="preserve"> In the fourth edition of </w:t>
      </w:r>
      <w:r>
        <w:rPr>
          <w:i/>
        </w:rPr>
        <w:t>The Leadership Challenge</w:t>
      </w:r>
      <w:r>
        <w:t>, the percentage of Canadians selecting the four characteristics were 88% Honesty; 88% Forward-looking; 73% Inspiring; and 60% Competent.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2779" w14:textId="77777777" w:rsidR="00557A0C" w:rsidRPr="00370A72" w:rsidRDefault="00557A0C" w:rsidP="00370A72">
    <w:pPr>
      <w:pStyle w:val="Header"/>
      <w:jc w:val="right"/>
      <w:rPr>
        <w:rFonts w:cs="Arial"/>
        <w:bCs/>
        <w:sz w:val="16"/>
      </w:rPr>
    </w:pPr>
    <w:r>
      <w:rPr>
        <w:rFonts w:cs="Arial"/>
        <w:b/>
        <w:bCs/>
        <w:noProof/>
        <w:sz w:val="72"/>
        <w:szCs w:val="72"/>
        <w:lang w:val="en-US"/>
      </w:rPr>
      <w:drawing>
        <wp:anchor distT="0" distB="0" distL="114300" distR="114300" simplePos="0" relativeHeight="251662848" behindDoc="0" locked="0" layoutInCell="1" allowOverlap="1" wp14:anchorId="20CD7F6F" wp14:editId="069E8C5C">
          <wp:simplePos x="0" y="0"/>
          <wp:positionH relativeFrom="column">
            <wp:posOffset>-57150</wp:posOffset>
          </wp:positionH>
          <wp:positionV relativeFrom="paragraph">
            <wp:posOffset>-128270</wp:posOffset>
          </wp:positionV>
          <wp:extent cx="504825" cy="495300"/>
          <wp:effectExtent l="19050" t="0" r="9525" b="0"/>
          <wp:wrapNone/>
          <wp:docPr id="2" name="b77b03fb-2a65-48b5-897e-e9ed620a408d" descr="cid:90E4124F-40ED-4C60-941E-D3EBAD4253BA@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7b03fb-2a65-48b5-897e-e9ed620a408d" descr="cid:90E4124F-40ED-4C60-941E-D3EBAD4253BA@gateway.2wire.net"/>
                  <pic:cNvPicPr>
                    <a:picLocks noChangeAspect="1" noChangeArrowheads="1"/>
                  </pic:cNvPicPr>
                </pic:nvPicPr>
                <pic:blipFill>
                  <a:blip r:embed="rId1" r:link="rId2" cstate="print"/>
                  <a:srcRect/>
                  <a:stretch>
                    <a:fillRect/>
                  </a:stretch>
                </pic:blipFill>
                <pic:spPr bwMode="auto">
                  <a:xfrm>
                    <a:off x="0" y="0"/>
                    <a:ext cx="504825" cy="495300"/>
                  </a:xfrm>
                  <a:prstGeom prst="rect">
                    <a:avLst/>
                  </a:prstGeom>
                  <a:noFill/>
                  <a:ln w="9525">
                    <a:noFill/>
                    <a:miter lim="800000"/>
                    <a:headEnd/>
                    <a:tailEnd/>
                  </a:ln>
                </pic:spPr>
              </pic:pic>
            </a:graphicData>
          </a:graphic>
        </wp:anchor>
      </w:drawing>
    </w:r>
    <w:r w:rsidRPr="00370A72">
      <w:rPr>
        <w:rFonts w:cs="Arial"/>
        <w:b/>
        <w:bCs/>
        <w:sz w:val="72"/>
        <w:szCs w:val="72"/>
      </w:rPr>
      <w:t xml:space="preserve"> </w:t>
    </w:r>
    <w:r w:rsidRPr="00370A72">
      <w:rPr>
        <w:rFonts w:cs="Arial"/>
        <w:bCs/>
        <w:sz w:val="16"/>
      </w:rPr>
      <w:t>Performance Coach</w:t>
    </w:r>
    <w:r>
      <w:rPr>
        <w:rFonts w:cs="Arial"/>
        <w:bCs/>
        <w:sz w:val="16"/>
      </w:rPr>
      <w:t xml:space="preserve"> Entry Portfolio</w:t>
    </w:r>
  </w:p>
  <w:p w14:paraId="02000E99" w14:textId="77777777" w:rsidR="00557A0C" w:rsidRPr="00370A72" w:rsidRDefault="00557A0C" w:rsidP="00370A72">
    <w:pPr>
      <w:pStyle w:val="Header"/>
      <w:jc w:val="right"/>
      <w:rPr>
        <w:rFonts w:cs="Arial"/>
        <w:bCs/>
        <w:sz w:val="16"/>
      </w:rPr>
    </w:pPr>
    <w:r w:rsidRPr="00370A72">
      <w:rPr>
        <w:rFonts w:cs="Arial"/>
        <w:bCs/>
        <w:sz w:val="16"/>
      </w:rPr>
      <w:t>Module 1</w:t>
    </w:r>
  </w:p>
  <w:p w14:paraId="573CBB8D" w14:textId="77777777" w:rsidR="00557A0C" w:rsidRDefault="00557A0C" w:rsidP="00ED147F">
    <w:pPr>
      <w:pStyle w:val="Header"/>
      <w:rPr>
        <w:rFonts w:cs="Arial"/>
        <w:sz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4E87" w14:textId="77777777" w:rsidR="00557A0C" w:rsidRDefault="00557A0C" w:rsidP="00BF1F99">
    <w:pPr>
      <w:pStyle w:val="Header"/>
      <w:jc w:val="right"/>
      <w:rPr>
        <w:rFonts w:cs="Arial"/>
        <w:sz w:val="16"/>
      </w:rPr>
    </w:pPr>
    <w:r w:rsidRPr="00041C20">
      <w:rPr>
        <w:rFonts w:cs="Arial"/>
        <w:noProof/>
        <w:sz w:val="16"/>
        <w:szCs w:val="16"/>
        <w:lang w:val="en-US"/>
      </w:rPr>
      <w:drawing>
        <wp:anchor distT="0" distB="0" distL="114300" distR="114300" simplePos="0" relativeHeight="251666944" behindDoc="1" locked="0" layoutInCell="1" allowOverlap="1" wp14:anchorId="0B7B6065" wp14:editId="172DB44C">
          <wp:simplePos x="0" y="0"/>
          <wp:positionH relativeFrom="column">
            <wp:posOffset>-28575</wp:posOffset>
          </wp:positionH>
          <wp:positionV relativeFrom="paragraph">
            <wp:posOffset>-80645</wp:posOffset>
          </wp:positionV>
          <wp:extent cx="552450" cy="514350"/>
          <wp:effectExtent l="19050" t="0" r="0" b="0"/>
          <wp:wrapTight wrapText="bothSides">
            <wp:wrapPolygon edited="0">
              <wp:start x="-745" y="0"/>
              <wp:lineTo x="-745" y="20800"/>
              <wp:lineTo x="21600" y="20800"/>
              <wp:lineTo x="21600" y="0"/>
              <wp:lineTo x="-745" y="0"/>
            </wp:wrapPolygon>
          </wp:wrapTight>
          <wp:docPr id="3" name="Pictur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1"/>
                  <a:srcRect/>
                  <a:stretch>
                    <a:fillRect/>
                  </a:stretch>
                </pic:blipFill>
                <pic:spPr bwMode="auto">
                  <a:xfrm>
                    <a:off x="0" y="0"/>
                    <a:ext cx="552450" cy="514350"/>
                  </a:xfrm>
                  <a:prstGeom prst="rect">
                    <a:avLst/>
                  </a:prstGeom>
                  <a:noFill/>
                </pic:spPr>
              </pic:pic>
            </a:graphicData>
          </a:graphic>
        </wp:anchor>
      </w:drawing>
    </w:r>
    <w:r>
      <w:rPr>
        <w:rFonts w:cs="Arial"/>
        <w:noProof/>
        <w:sz w:val="16"/>
        <w:szCs w:val="16"/>
        <w:lang w:val="en-US"/>
      </w:rPr>
      <w:t>Performance Coach</w:t>
    </w:r>
    <w:r>
      <w:rPr>
        <w:rFonts w:cs="Arial"/>
        <w:sz w:val="16"/>
      </w:rPr>
      <w:t xml:space="preserve"> Portfolio</w:t>
    </w:r>
  </w:p>
  <w:p w14:paraId="60076842" w14:textId="77777777" w:rsidR="00557A0C" w:rsidRDefault="00557A0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30BA2" w14:textId="77777777" w:rsidR="00557A0C" w:rsidRDefault="00557A0C" w:rsidP="008248C1">
    <w:pPr>
      <w:pStyle w:val="Header"/>
      <w:jc w:val="right"/>
      <w:rPr>
        <w:rFonts w:cs="Arial"/>
        <w:sz w:val="16"/>
      </w:rPr>
    </w:pPr>
    <w:r w:rsidRPr="00370A72">
      <w:rPr>
        <w:rFonts w:cs="Arial"/>
        <w:b/>
        <w:bCs/>
        <w:sz w:val="72"/>
        <w:szCs w:val="72"/>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CC064" w14:textId="77777777" w:rsidR="00557A0C" w:rsidRDefault="00557A0C">
    <w:pPr>
      <w:pStyle w:val="Header"/>
      <w:jc w:val="right"/>
      <w:rPr>
        <w:rFonts w:cs="Arial"/>
        <w:sz w:val="16"/>
      </w:rPr>
    </w:pPr>
    <w:r>
      <w:rPr>
        <w:rFonts w:cs="Arial"/>
        <w:sz w:val="16"/>
      </w:rPr>
      <w:t>Performcance Coach Portfolio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3"/>
    <w:multiLevelType w:val="singleLevel"/>
    <w:tmpl w:val="5FF6F54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singleLevel"/>
    <w:tmpl w:val="00000000"/>
    <w:lvl w:ilvl="0">
      <w:start w:val="1"/>
      <w:numFmt w:val="bullet"/>
      <w:pStyle w:val="Quick1"/>
      <w:lvlText w:val=""/>
      <w:lvlJc w:val="left"/>
      <w:pPr>
        <w:tabs>
          <w:tab w:val="num" w:pos="360"/>
        </w:tabs>
        <w:ind w:left="360" w:hanging="360"/>
      </w:pPr>
      <w:rPr>
        <w:rFonts w:ascii="Webdings" w:hAnsi="Webdings" w:hint="default"/>
      </w:rPr>
    </w:lvl>
  </w:abstractNum>
  <w:abstractNum w:abstractNumId="2">
    <w:nsid w:val="006B282F"/>
    <w:multiLevelType w:val="hybridMultilevel"/>
    <w:tmpl w:val="8FE27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B14CB"/>
    <w:multiLevelType w:val="hybridMultilevel"/>
    <w:tmpl w:val="D0F616FA"/>
    <w:lvl w:ilvl="0" w:tplc="9178155E">
      <w:start w:val="1"/>
      <w:numFmt w:val="bullet"/>
      <w:pStyle w:val="BulletIndent2"/>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F95758C"/>
    <w:multiLevelType w:val="hybridMultilevel"/>
    <w:tmpl w:val="36EED8A4"/>
    <w:lvl w:ilvl="0" w:tplc="FFFFFFFF">
      <w:start w:val="1"/>
      <w:numFmt w:val="decimal"/>
      <w:pStyle w:val="TableNumber"/>
      <w:lvlText w:val="%1."/>
      <w:lvlJc w:val="left"/>
      <w:pPr>
        <w:tabs>
          <w:tab w:val="num" w:pos="504"/>
        </w:tabs>
        <w:ind w:left="504" w:hanging="504"/>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1C72DA9"/>
    <w:multiLevelType w:val="hybridMultilevel"/>
    <w:tmpl w:val="C83C45CC"/>
    <w:lvl w:ilvl="0" w:tplc="F1C49AA8">
      <w:start w:val="1"/>
      <w:numFmt w:val="bullet"/>
      <w:pStyle w:val="Bulletcheck"/>
      <w:lvlText w:val=""/>
      <w:lvlJc w:val="left"/>
      <w:pPr>
        <w:tabs>
          <w:tab w:val="num" w:pos="720"/>
        </w:tabs>
        <w:ind w:left="720" w:hanging="360"/>
      </w:pPr>
      <w:rPr>
        <w:rFonts w:ascii="Wingdings" w:hAnsi="Wingdings"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
    <w:nsid w:val="126E382E"/>
    <w:multiLevelType w:val="hybridMultilevel"/>
    <w:tmpl w:val="F7D8D47E"/>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AD28FF"/>
    <w:multiLevelType w:val="hybridMultilevel"/>
    <w:tmpl w:val="21B6A48E"/>
    <w:lvl w:ilvl="0" w:tplc="D260686A">
      <w:start w:val="1"/>
      <w:numFmt w:val="bullet"/>
      <w:lvlText w:val=""/>
      <w:lvlJc w:val="left"/>
      <w:pPr>
        <w:tabs>
          <w:tab w:val="num" w:pos="360"/>
        </w:tabs>
        <w:ind w:left="360" w:hanging="360"/>
      </w:pPr>
      <w:rPr>
        <w:rFonts w:ascii="Wingdings" w:hAnsi="Wingdings"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F67A79"/>
    <w:multiLevelType w:val="hybridMultilevel"/>
    <w:tmpl w:val="8D347268"/>
    <w:lvl w:ilvl="0" w:tplc="53323688">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61660D"/>
    <w:multiLevelType w:val="hybridMultilevel"/>
    <w:tmpl w:val="7D5807A4"/>
    <w:lvl w:ilvl="0" w:tplc="D260686A">
      <w:start w:val="1"/>
      <w:numFmt w:val="bullet"/>
      <w:lvlText w:val=""/>
      <w:lvlJc w:val="left"/>
      <w:pPr>
        <w:tabs>
          <w:tab w:val="num" w:pos="360"/>
        </w:tabs>
        <w:ind w:left="360" w:hanging="360"/>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DD94C7C"/>
    <w:multiLevelType w:val="multilevel"/>
    <w:tmpl w:val="7BD87F5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1080" w:hanging="720"/>
      </w:pPr>
      <w:rPr>
        <w:rFonts w:hint="default"/>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1152"/>
        </w:tabs>
        <w:ind w:left="1872" w:hanging="792"/>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F135FA7"/>
    <w:multiLevelType w:val="hybridMultilevel"/>
    <w:tmpl w:val="2B747410"/>
    <w:lvl w:ilvl="0" w:tplc="D260686A">
      <w:start w:val="1"/>
      <w:numFmt w:val="bullet"/>
      <w:lvlText w:val=""/>
      <w:lvlJc w:val="left"/>
      <w:pPr>
        <w:ind w:left="360" w:hanging="360"/>
      </w:pPr>
      <w:rPr>
        <w:rFonts w:ascii="Wingdings" w:hAnsi="Wingdings"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AB0FA0"/>
    <w:multiLevelType w:val="hybridMultilevel"/>
    <w:tmpl w:val="2BAE3EB0"/>
    <w:lvl w:ilvl="0" w:tplc="D260686A">
      <w:start w:val="1"/>
      <w:numFmt w:val="bullet"/>
      <w:lvlText w:val=""/>
      <w:lvlJc w:val="left"/>
      <w:pPr>
        <w:tabs>
          <w:tab w:val="num" w:pos="288"/>
        </w:tabs>
        <w:ind w:left="288" w:hanging="216"/>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1FD56046"/>
    <w:multiLevelType w:val="hybridMultilevel"/>
    <w:tmpl w:val="34C00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E860F2"/>
    <w:multiLevelType w:val="hybridMultilevel"/>
    <w:tmpl w:val="771A847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6B82A0A"/>
    <w:multiLevelType w:val="hybridMultilevel"/>
    <w:tmpl w:val="F9D897DA"/>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3D177E"/>
    <w:multiLevelType w:val="hybridMultilevel"/>
    <w:tmpl w:val="E43EB9A6"/>
    <w:lvl w:ilvl="0" w:tplc="D260686A">
      <w:start w:val="1"/>
      <w:numFmt w:val="bullet"/>
      <w:lvlText w:val=""/>
      <w:lvlJc w:val="left"/>
      <w:pPr>
        <w:ind w:left="360" w:hanging="360"/>
      </w:pPr>
      <w:rPr>
        <w:rFonts w:ascii="Wingdings" w:hAnsi="Wingdings"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A8030A7"/>
    <w:multiLevelType w:val="hybridMultilevel"/>
    <w:tmpl w:val="551228FA"/>
    <w:lvl w:ilvl="0" w:tplc="20A6F406">
      <w:start w:val="1"/>
      <w:numFmt w:val="bullet"/>
      <w:pStyle w:val="Tablebulletsmaller"/>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10781F"/>
    <w:multiLevelType w:val="hybridMultilevel"/>
    <w:tmpl w:val="20A47ED2"/>
    <w:lvl w:ilvl="0" w:tplc="6AD6117E">
      <w:start w:val="1"/>
      <w:numFmt w:val="bullet"/>
      <w:pStyle w:val="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F32097"/>
    <w:multiLevelType w:val="hybridMultilevel"/>
    <w:tmpl w:val="07988E7C"/>
    <w:lvl w:ilvl="0" w:tplc="EBFEF2D4">
      <w:start w:val="1"/>
      <w:numFmt w:val="bullet"/>
      <w:pStyle w:val="Bulletindentdouble"/>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36B90DA5"/>
    <w:multiLevelType w:val="hybridMultilevel"/>
    <w:tmpl w:val="FD809F12"/>
    <w:lvl w:ilvl="0" w:tplc="FFFFFFFF">
      <w:start w:val="1"/>
      <w:numFmt w:val="bullet"/>
      <w:pStyle w:val="BulletTextEntry"/>
      <w:lvlText w:val=""/>
      <w:lvlJc w:val="left"/>
      <w:pPr>
        <w:tabs>
          <w:tab w:val="num" w:pos="360"/>
        </w:tabs>
        <w:ind w:left="360" w:hanging="360"/>
      </w:pPr>
      <w:rPr>
        <w:rFonts w:ascii="Wingdings" w:hAnsi="Wingdings" w:cs="Courier New"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Courier New" w:hint="default"/>
      </w:rPr>
    </w:lvl>
    <w:lvl w:ilvl="3" w:tplc="FFFFFFFF">
      <w:start w:val="1"/>
      <w:numFmt w:val="bullet"/>
      <w:lvlText w:val=""/>
      <w:lvlJc w:val="left"/>
      <w:pPr>
        <w:tabs>
          <w:tab w:val="num" w:pos="2880"/>
        </w:tabs>
        <w:ind w:left="2880" w:hanging="360"/>
      </w:pPr>
      <w:rPr>
        <w:rFonts w:ascii="Symbol" w:hAnsi="Symbol" w:cs="Arial,Italic"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Courier New" w:hint="default"/>
      </w:rPr>
    </w:lvl>
    <w:lvl w:ilvl="6" w:tplc="FFFFFFFF">
      <w:start w:val="1"/>
      <w:numFmt w:val="bullet"/>
      <w:lvlText w:val=""/>
      <w:lvlJc w:val="left"/>
      <w:pPr>
        <w:tabs>
          <w:tab w:val="num" w:pos="5040"/>
        </w:tabs>
        <w:ind w:left="5040" w:hanging="360"/>
      </w:pPr>
      <w:rPr>
        <w:rFonts w:ascii="Symbol" w:hAnsi="Symbol" w:cs="Arial,Italic"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Courier New" w:hint="default"/>
      </w:rPr>
    </w:lvl>
  </w:abstractNum>
  <w:abstractNum w:abstractNumId="21">
    <w:nsid w:val="3797670A"/>
    <w:multiLevelType w:val="hybridMultilevel"/>
    <w:tmpl w:val="B14661D2"/>
    <w:lvl w:ilvl="0" w:tplc="D260686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2">
    <w:nsid w:val="381966EC"/>
    <w:multiLevelType w:val="hybridMultilevel"/>
    <w:tmpl w:val="8026CC5E"/>
    <w:lvl w:ilvl="0" w:tplc="53323688">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667B75"/>
    <w:multiLevelType w:val="hybridMultilevel"/>
    <w:tmpl w:val="3974A318"/>
    <w:lvl w:ilvl="0" w:tplc="FFFFFFFF">
      <w:start w:val="1"/>
      <w:numFmt w:val="bullet"/>
      <w:pStyle w:val="Bullet"/>
      <w:lvlText w:val=""/>
      <w:lvlJc w:val="left"/>
      <w:pPr>
        <w:tabs>
          <w:tab w:val="num" w:pos="720"/>
        </w:tabs>
        <w:ind w:left="720" w:hanging="360"/>
      </w:pPr>
      <w:rPr>
        <w:rFonts w:ascii="Wingdings" w:hAnsi="Wingdings" w:hint="default"/>
        <w:sz w:val="16"/>
      </w:rPr>
    </w:lvl>
    <w:lvl w:ilvl="1" w:tplc="D8B41544" w:tentative="1">
      <w:start w:val="1"/>
      <w:numFmt w:val="bullet"/>
      <w:lvlText w:val="o"/>
      <w:lvlJc w:val="left"/>
      <w:pPr>
        <w:tabs>
          <w:tab w:val="num" w:pos="1440"/>
        </w:tabs>
        <w:ind w:left="1440" w:hanging="360"/>
      </w:pPr>
      <w:rPr>
        <w:rFonts w:ascii="Courier New" w:hAnsi="Courier New" w:hint="default"/>
      </w:rPr>
    </w:lvl>
    <w:lvl w:ilvl="2" w:tplc="04090015"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BF1C0D"/>
    <w:multiLevelType w:val="hybridMultilevel"/>
    <w:tmpl w:val="9C8AF712"/>
    <w:lvl w:ilvl="0" w:tplc="22C8B1B4">
      <w:start w:val="1"/>
      <w:numFmt w:val="bullet"/>
      <w:pStyle w:val="ListNumbe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2C5AF7"/>
    <w:multiLevelType w:val="hybridMultilevel"/>
    <w:tmpl w:val="162E3522"/>
    <w:lvl w:ilvl="0" w:tplc="D260686A">
      <w:start w:val="1"/>
      <w:numFmt w:val="bullet"/>
      <w:lvlText w:val=""/>
      <w:lvlJc w:val="left"/>
      <w:pPr>
        <w:tabs>
          <w:tab w:val="num" w:pos="360"/>
        </w:tabs>
        <w:ind w:left="360" w:hanging="360"/>
      </w:pPr>
      <w:rPr>
        <w:rFonts w:ascii="Wingdings" w:hAnsi="Wingdings"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E406802"/>
    <w:multiLevelType w:val="hybridMultilevel"/>
    <w:tmpl w:val="2AE89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245210"/>
    <w:multiLevelType w:val="hybridMultilevel"/>
    <w:tmpl w:val="11F09BF6"/>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481DC2"/>
    <w:multiLevelType w:val="hybridMultilevel"/>
    <w:tmpl w:val="1C068768"/>
    <w:lvl w:ilvl="0" w:tplc="7E227986">
      <w:start w:val="1"/>
      <w:numFmt w:val="bullet"/>
      <w:pStyle w:val="Bulletinden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C977BFC"/>
    <w:multiLevelType w:val="hybridMultilevel"/>
    <w:tmpl w:val="79AAD094"/>
    <w:lvl w:ilvl="0" w:tplc="D260686A">
      <w:start w:val="1"/>
      <w:numFmt w:val="bullet"/>
      <w:lvlText w:val=""/>
      <w:lvlJc w:val="left"/>
      <w:pPr>
        <w:tabs>
          <w:tab w:val="num" w:pos="216"/>
        </w:tabs>
        <w:ind w:left="216" w:hanging="216"/>
      </w:pPr>
      <w:rPr>
        <w:rFonts w:ascii="Wingdings" w:hAnsi="Wingdings" w:hint="default"/>
        <w:sz w:val="16"/>
        <w:szCs w:val="16"/>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Wingdings" w:hint="default"/>
      </w:rPr>
    </w:lvl>
    <w:lvl w:ilvl="3" w:tplc="04090001">
      <w:start w:val="1"/>
      <w:numFmt w:val="bullet"/>
      <w:lvlText w:val=""/>
      <w:lvlJc w:val="left"/>
      <w:pPr>
        <w:tabs>
          <w:tab w:val="num" w:pos="2808"/>
        </w:tabs>
        <w:ind w:left="2808" w:hanging="360"/>
      </w:pPr>
      <w:rPr>
        <w:rFonts w:ascii="Symbol" w:hAnsi="Symbol" w:cs="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Wingdings" w:hint="default"/>
      </w:rPr>
    </w:lvl>
    <w:lvl w:ilvl="6" w:tplc="04090001">
      <w:start w:val="1"/>
      <w:numFmt w:val="bullet"/>
      <w:lvlText w:val=""/>
      <w:lvlJc w:val="left"/>
      <w:pPr>
        <w:tabs>
          <w:tab w:val="num" w:pos="4968"/>
        </w:tabs>
        <w:ind w:left="4968" w:hanging="360"/>
      </w:pPr>
      <w:rPr>
        <w:rFonts w:ascii="Symbol" w:hAnsi="Symbol" w:cs="Symbol"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Wingdings" w:hint="default"/>
      </w:rPr>
    </w:lvl>
  </w:abstractNum>
  <w:abstractNum w:abstractNumId="30">
    <w:nsid w:val="5139434C"/>
    <w:multiLevelType w:val="hybridMultilevel"/>
    <w:tmpl w:val="76AE7DA6"/>
    <w:lvl w:ilvl="0" w:tplc="2CEEEBF8">
      <w:start w:val="1"/>
      <w:numFmt w:val="decimal"/>
      <w:lvlText w:val="%1."/>
      <w:lvlJc w:val="left"/>
      <w:pPr>
        <w:tabs>
          <w:tab w:val="num" w:pos="720"/>
        </w:tabs>
        <w:ind w:left="720" w:hanging="360"/>
      </w:pPr>
      <w:rPr>
        <w:rFonts w:hint="default"/>
      </w:rPr>
    </w:lvl>
    <w:lvl w:ilvl="1" w:tplc="AD948B6C">
      <w:start w:val="1"/>
      <w:numFmt w:val="bullet"/>
      <w:lvlText w:val=""/>
      <w:lvlJc w:val="left"/>
      <w:pPr>
        <w:tabs>
          <w:tab w:val="num" w:pos="1440"/>
        </w:tabs>
        <w:ind w:left="1440" w:hanging="360"/>
      </w:pPr>
      <w:rPr>
        <w:rFonts w:ascii="Wingdings" w:hAnsi="Wingdings" w:cs="Aria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E95FAE"/>
    <w:multiLevelType w:val="hybridMultilevel"/>
    <w:tmpl w:val="B8C4CE86"/>
    <w:lvl w:ilvl="0" w:tplc="D260686A">
      <w:start w:val="1"/>
      <w:numFmt w:val="bullet"/>
      <w:lvlText w:val=""/>
      <w:lvlJc w:val="left"/>
      <w:pPr>
        <w:tabs>
          <w:tab w:val="num" w:pos="360"/>
        </w:tabs>
        <w:ind w:left="360" w:hanging="360"/>
      </w:pPr>
      <w:rPr>
        <w:rFonts w:ascii="Wingdings" w:hAnsi="Wingdings"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13D3EEE"/>
    <w:multiLevelType w:val="hybridMultilevel"/>
    <w:tmpl w:val="16D8E572"/>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0A6989"/>
    <w:multiLevelType w:val="hybridMultilevel"/>
    <w:tmpl w:val="FC36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6178CC"/>
    <w:multiLevelType w:val="hybridMultilevel"/>
    <w:tmpl w:val="5A0864AE"/>
    <w:lvl w:ilvl="0" w:tplc="D26068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EF2A1F"/>
    <w:multiLevelType w:val="multilevel"/>
    <w:tmpl w:val="45E6F4AC"/>
    <w:lvl w:ilvl="0">
      <w:start w:val="1"/>
      <w:numFmt w:val="decimal"/>
      <w:pStyle w:val="Listtablesmaller"/>
      <w:lvlText w:val="%1."/>
      <w:lvlJc w:val="left"/>
      <w:pPr>
        <w:tabs>
          <w:tab w:val="num" w:pos="360"/>
        </w:tabs>
        <w:ind w:left="360" w:hanging="360"/>
      </w:pPr>
      <w:rPr>
        <w:rFonts w:ascii="Arial" w:hAnsi="Arial" w:hint="default"/>
        <w:b w:val="0"/>
        <w:i w:val="0"/>
        <w:sz w:val="16"/>
      </w:rPr>
    </w:lvl>
    <w:lvl w:ilvl="1">
      <w:start w:val="1"/>
      <w:numFmt w:val="decimal"/>
      <w:pStyle w:val="ListNumber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A093901"/>
    <w:multiLevelType w:val="hybridMultilevel"/>
    <w:tmpl w:val="5854F2E8"/>
    <w:lvl w:ilvl="0" w:tplc="53323688">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EF5442"/>
    <w:multiLevelType w:val="hybridMultilevel"/>
    <w:tmpl w:val="68A02916"/>
    <w:lvl w:ilvl="0" w:tplc="AEF8F0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DD2FC9"/>
    <w:multiLevelType w:val="hybridMultilevel"/>
    <w:tmpl w:val="E60CD9B2"/>
    <w:lvl w:ilvl="0" w:tplc="D89C9848">
      <w:start w:val="1"/>
      <w:numFmt w:val="bullet"/>
      <w:pStyle w:val="Heading3Actionbullet"/>
      <w:lvlText w:val=""/>
      <w:lvlJc w:val="left"/>
      <w:pPr>
        <w:tabs>
          <w:tab w:val="num" w:pos="1152"/>
        </w:tabs>
        <w:ind w:left="1152" w:hanging="144"/>
      </w:pPr>
      <w:rPr>
        <w:rFonts w:ascii="Wingdings" w:hAnsi="Wingdings" w:hint="default"/>
        <w:kern w:val="18"/>
        <w:sz w:val="18"/>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C66DB"/>
    <w:multiLevelType w:val="hybridMultilevel"/>
    <w:tmpl w:val="500AF5F4"/>
    <w:lvl w:ilvl="0" w:tplc="D260686A">
      <w:start w:val="1"/>
      <w:numFmt w:val="bullet"/>
      <w:lvlText w:val=""/>
      <w:lvlJc w:val="left"/>
      <w:pPr>
        <w:tabs>
          <w:tab w:val="num" w:pos="360"/>
        </w:tabs>
        <w:ind w:left="360" w:hanging="360"/>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2213455"/>
    <w:multiLevelType w:val="multilevel"/>
    <w:tmpl w:val="12E0644C"/>
    <w:lvl w:ilvl="0">
      <w:start w:val="1"/>
      <w:numFmt w:val="decimal"/>
      <w:pStyle w:val="Heading1"/>
      <w:lvlText w:val="%1"/>
      <w:lvlJc w:val="left"/>
      <w:pPr>
        <w:tabs>
          <w:tab w:val="num" w:pos="576"/>
        </w:tabs>
        <w:ind w:left="576" w:hanging="576"/>
      </w:pPr>
      <w:rPr>
        <w:rFonts w:hint="default"/>
        <w:b/>
        <w:i w:val="0"/>
        <w:sz w:val="36"/>
        <w:szCs w:val="36"/>
      </w:rPr>
    </w:lvl>
    <w:lvl w:ilvl="1">
      <w:start w:val="1"/>
      <w:numFmt w:val="decimal"/>
      <w:pStyle w:val="Heading2"/>
      <w:lvlText w:val="%2."/>
      <w:lvlJc w:val="left"/>
      <w:pPr>
        <w:ind w:left="360" w:hanging="360"/>
      </w:pPr>
      <w:rPr>
        <w:rFonts w:hint="default"/>
        <w:b/>
        <w:i w:val="0"/>
        <w:sz w:val="24"/>
        <w:szCs w:val="24"/>
      </w:rPr>
    </w:lvl>
    <w:lvl w:ilvl="2">
      <w:start w:val="1"/>
      <w:numFmt w:val="decimal"/>
      <w:pStyle w:val="DefinitionTerm"/>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nsid w:val="74314ACC"/>
    <w:multiLevelType w:val="hybridMultilevel"/>
    <w:tmpl w:val="63F05514"/>
    <w:lvl w:ilvl="0" w:tplc="9D0E903C">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367A99"/>
    <w:multiLevelType w:val="hybridMultilevel"/>
    <w:tmpl w:val="34C00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361F42"/>
    <w:multiLevelType w:val="hybridMultilevel"/>
    <w:tmpl w:val="A8A8DF92"/>
    <w:lvl w:ilvl="0" w:tplc="D260686A">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B3D1D"/>
    <w:multiLevelType w:val="hybridMultilevel"/>
    <w:tmpl w:val="89922EB2"/>
    <w:lvl w:ilvl="0" w:tplc="8DDE1E50">
      <w:start w:val="1"/>
      <w:numFmt w:val="decimal"/>
      <w:lvlText w:val="%1."/>
      <w:lvlJc w:val="left"/>
      <w:pPr>
        <w:tabs>
          <w:tab w:val="num" w:pos="720"/>
        </w:tabs>
        <w:ind w:left="720" w:hanging="360"/>
      </w:pPr>
      <w:rPr>
        <w:rFonts w:ascii="Arial" w:hAnsi="Arial" w:hint="default"/>
        <w:b/>
        <w:i w:val="0"/>
        <w:sz w:val="24"/>
      </w:rPr>
    </w:lvl>
    <w:lvl w:ilvl="1" w:tplc="2F461FDA" w:tentative="1">
      <w:start w:val="1"/>
      <w:numFmt w:val="lowerLetter"/>
      <w:lvlText w:val="%2."/>
      <w:lvlJc w:val="left"/>
      <w:pPr>
        <w:tabs>
          <w:tab w:val="num" w:pos="1440"/>
        </w:tabs>
        <w:ind w:left="1440" w:hanging="360"/>
      </w:pPr>
    </w:lvl>
    <w:lvl w:ilvl="2" w:tplc="60A65C1C" w:tentative="1">
      <w:start w:val="1"/>
      <w:numFmt w:val="lowerRoman"/>
      <w:lvlText w:val="%3."/>
      <w:lvlJc w:val="right"/>
      <w:pPr>
        <w:tabs>
          <w:tab w:val="num" w:pos="2160"/>
        </w:tabs>
        <w:ind w:left="2160" w:hanging="180"/>
      </w:pPr>
    </w:lvl>
    <w:lvl w:ilvl="3" w:tplc="FB7A3B42" w:tentative="1">
      <w:start w:val="1"/>
      <w:numFmt w:val="decimal"/>
      <w:lvlText w:val="%4."/>
      <w:lvlJc w:val="left"/>
      <w:pPr>
        <w:tabs>
          <w:tab w:val="num" w:pos="2880"/>
        </w:tabs>
        <w:ind w:left="2880" w:hanging="360"/>
      </w:pPr>
    </w:lvl>
    <w:lvl w:ilvl="4" w:tplc="B93A65CC" w:tentative="1">
      <w:start w:val="1"/>
      <w:numFmt w:val="lowerLetter"/>
      <w:lvlText w:val="%5."/>
      <w:lvlJc w:val="left"/>
      <w:pPr>
        <w:tabs>
          <w:tab w:val="num" w:pos="3600"/>
        </w:tabs>
        <w:ind w:left="3600" w:hanging="360"/>
      </w:pPr>
    </w:lvl>
    <w:lvl w:ilvl="5" w:tplc="AAE0F052" w:tentative="1">
      <w:start w:val="1"/>
      <w:numFmt w:val="lowerRoman"/>
      <w:lvlText w:val="%6."/>
      <w:lvlJc w:val="right"/>
      <w:pPr>
        <w:tabs>
          <w:tab w:val="num" w:pos="4320"/>
        </w:tabs>
        <w:ind w:left="4320" w:hanging="180"/>
      </w:pPr>
    </w:lvl>
    <w:lvl w:ilvl="6" w:tplc="416C38EE" w:tentative="1">
      <w:start w:val="1"/>
      <w:numFmt w:val="decimal"/>
      <w:lvlText w:val="%7."/>
      <w:lvlJc w:val="left"/>
      <w:pPr>
        <w:tabs>
          <w:tab w:val="num" w:pos="5040"/>
        </w:tabs>
        <w:ind w:left="5040" w:hanging="360"/>
      </w:pPr>
    </w:lvl>
    <w:lvl w:ilvl="7" w:tplc="88AC8F32" w:tentative="1">
      <w:start w:val="1"/>
      <w:numFmt w:val="lowerLetter"/>
      <w:lvlText w:val="%8."/>
      <w:lvlJc w:val="left"/>
      <w:pPr>
        <w:tabs>
          <w:tab w:val="num" w:pos="5760"/>
        </w:tabs>
        <w:ind w:left="5760" w:hanging="360"/>
      </w:pPr>
    </w:lvl>
    <w:lvl w:ilvl="8" w:tplc="EE18A030" w:tentative="1">
      <w:start w:val="1"/>
      <w:numFmt w:val="lowerRoman"/>
      <w:lvlText w:val="%9."/>
      <w:lvlJc w:val="right"/>
      <w:pPr>
        <w:tabs>
          <w:tab w:val="num" w:pos="6480"/>
        </w:tabs>
        <w:ind w:left="6480" w:hanging="180"/>
      </w:pPr>
    </w:lvl>
  </w:abstractNum>
  <w:abstractNum w:abstractNumId="45">
    <w:nsid w:val="77A67984"/>
    <w:multiLevelType w:val="multilevel"/>
    <w:tmpl w:val="9ABA788C"/>
    <w:lvl w:ilvl="0">
      <w:start w:val="1"/>
      <w:numFmt w:val="decimal"/>
      <w:pStyle w:val="List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6">
    <w:nsid w:val="7D3244EB"/>
    <w:multiLevelType w:val="hybridMultilevel"/>
    <w:tmpl w:val="7DAA5A5C"/>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771595"/>
    <w:multiLevelType w:val="hybridMultilevel"/>
    <w:tmpl w:val="719AB4B8"/>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E537EC8"/>
    <w:multiLevelType w:val="hybridMultilevel"/>
    <w:tmpl w:val="1E866D68"/>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0"/>
  </w:num>
  <w:num w:numId="4">
    <w:abstractNumId w:val="24"/>
  </w:num>
  <w:num w:numId="5">
    <w:abstractNumId w:val="1"/>
    <w:lvlOverride w:ilvl="0">
      <w:startOverride w:val="1"/>
      <w:lvl w:ilvl="0">
        <w:start w:val="1"/>
        <w:numFmt w:val="decimal"/>
        <w:pStyle w:val="Quick1"/>
        <w:lvlText w:val="%1."/>
        <w:lvlJc w:val="left"/>
      </w:lvl>
    </w:lvlOverride>
  </w:num>
  <w:num w:numId="6">
    <w:abstractNumId w:val="44"/>
  </w:num>
  <w:num w:numId="7">
    <w:abstractNumId w:val="41"/>
  </w:num>
  <w:num w:numId="8">
    <w:abstractNumId w:val="22"/>
  </w:num>
  <w:num w:numId="9">
    <w:abstractNumId w:val="36"/>
  </w:num>
  <w:num w:numId="10">
    <w:abstractNumId w:val="8"/>
  </w:num>
  <w:num w:numId="11">
    <w:abstractNumId w:val="23"/>
  </w:num>
  <w:num w:numId="12">
    <w:abstractNumId w:val="19"/>
  </w:num>
  <w:num w:numId="13">
    <w:abstractNumId w:val="20"/>
  </w:num>
  <w:num w:numId="14">
    <w:abstractNumId w:val="3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28"/>
  </w:num>
  <w:num w:numId="19">
    <w:abstractNumId w:val="3"/>
  </w:num>
  <w:num w:numId="20">
    <w:abstractNumId w:val="10"/>
  </w:num>
  <w:num w:numId="21">
    <w:abstractNumId w:val="4"/>
  </w:num>
  <w:num w:numId="22">
    <w:abstractNumId w:val="5"/>
  </w:num>
  <w:num w:numId="23">
    <w:abstractNumId w:val="40"/>
  </w:num>
  <w:num w:numId="24">
    <w:abstractNumId w:val="45"/>
  </w:num>
  <w:num w:numId="25">
    <w:abstractNumId w:val="42"/>
  </w:num>
  <w:num w:numId="26">
    <w:abstractNumId w:val="26"/>
  </w:num>
  <w:num w:numId="27">
    <w:abstractNumId w:val="15"/>
  </w:num>
  <w:num w:numId="28">
    <w:abstractNumId w:val="43"/>
  </w:num>
  <w:num w:numId="29">
    <w:abstractNumId w:val="7"/>
  </w:num>
  <w:num w:numId="30">
    <w:abstractNumId w:val="34"/>
  </w:num>
  <w:num w:numId="31">
    <w:abstractNumId w:val="11"/>
  </w:num>
  <w:num w:numId="32">
    <w:abstractNumId w:val="25"/>
  </w:num>
  <w:num w:numId="33">
    <w:abstractNumId w:val="2"/>
  </w:num>
  <w:num w:numId="34">
    <w:abstractNumId w:val="21"/>
  </w:num>
  <w:num w:numId="35">
    <w:abstractNumId w:val="32"/>
  </w:num>
  <w:num w:numId="36">
    <w:abstractNumId w:val="29"/>
  </w:num>
  <w:num w:numId="37">
    <w:abstractNumId w:val="12"/>
  </w:num>
  <w:num w:numId="38">
    <w:abstractNumId w:val="6"/>
  </w:num>
  <w:num w:numId="39">
    <w:abstractNumId w:val="31"/>
  </w:num>
  <w:num w:numId="40">
    <w:abstractNumId w:val="9"/>
  </w:num>
  <w:num w:numId="41">
    <w:abstractNumId w:val="48"/>
  </w:num>
  <w:num w:numId="42">
    <w:abstractNumId w:val="47"/>
  </w:num>
  <w:num w:numId="43">
    <w:abstractNumId w:val="39"/>
  </w:num>
  <w:num w:numId="44">
    <w:abstractNumId w:val="16"/>
  </w:num>
  <w:num w:numId="45">
    <w:abstractNumId w:val="27"/>
  </w:num>
  <w:num w:numId="46">
    <w:abstractNumId w:val="46"/>
  </w:num>
  <w:num w:numId="47">
    <w:abstractNumId w:val="37"/>
  </w:num>
  <w:num w:numId="48">
    <w:abstractNumId w:val="30"/>
  </w:num>
  <w:num w:numId="49">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F58F1"/>
    <w:rsid w:val="000009A5"/>
    <w:rsid w:val="00000EF1"/>
    <w:rsid w:val="000047DB"/>
    <w:rsid w:val="000056C2"/>
    <w:rsid w:val="00005A43"/>
    <w:rsid w:val="00011B8F"/>
    <w:rsid w:val="00025857"/>
    <w:rsid w:val="00032ECC"/>
    <w:rsid w:val="00037813"/>
    <w:rsid w:val="00041C20"/>
    <w:rsid w:val="000430A7"/>
    <w:rsid w:val="00053120"/>
    <w:rsid w:val="000539A9"/>
    <w:rsid w:val="00055D5F"/>
    <w:rsid w:val="00057F94"/>
    <w:rsid w:val="000610DC"/>
    <w:rsid w:val="00074146"/>
    <w:rsid w:val="00074B80"/>
    <w:rsid w:val="000830F9"/>
    <w:rsid w:val="00085A75"/>
    <w:rsid w:val="000919F2"/>
    <w:rsid w:val="00092A45"/>
    <w:rsid w:val="000937AB"/>
    <w:rsid w:val="00094CD7"/>
    <w:rsid w:val="00095330"/>
    <w:rsid w:val="000A4124"/>
    <w:rsid w:val="000A5998"/>
    <w:rsid w:val="000A73C5"/>
    <w:rsid w:val="000B52C2"/>
    <w:rsid w:val="000C35C0"/>
    <w:rsid w:val="000C7A4F"/>
    <w:rsid w:val="000D16E8"/>
    <w:rsid w:val="000E2015"/>
    <w:rsid w:val="000E3061"/>
    <w:rsid w:val="000F12C3"/>
    <w:rsid w:val="000F1DB4"/>
    <w:rsid w:val="00104C56"/>
    <w:rsid w:val="00107ABC"/>
    <w:rsid w:val="0011078D"/>
    <w:rsid w:val="00123470"/>
    <w:rsid w:val="00127E05"/>
    <w:rsid w:val="001608A8"/>
    <w:rsid w:val="001634E8"/>
    <w:rsid w:val="00166BA9"/>
    <w:rsid w:val="00174CCB"/>
    <w:rsid w:val="001769B2"/>
    <w:rsid w:val="001848D5"/>
    <w:rsid w:val="001A0CB6"/>
    <w:rsid w:val="001A391C"/>
    <w:rsid w:val="001B1A48"/>
    <w:rsid w:val="001D3D0A"/>
    <w:rsid w:val="001D5F20"/>
    <w:rsid w:val="001F6CFF"/>
    <w:rsid w:val="001F75C4"/>
    <w:rsid w:val="00200531"/>
    <w:rsid w:val="00207B99"/>
    <w:rsid w:val="00222ACB"/>
    <w:rsid w:val="00222D1F"/>
    <w:rsid w:val="002276F1"/>
    <w:rsid w:val="00231917"/>
    <w:rsid w:val="00233D5A"/>
    <w:rsid w:val="00235169"/>
    <w:rsid w:val="00236288"/>
    <w:rsid w:val="0023635F"/>
    <w:rsid w:val="0025051A"/>
    <w:rsid w:val="00253CC7"/>
    <w:rsid w:val="00256B1F"/>
    <w:rsid w:val="00260175"/>
    <w:rsid w:val="00281B12"/>
    <w:rsid w:val="0029150F"/>
    <w:rsid w:val="002951A1"/>
    <w:rsid w:val="002968FC"/>
    <w:rsid w:val="00296A09"/>
    <w:rsid w:val="002A2B24"/>
    <w:rsid w:val="002A42CC"/>
    <w:rsid w:val="002A5322"/>
    <w:rsid w:val="002A6A68"/>
    <w:rsid w:val="002B6AA7"/>
    <w:rsid w:val="002D4650"/>
    <w:rsid w:val="002D5329"/>
    <w:rsid w:val="002E77CA"/>
    <w:rsid w:val="002F3E01"/>
    <w:rsid w:val="003026AF"/>
    <w:rsid w:val="0031062E"/>
    <w:rsid w:val="003109B1"/>
    <w:rsid w:val="003126DE"/>
    <w:rsid w:val="00312C96"/>
    <w:rsid w:val="00313B27"/>
    <w:rsid w:val="00331AEF"/>
    <w:rsid w:val="00334834"/>
    <w:rsid w:val="00351A16"/>
    <w:rsid w:val="003640FD"/>
    <w:rsid w:val="00365961"/>
    <w:rsid w:val="00370A72"/>
    <w:rsid w:val="0037192C"/>
    <w:rsid w:val="0037205D"/>
    <w:rsid w:val="003949E9"/>
    <w:rsid w:val="003A6CB2"/>
    <w:rsid w:val="003C66BB"/>
    <w:rsid w:val="003D05CA"/>
    <w:rsid w:val="003D08BC"/>
    <w:rsid w:val="003D7055"/>
    <w:rsid w:val="003D7671"/>
    <w:rsid w:val="003E1813"/>
    <w:rsid w:val="003E23B7"/>
    <w:rsid w:val="003E65F4"/>
    <w:rsid w:val="003F223B"/>
    <w:rsid w:val="003F58F1"/>
    <w:rsid w:val="00401124"/>
    <w:rsid w:val="0040198C"/>
    <w:rsid w:val="004047A7"/>
    <w:rsid w:val="004101BA"/>
    <w:rsid w:val="00416157"/>
    <w:rsid w:val="00416477"/>
    <w:rsid w:val="00417BDF"/>
    <w:rsid w:val="004359FA"/>
    <w:rsid w:val="00443316"/>
    <w:rsid w:val="00443CD4"/>
    <w:rsid w:val="0044728C"/>
    <w:rsid w:val="0045073E"/>
    <w:rsid w:val="004543B7"/>
    <w:rsid w:val="00464E7D"/>
    <w:rsid w:val="00465FF4"/>
    <w:rsid w:val="00474E2A"/>
    <w:rsid w:val="00477EBF"/>
    <w:rsid w:val="004808A4"/>
    <w:rsid w:val="004935D0"/>
    <w:rsid w:val="00494423"/>
    <w:rsid w:val="004A1BD6"/>
    <w:rsid w:val="004A715F"/>
    <w:rsid w:val="004B019D"/>
    <w:rsid w:val="004C08D7"/>
    <w:rsid w:val="004D05B6"/>
    <w:rsid w:val="004D0C0C"/>
    <w:rsid w:val="004D1FA5"/>
    <w:rsid w:val="004D7E55"/>
    <w:rsid w:val="004E0C1A"/>
    <w:rsid w:val="00502F8F"/>
    <w:rsid w:val="00511367"/>
    <w:rsid w:val="00515241"/>
    <w:rsid w:val="005166B5"/>
    <w:rsid w:val="00517AD1"/>
    <w:rsid w:val="00524EDE"/>
    <w:rsid w:val="00535526"/>
    <w:rsid w:val="00536C82"/>
    <w:rsid w:val="00550558"/>
    <w:rsid w:val="005526BE"/>
    <w:rsid w:val="0055698B"/>
    <w:rsid w:val="00557A0C"/>
    <w:rsid w:val="005621CB"/>
    <w:rsid w:val="0056720A"/>
    <w:rsid w:val="00570C71"/>
    <w:rsid w:val="00583300"/>
    <w:rsid w:val="00584453"/>
    <w:rsid w:val="00590978"/>
    <w:rsid w:val="00591277"/>
    <w:rsid w:val="0059301F"/>
    <w:rsid w:val="00595927"/>
    <w:rsid w:val="0059665C"/>
    <w:rsid w:val="005A1E2B"/>
    <w:rsid w:val="005B4B49"/>
    <w:rsid w:val="005C3EE9"/>
    <w:rsid w:val="005F0A9C"/>
    <w:rsid w:val="00601DFF"/>
    <w:rsid w:val="006049F2"/>
    <w:rsid w:val="0060710E"/>
    <w:rsid w:val="006116E2"/>
    <w:rsid w:val="006140F0"/>
    <w:rsid w:val="00615A34"/>
    <w:rsid w:val="00616D29"/>
    <w:rsid w:val="0062298A"/>
    <w:rsid w:val="00632B39"/>
    <w:rsid w:val="00632F4A"/>
    <w:rsid w:val="00633DAD"/>
    <w:rsid w:val="00635014"/>
    <w:rsid w:val="00635B29"/>
    <w:rsid w:val="0063724A"/>
    <w:rsid w:val="006416F9"/>
    <w:rsid w:val="00643DC3"/>
    <w:rsid w:val="00652BD3"/>
    <w:rsid w:val="0065672A"/>
    <w:rsid w:val="00657CA1"/>
    <w:rsid w:val="006645F8"/>
    <w:rsid w:val="006656D9"/>
    <w:rsid w:val="00665A27"/>
    <w:rsid w:val="00677750"/>
    <w:rsid w:val="0068144D"/>
    <w:rsid w:val="00694DA1"/>
    <w:rsid w:val="00695B59"/>
    <w:rsid w:val="006A1A1C"/>
    <w:rsid w:val="006A345F"/>
    <w:rsid w:val="006A65F8"/>
    <w:rsid w:val="006B1355"/>
    <w:rsid w:val="006B6A90"/>
    <w:rsid w:val="006C0E0C"/>
    <w:rsid w:val="006C6176"/>
    <w:rsid w:val="006D19B5"/>
    <w:rsid w:val="006D7578"/>
    <w:rsid w:val="006D7790"/>
    <w:rsid w:val="006E05E9"/>
    <w:rsid w:val="006E3811"/>
    <w:rsid w:val="006E39E5"/>
    <w:rsid w:val="0070209E"/>
    <w:rsid w:val="007210D9"/>
    <w:rsid w:val="007246A6"/>
    <w:rsid w:val="007249DF"/>
    <w:rsid w:val="007349AC"/>
    <w:rsid w:val="00750105"/>
    <w:rsid w:val="00760D48"/>
    <w:rsid w:val="00763CFE"/>
    <w:rsid w:val="00765467"/>
    <w:rsid w:val="00766B8F"/>
    <w:rsid w:val="007677D6"/>
    <w:rsid w:val="00770F8F"/>
    <w:rsid w:val="00771796"/>
    <w:rsid w:val="00780153"/>
    <w:rsid w:val="007911F0"/>
    <w:rsid w:val="00791D21"/>
    <w:rsid w:val="007A03F1"/>
    <w:rsid w:val="007A4913"/>
    <w:rsid w:val="007B3D59"/>
    <w:rsid w:val="007C713B"/>
    <w:rsid w:val="007D6EA9"/>
    <w:rsid w:val="007D78DB"/>
    <w:rsid w:val="007F251D"/>
    <w:rsid w:val="007F3FFA"/>
    <w:rsid w:val="00811BE4"/>
    <w:rsid w:val="00813BBA"/>
    <w:rsid w:val="0082001D"/>
    <w:rsid w:val="00824533"/>
    <w:rsid w:val="008248C1"/>
    <w:rsid w:val="00826B74"/>
    <w:rsid w:val="00837DC7"/>
    <w:rsid w:val="0084105A"/>
    <w:rsid w:val="0084626D"/>
    <w:rsid w:val="00846D5F"/>
    <w:rsid w:val="008517BD"/>
    <w:rsid w:val="00865B3E"/>
    <w:rsid w:val="00874662"/>
    <w:rsid w:val="00874B15"/>
    <w:rsid w:val="00881FFD"/>
    <w:rsid w:val="008844E2"/>
    <w:rsid w:val="00886375"/>
    <w:rsid w:val="008A067B"/>
    <w:rsid w:val="008B2F31"/>
    <w:rsid w:val="008C1E34"/>
    <w:rsid w:val="008D47E3"/>
    <w:rsid w:val="008D4CA3"/>
    <w:rsid w:val="008D6C64"/>
    <w:rsid w:val="008E2F3E"/>
    <w:rsid w:val="008F134D"/>
    <w:rsid w:val="00906563"/>
    <w:rsid w:val="00906690"/>
    <w:rsid w:val="00931348"/>
    <w:rsid w:val="00935115"/>
    <w:rsid w:val="009377D5"/>
    <w:rsid w:val="00957385"/>
    <w:rsid w:val="0097146B"/>
    <w:rsid w:val="009746F1"/>
    <w:rsid w:val="009845FF"/>
    <w:rsid w:val="00984BB1"/>
    <w:rsid w:val="009905FD"/>
    <w:rsid w:val="009965D2"/>
    <w:rsid w:val="00997377"/>
    <w:rsid w:val="009B3459"/>
    <w:rsid w:val="009C1287"/>
    <w:rsid w:val="009D1078"/>
    <w:rsid w:val="009D2635"/>
    <w:rsid w:val="009D352A"/>
    <w:rsid w:val="009E069C"/>
    <w:rsid w:val="009E10EF"/>
    <w:rsid w:val="009E3B5C"/>
    <w:rsid w:val="009F3FC7"/>
    <w:rsid w:val="00A02E6B"/>
    <w:rsid w:val="00A03D03"/>
    <w:rsid w:val="00A05114"/>
    <w:rsid w:val="00A15187"/>
    <w:rsid w:val="00A1631D"/>
    <w:rsid w:val="00A21B40"/>
    <w:rsid w:val="00A25D24"/>
    <w:rsid w:val="00A358D0"/>
    <w:rsid w:val="00A36ED9"/>
    <w:rsid w:val="00A455F2"/>
    <w:rsid w:val="00A470E8"/>
    <w:rsid w:val="00A5146D"/>
    <w:rsid w:val="00A538A9"/>
    <w:rsid w:val="00A53D48"/>
    <w:rsid w:val="00A60E32"/>
    <w:rsid w:val="00A65876"/>
    <w:rsid w:val="00A70BFE"/>
    <w:rsid w:val="00A71DB4"/>
    <w:rsid w:val="00A7282D"/>
    <w:rsid w:val="00A84CC7"/>
    <w:rsid w:val="00A97568"/>
    <w:rsid w:val="00AA694C"/>
    <w:rsid w:val="00AB3FC3"/>
    <w:rsid w:val="00AC044D"/>
    <w:rsid w:val="00AC7108"/>
    <w:rsid w:val="00AF1A21"/>
    <w:rsid w:val="00B017D0"/>
    <w:rsid w:val="00B1111E"/>
    <w:rsid w:val="00B200C4"/>
    <w:rsid w:val="00B21EBE"/>
    <w:rsid w:val="00B22E76"/>
    <w:rsid w:val="00B251F2"/>
    <w:rsid w:val="00B33F56"/>
    <w:rsid w:val="00B37521"/>
    <w:rsid w:val="00B5188A"/>
    <w:rsid w:val="00B566C6"/>
    <w:rsid w:val="00B67BEF"/>
    <w:rsid w:val="00B73105"/>
    <w:rsid w:val="00B7421B"/>
    <w:rsid w:val="00BA0BFE"/>
    <w:rsid w:val="00BB598A"/>
    <w:rsid w:val="00BB705B"/>
    <w:rsid w:val="00BC1CD4"/>
    <w:rsid w:val="00BC3CA9"/>
    <w:rsid w:val="00BD5257"/>
    <w:rsid w:val="00BE4D07"/>
    <w:rsid w:val="00BF1F99"/>
    <w:rsid w:val="00BF42A6"/>
    <w:rsid w:val="00C11A19"/>
    <w:rsid w:val="00C13282"/>
    <w:rsid w:val="00C2075F"/>
    <w:rsid w:val="00C2392E"/>
    <w:rsid w:val="00C47406"/>
    <w:rsid w:val="00C52E75"/>
    <w:rsid w:val="00C64352"/>
    <w:rsid w:val="00C73784"/>
    <w:rsid w:val="00C73FF6"/>
    <w:rsid w:val="00C8139B"/>
    <w:rsid w:val="00C82EB0"/>
    <w:rsid w:val="00C8356E"/>
    <w:rsid w:val="00C90F52"/>
    <w:rsid w:val="00C924BD"/>
    <w:rsid w:val="00C93DE8"/>
    <w:rsid w:val="00C961D7"/>
    <w:rsid w:val="00CA338A"/>
    <w:rsid w:val="00CA482C"/>
    <w:rsid w:val="00CB3A22"/>
    <w:rsid w:val="00CC0935"/>
    <w:rsid w:val="00CC2270"/>
    <w:rsid w:val="00CC67DB"/>
    <w:rsid w:val="00CD4C89"/>
    <w:rsid w:val="00CD64B6"/>
    <w:rsid w:val="00CE04D7"/>
    <w:rsid w:val="00CE2E1C"/>
    <w:rsid w:val="00CE5B1B"/>
    <w:rsid w:val="00CF3C81"/>
    <w:rsid w:val="00CF5674"/>
    <w:rsid w:val="00D066DB"/>
    <w:rsid w:val="00D111DC"/>
    <w:rsid w:val="00D25229"/>
    <w:rsid w:val="00D26BA0"/>
    <w:rsid w:val="00D3515C"/>
    <w:rsid w:val="00D44E7D"/>
    <w:rsid w:val="00D47C97"/>
    <w:rsid w:val="00D505E9"/>
    <w:rsid w:val="00D549DF"/>
    <w:rsid w:val="00D61FB8"/>
    <w:rsid w:val="00D87E32"/>
    <w:rsid w:val="00D92F37"/>
    <w:rsid w:val="00D975D7"/>
    <w:rsid w:val="00DA2CA3"/>
    <w:rsid w:val="00DA73E0"/>
    <w:rsid w:val="00DB3F02"/>
    <w:rsid w:val="00DB676A"/>
    <w:rsid w:val="00DC3508"/>
    <w:rsid w:val="00DC3D8B"/>
    <w:rsid w:val="00DE7FFA"/>
    <w:rsid w:val="00DF4617"/>
    <w:rsid w:val="00E00E47"/>
    <w:rsid w:val="00E1249D"/>
    <w:rsid w:val="00E12B47"/>
    <w:rsid w:val="00E201F1"/>
    <w:rsid w:val="00E21397"/>
    <w:rsid w:val="00E2391B"/>
    <w:rsid w:val="00E46C52"/>
    <w:rsid w:val="00E47F66"/>
    <w:rsid w:val="00E5280F"/>
    <w:rsid w:val="00E56A4D"/>
    <w:rsid w:val="00E570D8"/>
    <w:rsid w:val="00E625F7"/>
    <w:rsid w:val="00E66A20"/>
    <w:rsid w:val="00E66A6C"/>
    <w:rsid w:val="00E66BF9"/>
    <w:rsid w:val="00E774DE"/>
    <w:rsid w:val="00E83A89"/>
    <w:rsid w:val="00E960C2"/>
    <w:rsid w:val="00EA128C"/>
    <w:rsid w:val="00EA51C6"/>
    <w:rsid w:val="00EB3B54"/>
    <w:rsid w:val="00EB510A"/>
    <w:rsid w:val="00EB5150"/>
    <w:rsid w:val="00EC59A8"/>
    <w:rsid w:val="00EC6290"/>
    <w:rsid w:val="00ED08B3"/>
    <w:rsid w:val="00ED147F"/>
    <w:rsid w:val="00ED3D18"/>
    <w:rsid w:val="00ED759E"/>
    <w:rsid w:val="00EF5A27"/>
    <w:rsid w:val="00F00F38"/>
    <w:rsid w:val="00F00F3E"/>
    <w:rsid w:val="00F0325B"/>
    <w:rsid w:val="00F1088C"/>
    <w:rsid w:val="00F16DED"/>
    <w:rsid w:val="00F23A9F"/>
    <w:rsid w:val="00F35542"/>
    <w:rsid w:val="00F420B3"/>
    <w:rsid w:val="00F758D1"/>
    <w:rsid w:val="00F9252D"/>
    <w:rsid w:val="00FA1D1B"/>
    <w:rsid w:val="00FA2788"/>
    <w:rsid w:val="00FA54DD"/>
    <w:rsid w:val="00FB058D"/>
    <w:rsid w:val="00FB1800"/>
    <w:rsid w:val="00FB5076"/>
    <w:rsid w:val="00FC06F1"/>
    <w:rsid w:val="00FC0744"/>
    <w:rsid w:val="00FC7B1C"/>
    <w:rsid w:val="00FD3B38"/>
    <w:rsid w:val="00FD508A"/>
    <w:rsid w:val="00FD5266"/>
    <w:rsid w:val="00FE0D76"/>
    <w:rsid w:val="00FE246E"/>
    <w:rsid w:val="00FE3E61"/>
    <w:rsid w:val="00FF03A3"/>
    <w:rsid w:val="00FF2048"/>
    <w:rsid w:val="00FF54D9"/>
    <w:rsid w:val="00FF7D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B9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0978"/>
    <w:rPr>
      <w:rFonts w:ascii="Arial" w:hAnsi="Arial"/>
      <w:sz w:val="24"/>
      <w:szCs w:val="24"/>
      <w:lang w:eastAsia="en-US"/>
    </w:rPr>
  </w:style>
  <w:style w:type="paragraph" w:styleId="Heading1">
    <w:name w:val="heading 1"/>
    <w:basedOn w:val="Normal"/>
    <w:next w:val="Normal"/>
    <w:qFormat/>
    <w:rsid w:val="00F758D1"/>
    <w:pPr>
      <w:keepNext/>
      <w:numPr>
        <w:numId w:val="23"/>
      </w:numPr>
      <w:jc w:val="center"/>
      <w:outlineLvl w:val="0"/>
    </w:pPr>
    <w:rPr>
      <w:rFonts w:cs="Arial"/>
      <w:sz w:val="36"/>
      <w:lang w:val="en-US"/>
    </w:rPr>
  </w:style>
  <w:style w:type="paragraph" w:styleId="Heading2">
    <w:name w:val="heading 2"/>
    <w:basedOn w:val="Normal"/>
    <w:next w:val="Normal"/>
    <w:qFormat/>
    <w:rsid w:val="00F758D1"/>
    <w:pPr>
      <w:keepNext/>
      <w:numPr>
        <w:ilvl w:val="1"/>
        <w:numId w:val="23"/>
      </w:numPr>
      <w:jc w:val="center"/>
      <w:outlineLvl w:val="1"/>
    </w:pPr>
    <w:rPr>
      <w:i/>
      <w:iCs/>
      <w:lang w:val="en-US"/>
    </w:rPr>
  </w:style>
  <w:style w:type="paragraph" w:styleId="Heading3">
    <w:name w:val="heading 3"/>
    <w:basedOn w:val="Normal"/>
    <w:next w:val="Normal"/>
    <w:link w:val="Heading3Char"/>
    <w:qFormat/>
    <w:rsid w:val="00F758D1"/>
    <w:pPr>
      <w:keepNext/>
      <w:outlineLvl w:val="2"/>
    </w:pPr>
    <w:rPr>
      <w:rFonts w:cs="Arial"/>
      <w:sz w:val="32"/>
      <w:szCs w:val="32"/>
      <w:lang w:val="en-US"/>
    </w:rPr>
  </w:style>
  <w:style w:type="paragraph" w:styleId="Heading4">
    <w:name w:val="heading 4"/>
    <w:basedOn w:val="Normal"/>
    <w:next w:val="Normal"/>
    <w:qFormat/>
    <w:rsid w:val="00F758D1"/>
    <w:pPr>
      <w:keepNext/>
      <w:numPr>
        <w:ilvl w:val="3"/>
        <w:numId w:val="23"/>
      </w:numPr>
      <w:jc w:val="center"/>
      <w:outlineLvl w:val="3"/>
    </w:pPr>
    <w:rPr>
      <w:sz w:val="40"/>
    </w:rPr>
  </w:style>
  <w:style w:type="paragraph" w:styleId="Heading5">
    <w:name w:val="heading 5"/>
    <w:basedOn w:val="Normal"/>
    <w:next w:val="Normal"/>
    <w:qFormat/>
    <w:rsid w:val="00F758D1"/>
    <w:pPr>
      <w:keepNext/>
      <w:numPr>
        <w:ilvl w:val="4"/>
        <w:numId w:val="23"/>
      </w:numPr>
      <w:jc w:val="center"/>
      <w:outlineLvl w:val="4"/>
    </w:pPr>
    <w:rPr>
      <w:b/>
      <w:bCs/>
      <w:sz w:val="52"/>
    </w:rPr>
  </w:style>
  <w:style w:type="paragraph" w:styleId="Heading6">
    <w:name w:val="heading 6"/>
    <w:basedOn w:val="Normal"/>
    <w:next w:val="Normal"/>
    <w:qFormat/>
    <w:rsid w:val="00F758D1"/>
    <w:pPr>
      <w:keepNext/>
      <w:numPr>
        <w:ilvl w:val="5"/>
        <w:numId w:val="23"/>
      </w:numPr>
      <w:jc w:val="center"/>
      <w:outlineLvl w:val="5"/>
    </w:pPr>
    <w:rPr>
      <w:b/>
      <w:bCs/>
      <w:sz w:val="40"/>
    </w:rPr>
  </w:style>
  <w:style w:type="paragraph" w:styleId="Heading7">
    <w:name w:val="heading 7"/>
    <w:basedOn w:val="Normal"/>
    <w:next w:val="Normal"/>
    <w:qFormat/>
    <w:rsid w:val="00F758D1"/>
    <w:pPr>
      <w:keepNext/>
      <w:numPr>
        <w:ilvl w:val="6"/>
        <w:numId w:val="23"/>
      </w:numPr>
      <w:jc w:val="center"/>
      <w:outlineLvl w:val="6"/>
    </w:pPr>
    <w:rPr>
      <w:b/>
      <w:bCs/>
      <w:sz w:val="28"/>
    </w:rPr>
  </w:style>
  <w:style w:type="paragraph" w:styleId="Heading8">
    <w:name w:val="heading 8"/>
    <w:basedOn w:val="Normal"/>
    <w:next w:val="Normal"/>
    <w:qFormat/>
    <w:rsid w:val="00F758D1"/>
    <w:pPr>
      <w:keepNext/>
      <w:numPr>
        <w:ilvl w:val="7"/>
        <w:numId w:val="23"/>
      </w:numPr>
      <w:outlineLvl w:val="7"/>
    </w:pPr>
    <w:rPr>
      <w:rFonts w:cs="Arial"/>
      <w:b/>
      <w:sz w:val="20"/>
    </w:rPr>
  </w:style>
  <w:style w:type="paragraph" w:styleId="Heading9">
    <w:name w:val="heading 9"/>
    <w:basedOn w:val="Normal"/>
    <w:next w:val="Normal"/>
    <w:qFormat/>
    <w:rsid w:val="00F758D1"/>
    <w:pPr>
      <w:keepNext/>
      <w:numPr>
        <w:ilvl w:val="8"/>
        <w:numId w:val="23"/>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566C6"/>
    <w:rPr>
      <w:rFonts w:ascii="Arial" w:hAnsi="Arial" w:cs="Arial"/>
      <w:sz w:val="32"/>
      <w:szCs w:val="32"/>
      <w:lang w:val="en-US" w:eastAsia="en-US" w:bidi="ar-SA"/>
    </w:rPr>
  </w:style>
  <w:style w:type="paragraph" w:styleId="BlockText">
    <w:name w:val="Block Text"/>
    <w:basedOn w:val="Normal"/>
    <w:rsid w:val="00F758D1"/>
    <w:pPr>
      <w:ind w:left="450" w:right="360"/>
      <w:jc w:val="both"/>
    </w:pPr>
    <w:rPr>
      <w:rFonts w:cs="Arial"/>
      <w:i/>
      <w:iCs/>
      <w:sz w:val="22"/>
      <w:szCs w:val="22"/>
      <w:lang w:val="en-US"/>
    </w:rPr>
  </w:style>
  <w:style w:type="paragraph" w:styleId="NormalWeb">
    <w:name w:val="Normal (Web)"/>
    <w:basedOn w:val="Normal"/>
    <w:rsid w:val="00F758D1"/>
    <w:pPr>
      <w:spacing w:before="100" w:beforeAutospacing="1" w:after="100" w:afterAutospacing="1"/>
    </w:pPr>
    <w:rPr>
      <w:rFonts w:ascii="Verdana" w:hAnsi="Verdana"/>
      <w:sz w:val="17"/>
      <w:szCs w:val="17"/>
    </w:rPr>
  </w:style>
  <w:style w:type="paragraph" w:customStyle="1" w:styleId="titlegrey">
    <w:name w:val="titlegrey"/>
    <w:basedOn w:val="Normal"/>
    <w:rsid w:val="00F758D1"/>
    <w:pPr>
      <w:spacing w:before="100" w:beforeAutospacing="1" w:after="100" w:afterAutospacing="1"/>
    </w:pPr>
    <w:rPr>
      <w:rFonts w:cs="Arial"/>
      <w:b/>
      <w:bCs/>
      <w:color w:val="333333"/>
      <w:sz w:val="21"/>
      <w:szCs w:val="21"/>
    </w:rPr>
  </w:style>
  <w:style w:type="character" w:styleId="Strong">
    <w:name w:val="Strong"/>
    <w:qFormat/>
    <w:rsid w:val="00F758D1"/>
    <w:rPr>
      <w:b/>
      <w:bCs/>
    </w:rPr>
  </w:style>
  <w:style w:type="paragraph" w:styleId="Header">
    <w:name w:val="header"/>
    <w:basedOn w:val="Normal"/>
    <w:link w:val="HeaderChar"/>
    <w:rsid w:val="00F758D1"/>
    <w:pPr>
      <w:tabs>
        <w:tab w:val="center" w:pos="4320"/>
        <w:tab w:val="right" w:pos="8640"/>
      </w:tabs>
    </w:pPr>
  </w:style>
  <w:style w:type="paragraph" w:styleId="BodyText2">
    <w:name w:val="Body Text 2"/>
    <w:basedOn w:val="Normal"/>
    <w:rsid w:val="00F758D1"/>
    <w:rPr>
      <w:rFonts w:cs="Arial"/>
      <w:sz w:val="20"/>
      <w:lang w:val="en-US"/>
    </w:rPr>
  </w:style>
  <w:style w:type="paragraph" w:styleId="BodyText3">
    <w:name w:val="Body Text 3"/>
    <w:basedOn w:val="Normal"/>
    <w:rsid w:val="00FD3B38"/>
    <w:pPr>
      <w:spacing w:after="120"/>
    </w:pPr>
    <w:rPr>
      <w:sz w:val="16"/>
      <w:szCs w:val="16"/>
    </w:rPr>
  </w:style>
  <w:style w:type="paragraph" w:styleId="BalloonText">
    <w:name w:val="Balloon Text"/>
    <w:basedOn w:val="Normal"/>
    <w:semiHidden/>
    <w:rsid w:val="00F758D1"/>
    <w:rPr>
      <w:rFonts w:ascii="Tahoma" w:hAnsi="Tahoma" w:cs="Tahoma"/>
      <w:sz w:val="16"/>
      <w:szCs w:val="16"/>
      <w:lang w:val="en-US"/>
    </w:rPr>
  </w:style>
  <w:style w:type="paragraph" w:customStyle="1" w:styleId="Times">
    <w:name w:val="Times"/>
    <w:rsid w:val="00F758D1"/>
    <w:pPr>
      <w:overflowPunct w:val="0"/>
      <w:autoSpaceDE w:val="0"/>
      <w:autoSpaceDN w:val="0"/>
      <w:adjustRightInd w:val="0"/>
      <w:textAlignment w:val="baseline"/>
    </w:pPr>
    <w:rPr>
      <w:rFonts w:ascii="Times" w:hAnsi="Times"/>
      <w:sz w:val="24"/>
      <w:lang w:val="en-US" w:eastAsia="en-US"/>
    </w:rPr>
  </w:style>
  <w:style w:type="paragraph" w:styleId="FootnoteText">
    <w:name w:val="footnote text"/>
    <w:basedOn w:val="Normal"/>
    <w:link w:val="FootnoteTextChar"/>
    <w:semiHidden/>
    <w:rsid w:val="00F758D1"/>
    <w:rPr>
      <w:rFonts w:cs="Arial"/>
      <w:snapToGrid w:val="0"/>
      <w:sz w:val="20"/>
      <w:szCs w:val="20"/>
    </w:rPr>
  </w:style>
  <w:style w:type="paragraph" w:customStyle="1" w:styleId="DefinitionTerm">
    <w:name w:val="Definition Term"/>
    <w:basedOn w:val="Normal"/>
    <w:next w:val="Normal"/>
    <w:rsid w:val="00F758D1"/>
    <w:pPr>
      <w:numPr>
        <w:ilvl w:val="2"/>
        <w:numId w:val="23"/>
      </w:numPr>
    </w:pPr>
    <w:rPr>
      <w:rFonts w:cs="Arial"/>
      <w:snapToGrid w:val="0"/>
      <w:szCs w:val="20"/>
    </w:rPr>
  </w:style>
  <w:style w:type="paragraph" w:styleId="PlainText">
    <w:name w:val="Plain Text"/>
    <w:basedOn w:val="Normal"/>
    <w:link w:val="PlainTextChar"/>
    <w:rsid w:val="00F758D1"/>
    <w:pPr>
      <w:autoSpaceDE w:val="0"/>
      <w:autoSpaceDN w:val="0"/>
    </w:pPr>
    <w:rPr>
      <w:rFonts w:ascii="Courier New" w:hAnsi="Courier New" w:cs="Courier New"/>
      <w:snapToGrid w:val="0"/>
      <w:sz w:val="20"/>
      <w:szCs w:val="20"/>
      <w:lang w:val="en-US"/>
    </w:rPr>
  </w:style>
  <w:style w:type="paragraph" w:styleId="Caption">
    <w:name w:val="caption"/>
    <w:basedOn w:val="Normal"/>
    <w:next w:val="Normal"/>
    <w:qFormat/>
    <w:rsid w:val="00F758D1"/>
    <w:rPr>
      <w:rFonts w:cs="Arial"/>
      <w:b/>
      <w:bCs/>
      <w:lang w:val="en-US"/>
    </w:rPr>
  </w:style>
  <w:style w:type="paragraph" w:styleId="Title">
    <w:name w:val="Title"/>
    <w:basedOn w:val="Normal"/>
    <w:link w:val="TitleChar"/>
    <w:qFormat/>
    <w:rsid w:val="00F758D1"/>
    <w:pPr>
      <w:jc w:val="center"/>
    </w:pPr>
    <w:rPr>
      <w:rFonts w:cs="Arial"/>
      <w:b/>
      <w:bCs/>
      <w:sz w:val="20"/>
    </w:rPr>
  </w:style>
  <w:style w:type="character" w:styleId="Hyperlink">
    <w:name w:val="Hyperlink"/>
    <w:uiPriority w:val="99"/>
    <w:rsid w:val="00F758D1"/>
    <w:rPr>
      <w:color w:val="0000FF"/>
      <w:u w:val="single"/>
    </w:rPr>
  </w:style>
  <w:style w:type="paragraph" w:styleId="BodyText">
    <w:name w:val="Body Text"/>
    <w:basedOn w:val="Normal"/>
    <w:link w:val="BodyTextChar"/>
    <w:rsid w:val="00F758D1"/>
    <w:rPr>
      <w:rFonts w:cs="Arial"/>
      <w:b/>
      <w:bCs/>
      <w:sz w:val="44"/>
      <w:lang w:val="en-US"/>
    </w:rPr>
  </w:style>
  <w:style w:type="character" w:customStyle="1" w:styleId="BodyTextChar">
    <w:name w:val="Body Text Char"/>
    <w:link w:val="BodyText"/>
    <w:rsid w:val="00B566C6"/>
    <w:rPr>
      <w:rFonts w:ascii="Arial" w:hAnsi="Arial" w:cs="Arial"/>
      <w:b/>
      <w:bCs/>
      <w:sz w:val="44"/>
      <w:szCs w:val="24"/>
      <w:lang w:val="en-US" w:eastAsia="en-US" w:bidi="ar-SA"/>
    </w:rPr>
  </w:style>
  <w:style w:type="paragraph" w:styleId="BodyTextIndent2">
    <w:name w:val="Body Text Indent 2"/>
    <w:basedOn w:val="Normal"/>
    <w:rsid w:val="00F758D1"/>
    <w:pPr>
      <w:ind w:firstLine="630"/>
      <w:jc w:val="both"/>
    </w:pPr>
    <w:rPr>
      <w:rFonts w:cs="Arial"/>
      <w:lang w:val="en-US"/>
    </w:rPr>
  </w:style>
  <w:style w:type="paragraph" w:styleId="ListBullet2">
    <w:name w:val="List Bullet 2"/>
    <w:basedOn w:val="Normal"/>
    <w:autoRedefine/>
    <w:rsid w:val="00F758D1"/>
    <w:pPr>
      <w:numPr>
        <w:numId w:val="3"/>
      </w:numPr>
      <w:tabs>
        <w:tab w:val="clear" w:pos="643"/>
        <w:tab w:val="num" w:pos="720"/>
      </w:tabs>
      <w:ind w:left="720"/>
    </w:pPr>
    <w:rPr>
      <w:rFonts w:cs="Arial"/>
      <w:lang w:val="en-US"/>
    </w:rPr>
  </w:style>
  <w:style w:type="paragraph" w:customStyle="1" w:styleId="Quick1">
    <w:name w:val="Quick 1."/>
    <w:basedOn w:val="Normal"/>
    <w:rsid w:val="00F758D1"/>
    <w:pPr>
      <w:widowControl w:val="0"/>
      <w:numPr>
        <w:numId w:val="5"/>
      </w:numPr>
      <w:ind w:left="1440" w:hanging="720"/>
    </w:pPr>
    <w:rPr>
      <w:snapToGrid w:val="0"/>
      <w:szCs w:val="20"/>
      <w:lang w:val="en-US"/>
    </w:rPr>
  </w:style>
  <w:style w:type="character" w:styleId="PageNumber">
    <w:name w:val="page number"/>
    <w:basedOn w:val="DefaultParagraphFont"/>
    <w:rsid w:val="00F758D1"/>
  </w:style>
  <w:style w:type="paragraph" w:styleId="Footer">
    <w:name w:val="footer"/>
    <w:basedOn w:val="Normal"/>
    <w:link w:val="FooterChar"/>
    <w:rsid w:val="00F758D1"/>
    <w:pPr>
      <w:tabs>
        <w:tab w:val="center" w:pos="4320"/>
        <w:tab w:val="right" w:pos="8640"/>
      </w:tabs>
    </w:pPr>
  </w:style>
  <w:style w:type="paragraph" w:styleId="BodyTextIndent">
    <w:name w:val="Body Text Indent"/>
    <w:basedOn w:val="Normal"/>
    <w:rsid w:val="00F758D1"/>
    <w:pPr>
      <w:ind w:left="360"/>
    </w:pPr>
    <w:rPr>
      <w:rFonts w:cs="Arial"/>
      <w:szCs w:val="28"/>
    </w:rPr>
  </w:style>
  <w:style w:type="character" w:styleId="FollowedHyperlink">
    <w:name w:val="FollowedHyperlink"/>
    <w:rsid w:val="00F758D1"/>
    <w:rPr>
      <w:color w:val="800080"/>
      <w:u w:val="single"/>
    </w:rPr>
  </w:style>
  <w:style w:type="paragraph" w:customStyle="1" w:styleId="TableHeading">
    <w:name w:val="Table Heading"/>
    <w:basedOn w:val="Normal"/>
    <w:link w:val="TableHeadingChar"/>
    <w:rsid w:val="00CA338A"/>
    <w:pPr>
      <w:tabs>
        <w:tab w:val="left" w:pos="1828"/>
      </w:tabs>
      <w:spacing w:before="60" w:after="60"/>
      <w:jc w:val="center"/>
    </w:pPr>
    <w:rPr>
      <w:rFonts w:cs="Arial"/>
      <w:b/>
      <w:kern w:val="22"/>
      <w:sz w:val="32"/>
      <w:szCs w:val="20"/>
    </w:rPr>
  </w:style>
  <w:style w:type="paragraph" w:customStyle="1" w:styleId="TableText">
    <w:name w:val="Table Text"/>
    <w:basedOn w:val="Normal"/>
    <w:link w:val="TableTextChar"/>
    <w:rsid w:val="00CA338A"/>
    <w:pPr>
      <w:spacing w:before="60" w:after="60"/>
    </w:pPr>
    <w:rPr>
      <w:rFonts w:cs="Arial"/>
      <w:kern w:val="20"/>
      <w:sz w:val="20"/>
      <w:szCs w:val="20"/>
    </w:rPr>
  </w:style>
  <w:style w:type="character" w:customStyle="1" w:styleId="TableTextChar">
    <w:name w:val="Table Text Char"/>
    <w:link w:val="TableText"/>
    <w:rsid w:val="00C93DE8"/>
    <w:rPr>
      <w:rFonts w:ascii="Arial" w:hAnsi="Arial" w:cs="Arial"/>
      <w:kern w:val="20"/>
      <w:lang w:val="en-CA" w:eastAsia="en-US" w:bidi="ar-SA"/>
    </w:rPr>
  </w:style>
  <w:style w:type="paragraph" w:customStyle="1" w:styleId="TableHeadingSmaller">
    <w:name w:val="Table Heading Smaller"/>
    <w:basedOn w:val="TableHeading"/>
    <w:link w:val="TableHeadingSmallerChar"/>
    <w:rsid w:val="00CA338A"/>
    <w:rPr>
      <w:sz w:val="24"/>
    </w:rPr>
  </w:style>
  <w:style w:type="paragraph" w:customStyle="1" w:styleId="Tabletextsmaller">
    <w:name w:val="Table text smaller"/>
    <w:basedOn w:val="Normal"/>
    <w:link w:val="TabletextsmallerChar"/>
    <w:rsid w:val="00846D5F"/>
    <w:pPr>
      <w:spacing w:before="20" w:after="20"/>
      <w:ind w:left="144"/>
    </w:pPr>
    <w:rPr>
      <w:rFonts w:cs="Arial"/>
      <w:kern w:val="22"/>
      <w:sz w:val="16"/>
      <w:szCs w:val="20"/>
    </w:rPr>
  </w:style>
  <w:style w:type="character" w:customStyle="1" w:styleId="TabletextsmallerChar">
    <w:name w:val="Table text smaller Char"/>
    <w:link w:val="Tabletextsmaller"/>
    <w:rsid w:val="00846D5F"/>
    <w:rPr>
      <w:rFonts w:ascii="Arial" w:hAnsi="Arial" w:cs="Arial"/>
      <w:kern w:val="22"/>
      <w:sz w:val="16"/>
      <w:lang w:val="en-CA" w:eastAsia="en-US" w:bidi="ar-SA"/>
    </w:rPr>
  </w:style>
  <w:style w:type="paragraph" w:styleId="List2">
    <w:name w:val="List 2"/>
    <w:basedOn w:val="Normal"/>
    <w:rsid w:val="00B566C6"/>
    <w:pPr>
      <w:spacing w:before="60" w:after="120"/>
      <w:ind w:left="720" w:hanging="360"/>
    </w:pPr>
    <w:rPr>
      <w:kern w:val="22"/>
      <w:lang w:val="en-US"/>
    </w:rPr>
  </w:style>
  <w:style w:type="paragraph" w:styleId="List3">
    <w:name w:val="List 3"/>
    <w:basedOn w:val="Normal"/>
    <w:rsid w:val="00B566C6"/>
    <w:pPr>
      <w:spacing w:before="60" w:after="120"/>
      <w:ind w:left="1080" w:hanging="360"/>
    </w:pPr>
    <w:rPr>
      <w:kern w:val="22"/>
      <w:lang w:val="en-US"/>
    </w:rPr>
  </w:style>
  <w:style w:type="paragraph" w:styleId="BodyTextIndent3">
    <w:name w:val="Body Text Indent 3"/>
    <w:basedOn w:val="Normal"/>
    <w:rsid w:val="00B566C6"/>
    <w:pPr>
      <w:spacing w:before="60" w:after="120"/>
      <w:ind w:left="540" w:hanging="540"/>
    </w:pPr>
    <w:rPr>
      <w:rFonts w:cs="Arial"/>
      <w:kern w:val="22"/>
      <w:lang w:val="en-US"/>
    </w:rPr>
  </w:style>
  <w:style w:type="paragraph" w:styleId="Subtitle">
    <w:name w:val="Subtitle"/>
    <w:basedOn w:val="Normal"/>
    <w:qFormat/>
    <w:rsid w:val="00B566C6"/>
    <w:pPr>
      <w:spacing w:before="60" w:after="120"/>
      <w:jc w:val="center"/>
    </w:pPr>
    <w:rPr>
      <w:rFonts w:cs="Arial"/>
      <w:b/>
      <w:bCs/>
      <w:kern w:val="22"/>
      <w:sz w:val="22"/>
      <w:szCs w:val="22"/>
      <w:lang w:val="fr-CA"/>
    </w:rPr>
  </w:style>
  <w:style w:type="paragraph" w:customStyle="1" w:styleId="DefinitionList">
    <w:name w:val="Definition List"/>
    <w:basedOn w:val="Normal"/>
    <w:next w:val="Normal"/>
    <w:rsid w:val="00B566C6"/>
    <w:pPr>
      <w:spacing w:before="60" w:after="120"/>
      <w:ind w:left="360"/>
    </w:pPr>
    <w:rPr>
      <w:kern w:val="22"/>
    </w:rPr>
  </w:style>
  <w:style w:type="paragraph" w:customStyle="1" w:styleId="Cover">
    <w:name w:val="Cover"/>
    <w:basedOn w:val="Heading9"/>
    <w:rsid w:val="00B566C6"/>
    <w:pPr>
      <w:spacing w:before="60" w:after="120"/>
    </w:pPr>
    <w:rPr>
      <w:rFonts w:cs="Arial"/>
      <w:bCs/>
      <w:kern w:val="22"/>
      <w:sz w:val="72"/>
      <w:szCs w:val="48"/>
    </w:rPr>
  </w:style>
  <w:style w:type="paragraph" w:customStyle="1" w:styleId="Heading1noToC">
    <w:name w:val="Heading 1 no ToC"/>
    <w:basedOn w:val="Heading1"/>
    <w:rsid w:val="00B566C6"/>
    <w:pPr>
      <w:pageBreakBefore/>
      <w:spacing w:before="60" w:after="240"/>
      <w:jc w:val="left"/>
      <w:outlineLvl w:val="9"/>
    </w:pPr>
    <w:rPr>
      <w:rFonts w:cs="Times New Roman"/>
      <w:b/>
      <w:bCs/>
      <w:smallCaps/>
      <w:kern w:val="22"/>
      <w:szCs w:val="36"/>
    </w:rPr>
  </w:style>
  <w:style w:type="paragraph" w:customStyle="1" w:styleId="Symbol">
    <w:name w:val="Symbol"/>
    <w:basedOn w:val="Normal"/>
    <w:rsid w:val="00B566C6"/>
    <w:pPr>
      <w:spacing w:before="60" w:after="120"/>
      <w:jc w:val="center"/>
    </w:pPr>
    <w:rPr>
      <w:rFonts w:ascii="Comic Sans MS" w:hAnsi="Comic Sans MS" w:cs="Kristen ITC"/>
      <w:b/>
      <w:bCs/>
      <w:kern w:val="22"/>
      <w:sz w:val="20"/>
      <w:szCs w:val="20"/>
    </w:rPr>
  </w:style>
  <w:style w:type="paragraph" w:customStyle="1" w:styleId="List1">
    <w:name w:val="List 1"/>
    <w:basedOn w:val="Normal"/>
    <w:rsid w:val="00B566C6"/>
    <w:pPr>
      <w:keepNext/>
      <w:numPr>
        <w:numId w:val="24"/>
      </w:numPr>
      <w:spacing w:before="60" w:after="120"/>
    </w:pPr>
    <w:rPr>
      <w:kern w:val="22"/>
      <w:sz w:val="22"/>
      <w:szCs w:val="20"/>
    </w:rPr>
  </w:style>
  <w:style w:type="paragraph" w:customStyle="1" w:styleId="BulletTextEntry">
    <w:name w:val="Bullet Text Entry"/>
    <w:basedOn w:val="Normal"/>
    <w:rsid w:val="00B566C6"/>
    <w:pPr>
      <w:numPr>
        <w:numId w:val="13"/>
      </w:numPr>
      <w:spacing w:before="120" w:after="360" w:line="480" w:lineRule="auto"/>
      <w:jc w:val="both"/>
    </w:pPr>
    <w:rPr>
      <w:kern w:val="22"/>
      <w:szCs w:val="20"/>
    </w:rPr>
  </w:style>
  <w:style w:type="paragraph" w:customStyle="1" w:styleId="Tablebullet">
    <w:name w:val="Table bullet"/>
    <w:basedOn w:val="Normal"/>
    <w:link w:val="TablebulletChar"/>
    <w:rsid w:val="00B566C6"/>
    <w:pPr>
      <w:numPr>
        <w:numId w:val="17"/>
      </w:numPr>
      <w:tabs>
        <w:tab w:val="clear" w:pos="720"/>
        <w:tab w:val="left" w:pos="360"/>
      </w:tabs>
      <w:spacing w:before="60" w:after="120"/>
      <w:ind w:left="360"/>
    </w:pPr>
    <w:rPr>
      <w:rFonts w:cs="Arial"/>
      <w:kern w:val="22"/>
      <w:sz w:val="20"/>
      <w:szCs w:val="22"/>
    </w:rPr>
  </w:style>
  <w:style w:type="character" w:customStyle="1" w:styleId="TablebulletChar">
    <w:name w:val="Table bullet Char"/>
    <w:link w:val="Tablebullet"/>
    <w:rsid w:val="00B566C6"/>
    <w:rPr>
      <w:rFonts w:ascii="Arial" w:hAnsi="Arial" w:cs="Arial"/>
      <w:kern w:val="22"/>
      <w:szCs w:val="22"/>
      <w:lang w:eastAsia="en-US"/>
    </w:rPr>
  </w:style>
  <w:style w:type="paragraph" w:customStyle="1" w:styleId="Bullet">
    <w:name w:val="Bullet"/>
    <w:rsid w:val="00B566C6"/>
    <w:pPr>
      <w:numPr>
        <w:numId w:val="11"/>
      </w:numPr>
      <w:spacing w:before="120" w:after="120"/>
    </w:pPr>
    <w:rPr>
      <w:rFonts w:ascii="Arial" w:hAnsi="Arial"/>
      <w:kern w:val="22"/>
      <w:sz w:val="22"/>
      <w:lang w:eastAsia="en-US"/>
    </w:rPr>
  </w:style>
  <w:style w:type="paragraph" w:customStyle="1" w:styleId="Question">
    <w:name w:val="Question"/>
    <w:basedOn w:val="Normal"/>
    <w:link w:val="QuestionChar1"/>
    <w:rsid w:val="00B566C6"/>
    <w:pPr>
      <w:spacing w:before="60" w:after="120"/>
    </w:pPr>
    <w:rPr>
      <w:b/>
      <w:kern w:val="22"/>
      <w:sz w:val="22"/>
      <w:szCs w:val="20"/>
      <w:lang w:val="en-US"/>
    </w:rPr>
  </w:style>
  <w:style w:type="paragraph" w:customStyle="1" w:styleId="Heading1Action">
    <w:name w:val="Heading 1 Action"/>
    <w:basedOn w:val="Heading1"/>
    <w:next w:val="Normal"/>
    <w:rsid w:val="00B566C6"/>
    <w:pPr>
      <w:pageBreakBefore/>
      <w:spacing w:before="60" w:after="240"/>
    </w:pPr>
    <w:rPr>
      <w:rFonts w:ascii="Comic Sans MS" w:hAnsi="Comic Sans MS" w:cs="Times New Roman"/>
      <w:b/>
      <w:bCs/>
      <w:smallCaps/>
      <w:kern w:val="22"/>
      <w:szCs w:val="36"/>
    </w:rPr>
  </w:style>
  <w:style w:type="paragraph" w:customStyle="1" w:styleId="Heading2Action">
    <w:name w:val="Heading 2 Action"/>
    <w:basedOn w:val="Heading2"/>
    <w:next w:val="Normal"/>
    <w:rsid w:val="00B566C6"/>
    <w:pPr>
      <w:spacing w:before="120" w:after="240"/>
      <w:ind w:left="0"/>
      <w:jc w:val="left"/>
    </w:pPr>
    <w:rPr>
      <w:rFonts w:ascii="Comic Sans MS" w:hAnsi="Comic Sans MS"/>
      <w:i w:val="0"/>
      <w:iCs w:val="0"/>
      <w:kern w:val="22"/>
      <w:sz w:val="32"/>
      <w:szCs w:val="32"/>
    </w:rPr>
  </w:style>
  <w:style w:type="paragraph" w:customStyle="1" w:styleId="Action">
    <w:name w:val="Action"/>
    <w:basedOn w:val="Heading2Action"/>
    <w:rsid w:val="00B566C6"/>
    <w:pPr>
      <w:pBdr>
        <w:top w:val="single" w:sz="4" w:space="1" w:color="auto" w:shadow="1"/>
        <w:left w:val="single" w:sz="4" w:space="4" w:color="auto" w:shadow="1"/>
        <w:bottom w:val="single" w:sz="4" w:space="1" w:color="auto" w:shadow="1"/>
        <w:right w:val="single" w:sz="4" w:space="4" w:color="auto" w:shadow="1"/>
      </w:pBdr>
    </w:pPr>
  </w:style>
  <w:style w:type="paragraph" w:customStyle="1" w:styleId="Answer">
    <w:name w:val="Answer"/>
    <w:basedOn w:val="Normal"/>
    <w:rsid w:val="00B566C6"/>
    <w:pPr>
      <w:pBdr>
        <w:bottom w:val="single" w:sz="4" w:space="1" w:color="auto"/>
        <w:between w:val="single" w:sz="4" w:space="1" w:color="auto"/>
      </w:pBdr>
      <w:spacing w:before="300"/>
    </w:pPr>
    <w:rPr>
      <w:kern w:val="22"/>
      <w:sz w:val="22"/>
      <w:szCs w:val="20"/>
    </w:rPr>
  </w:style>
  <w:style w:type="paragraph" w:styleId="Date">
    <w:name w:val="Date"/>
    <w:basedOn w:val="Normal"/>
    <w:next w:val="Normal"/>
    <w:rsid w:val="00B566C6"/>
    <w:rPr>
      <w:rFonts w:ascii="Times New Roman" w:hAnsi="Times New Roman"/>
      <w:lang w:val="fr-CA"/>
    </w:rPr>
  </w:style>
  <w:style w:type="paragraph" w:customStyle="1" w:styleId="Heading2noToC">
    <w:name w:val="Heading 2 no ToC"/>
    <w:basedOn w:val="Heading1noToC"/>
    <w:rsid w:val="00B566C6"/>
    <w:rPr>
      <w:sz w:val="32"/>
      <w:lang w:val="en-CA"/>
    </w:rPr>
  </w:style>
  <w:style w:type="paragraph" w:customStyle="1" w:styleId="NormalIndent1">
    <w:name w:val="Normal Indent1"/>
    <w:basedOn w:val="Normal"/>
    <w:rsid w:val="00B566C6"/>
    <w:pPr>
      <w:spacing w:before="60" w:after="120"/>
      <w:ind w:left="1080"/>
    </w:pPr>
    <w:rPr>
      <w:rFonts w:cs="Arial"/>
      <w:kern w:val="22"/>
      <w:sz w:val="22"/>
      <w:szCs w:val="22"/>
      <w:lang w:val="en-US"/>
    </w:rPr>
  </w:style>
  <w:style w:type="paragraph" w:customStyle="1" w:styleId="Heading3Actionbullet">
    <w:name w:val="Heading 3 Action bullet"/>
    <w:basedOn w:val="Normal"/>
    <w:link w:val="Heading3ActionbulletChar"/>
    <w:rsid w:val="00B566C6"/>
    <w:pPr>
      <w:numPr>
        <w:numId w:val="14"/>
      </w:numPr>
      <w:tabs>
        <w:tab w:val="left" w:pos="1080"/>
      </w:tabs>
      <w:spacing w:before="60" w:after="120"/>
    </w:pPr>
    <w:rPr>
      <w:b/>
      <w:kern w:val="22"/>
      <w:sz w:val="22"/>
      <w:szCs w:val="20"/>
      <w:lang w:val="en-US"/>
    </w:rPr>
  </w:style>
  <w:style w:type="character" w:customStyle="1" w:styleId="ListNumber2Char">
    <w:name w:val="List Number 2 Char"/>
    <w:link w:val="ListNumber2"/>
    <w:rsid w:val="00B566C6"/>
    <w:rPr>
      <w:rFonts w:ascii="Arial" w:hAnsi="Arial"/>
      <w:sz w:val="22"/>
      <w:lang w:eastAsia="en-US"/>
    </w:rPr>
  </w:style>
  <w:style w:type="paragraph" w:styleId="ListNumber2">
    <w:name w:val="List Number 2"/>
    <w:link w:val="ListNumber2Char"/>
    <w:rsid w:val="00B566C6"/>
    <w:pPr>
      <w:numPr>
        <w:ilvl w:val="1"/>
        <w:numId w:val="15"/>
      </w:numPr>
      <w:spacing w:after="120"/>
    </w:pPr>
    <w:rPr>
      <w:rFonts w:ascii="Arial" w:hAnsi="Arial"/>
      <w:sz w:val="22"/>
      <w:lang w:eastAsia="en-US"/>
    </w:rPr>
  </w:style>
  <w:style w:type="paragraph" w:customStyle="1" w:styleId="Tabletextindent">
    <w:name w:val="Table text indent"/>
    <w:basedOn w:val="TableText"/>
    <w:rsid w:val="00B566C6"/>
    <w:pPr>
      <w:spacing w:before="0" w:after="0"/>
      <w:ind w:left="360"/>
    </w:pPr>
    <w:rPr>
      <w:kern w:val="22"/>
      <w:sz w:val="18"/>
    </w:rPr>
  </w:style>
  <w:style w:type="paragraph" w:styleId="List">
    <w:name w:val="List"/>
    <w:basedOn w:val="Normal"/>
    <w:rsid w:val="00B566C6"/>
    <w:pPr>
      <w:ind w:left="360" w:hanging="360"/>
    </w:pPr>
    <w:rPr>
      <w:rFonts w:ascii="Times New Roman" w:hAnsi="Times New Roman"/>
      <w:lang w:val="fr-CA"/>
    </w:rPr>
  </w:style>
  <w:style w:type="paragraph" w:customStyle="1" w:styleId="Listtable">
    <w:name w:val="List table"/>
    <w:basedOn w:val="ListNumber"/>
    <w:link w:val="ListtableChar"/>
    <w:rsid w:val="00B566C6"/>
    <w:pPr>
      <w:numPr>
        <w:numId w:val="0"/>
      </w:numPr>
      <w:spacing w:before="40" w:after="40"/>
    </w:pPr>
  </w:style>
  <w:style w:type="paragraph" w:styleId="ListNumber">
    <w:name w:val="List Number"/>
    <w:basedOn w:val="BodyText"/>
    <w:link w:val="ListNumberChar"/>
    <w:rsid w:val="00B566C6"/>
    <w:pPr>
      <w:numPr>
        <w:numId w:val="4"/>
      </w:numPr>
      <w:spacing w:before="120" w:after="120"/>
    </w:pPr>
    <w:rPr>
      <w:rFonts w:cs="Times New Roman"/>
      <w:b w:val="0"/>
      <w:bCs w:val="0"/>
      <w:sz w:val="20"/>
      <w:szCs w:val="20"/>
      <w:lang w:val="en-CA"/>
    </w:rPr>
  </w:style>
  <w:style w:type="character" w:customStyle="1" w:styleId="ListNumberChar">
    <w:name w:val="List Number Char"/>
    <w:link w:val="ListNumber"/>
    <w:rsid w:val="00B566C6"/>
    <w:rPr>
      <w:rFonts w:ascii="Arial" w:hAnsi="Arial"/>
      <w:lang w:eastAsia="en-US"/>
    </w:rPr>
  </w:style>
  <w:style w:type="character" w:customStyle="1" w:styleId="ListtableChar">
    <w:name w:val="List table Char"/>
    <w:link w:val="Listtable"/>
    <w:rsid w:val="00B566C6"/>
    <w:rPr>
      <w:rFonts w:ascii="Arial" w:hAnsi="Arial" w:cs="Arial"/>
      <w:b/>
      <w:bCs/>
      <w:sz w:val="44"/>
      <w:szCs w:val="24"/>
      <w:lang w:val="en-CA" w:eastAsia="en-US" w:bidi="ar-SA"/>
    </w:rPr>
  </w:style>
  <w:style w:type="paragraph" w:customStyle="1" w:styleId="Bulletindent">
    <w:name w:val="Bullet indent"/>
    <w:rsid w:val="00B566C6"/>
    <w:pPr>
      <w:numPr>
        <w:numId w:val="18"/>
      </w:numPr>
      <w:tabs>
        <w:tab w:val="left" w:pos="1080"/>
      </w:tabs>
    </w:pPr>
    <w:rPr>
      <w:rFonts w:ascii="Arial" w:hAnsi="Arial"/>
      <w:kern w:val="22"/>
      <w:sz w:val="22"/>
      <w:szCs w:val="22"/>
      <w:lang w:eastAsia="en-US"/>
    </w:rPr>
  </w:style>
  <w:style w:type="paragraph" w:customStyle="1" w:styleId="Bulletindentdouble">
    <w:name w:val="Bullet indent double"/>
    <w:rsid w:val="00B566C6"/>
    <w:pPr>
      <w:numPr>
        <w:numId w:val="12"/>
      </w:numPr>
      <w:tabs>
        <w:tab w:val="left" w:pos="1440"/>
      </w:tabs>
    </w:pPr>
    <w:rPr>
      <w:rFonts w:ascii="Arial" w:hAnsi="Arial"/>
      <w:kern w:val="22"/>
      <w:sz w:val="22"/>
      <w:szCs w:val="22"/>
      <w:lang w:eastAsia="en-US"/>
    </w:rPr>
  </w:style>
  <w:style w:type="paragraph" w:customStyle="1" w:styleId="Heading2NoTOC0">
    <w:name w:val="Heading 2 No TOC"/>
    <w:basedOn w:val="Heading2"/>
    <w:rsid w:val="00B566C6"/>
    <w:pPr>
      <w:spacing w:before="120" w:after="240"/>
      <w:ind w:left="0"/>
      <w:jc w:val="left"/>
    </w:pPr>
    <w:rPr>
      <w:b/>
      <w:i w:val="0"/>
      <w:iCs w:val="0"/>
      <w:kern w:val="22"/>
      <w:sz w:val="32"/>
      <w:szCs w:val="20"/>
      <w:lang w:val="en-CA"/>
    </w:rPr>
  </w:style>
  <w:style w:type="paragraph" w:customStyle="1" w:styleId="Tablebulletsmaller">
    <w:name w:val="Table bullet smaller"/>
    <w:basedOn w:val="Tablebullet"/>
    <w:link w:val="TablebulletsmallerChar"/>
    <w:rsid w:val="00B566C6"/>
    <w:pPr>
      <w:numPr>
        <w:numId w:val="16"/>
      </w:numPr>
      <w:tabs>
        <w:tab w:val="clear" w:pos="1080"/>
        <w:tab w:val="num" w:pos="360"/>
      </w:tabs>
      <w:spacing w:before="0" w:after="0"/>
      <w:ind w:left="360"/>
    </w:pPr>
    <w:rPr>
      <w:sz w:val="16"/>
    </w:rPr>
  </w:style>
  <w:style w:type="character" w:customStyle="1" w:styleId="TablebulletsmallerChar">
    <w:name w:val="Table bullet smaller Char"/>
    <w:link w:val="Tablebulletsmaller"/>
    <w:rsid w:val="00B566C6"/>
    <w:rPr>
      <w:rFonts w:ascii="Arial" w:hAnsi="Arial" w:cs="Arial"/>
      <w:kern w:val="22"/>
      <w:sz w:val="16"/>
      <w:szCs w:val="22"/>
      <w:lang w:eastAsia="en-US"/>
    </w:rPr>
  </w:style>
  <w:style w:type="paragraph" w:customStyle="1" w:styleId="Tablebulletsmallerindent">
    <w:name w:val="Table bullet smaller indent"/>
    <w:basedOn w:val="Tablebulletsmaller"/>
    <w:link w:val="TablebulletsmallerindentChar"/>
    <w:rsid w:val="00B566C6"/>
    <w:pPr>
      <w:numPr>
        <w:numId w:val="0"/>
      </w:numPr>
      <w:tabs>
        <w:tab w:val="num" w:pos="360"/>
      </w:tabs>
      <w:ind w:left="360" w:hanging="360"/>
    </w:pPr>
  </w:style>
  <w:style w:type="character" w:customStyle="1" w:styleId="TablebulletsmallerindentChar">
    <w:name w:val="Table bullet smaller indent Char"/>
    <w:link w:val="Tablebulletsmallerindent"/>
    <w:rsid w:val="00B566C6"/>
    <w:rPr>
      <w:rFonts w:ascii="Arial" w:hAnsi="Arial" w:cs="Arial"/>
      <w:kern w:val="22"/>
      <w:sz w:val="16"/>
      <w:szCs w:val="22"/>
      <w:lang w:val="en-CA" w:eastAsia="en-US" w:bidi="ar-SA"/>
    </w:rPr>
  </w:style>
  <w:style w:type="paragraph" w:customStyle="1" w:styleId="Listtablesmaller">
    <w:name w:val="List table smaller"/>
    <w:basedOn w:val="Listtable"/>
    <w:link w:val="ListtablesmallerChar"/>
    <w:rsid w:val="00B566C6"/>
    <w:pPr>
      <w:numPr>
        <w:numId w:val="15"/>
      </w:numPr>
      <w:spacing w:before="0" w:after="0"/>
      <w:ind w:left="0" w:firstLine="0"/>
    </w:pPr>
    <w:rPr>
      <w:sz w:val="16"/>
    </w:rPr>
  </w:style>
  <w:style w:type="character" w:customStyle="1" w:styleId="ListtablesmallerChar">
    <w:name w:val="List table smaller Char"/>
    <w:link w:val="Listtablesmaller"/>
    <w:rsid w:val="00B566C6"/>
    <w:rPr>
      <w:rFonts w:ascii="Arial" w:hAnsi="Arial"/>
      <w:sz w:val="16"/>
      <w:lang w:eastAsia="en-US"/>
    </w:rPr>
  </w:style>
  <w:style w:type="paragraph" w:customStyle="1" w:styleId="BulletIndent2">
    <w:name w:val="Bullet Indent 2"/>
    <w:basedOn w:val="Bulletindent"/>
    <w:rsid w:val="00B566C6"/>
    <w:pPr>
      <w:numPr>
        <w:numId w:val="19"/>
      </w:numPr>
      <w:tabs>
        <w:tab w:val="clear" w:pos="1080"/>
        <w:tab w:val="clear" w:pos="2160"/>
        <w:tab w:val="left" w:pos="360"/>
      </w:tabs>
      <w:spacing w:before="60" w:after="60"/>
      <w:ind w:left="1800"/>
    </w:pPr>
  </w:style>
  <w:style w:type="paragraph" w:customStyle="1" w:styleId="PHVtext">
    <w:name w:val="PHV text"/>
    <w:basedOn w:val="Normal"/>
    <w:rsid w:val="00B566C6"/>
    <w:pPr>
      <w:spacing w:line="160" w:lineRule="exact"/>
      <w:jc w:val="right"/>
    </w:pPr>
    <w:rPr>
      <w:rFonts w:cs="Arial"/>
      <w:sz w:val="16"/>
      <w:szCs w:val="16"/>
      <w:lang w:val="en-US"/>
    </w:rPr>
  </w:style>
  <w:style w:type="paragraph" w:styleId="ListParagraph">
    <w:name w:val="List Paragraph"/>
    <w:basedOn w:val="Normal"/>
    <w:uiPriority w:val="34"/>
    <w:qFormat/>
    <w:rsid w:val="00A53D48"/>
    <w:pPr>
      <w:spacing w:after="200" w:line="276" w:lineRule="auto"/>
      <w:ind w:left="720"/>
      <w:contextualSpacing/>
    </w:pPr>
    <w:rPr>
      <w:rFonts w:ascii="Calibri" w:eastAsia="Calibri" w:hAnsi="Calibri"/>
      <w:sz w:val="22"/>
      <w:szCs w:val="22"/>
    </w:rPr>
  </w:style>
  <w:style w:type="table" w:styleId="TableGrid">
    <w:name w:val="Table Grid"/>
    <w:basedOn w:val="TableNormal"/>
    <w:rsid w:val="00BC3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094CD7"/>
    <w:pPr>
      <w:keepLines/>
      <w:spacing w:before="480" w:line="276" w:lineRule="auto"/>
      <w:jc w:val="left"/>
      <w:outlineLvl w:val="9"/>
    </w:pPr>
    <w:rPr>
      <w:rFonts w:ascii="Cambria" w:hAnsi="Cambria" w:cs="Times New Roman"/>
      <w:b/>
      <w:bCs/>
      <w:color w:val="365F91"/>
      <w:sz w:val="28"/>
      <w:szCs w:val="28"/>
    </w:rPr>
  </w:style>
  <w:style w:type="paragraph" w:styleId="TOC3">
    <w:name w:val="toc 3"/>
    <w:basedOn w:val="Normal"/>
    <w:next w:val="Normal"/>
    <w:autoRedefine/>
    <w:uiPriority w:val="39"/>
    <w:rsid w:val="00094CD7"/>
    <w:pPr>
      <w:ind w:left="480"/>
    </w:pPr>
  </w:style>
  <w:style w:type="paragraph" w:styleId="TOC1">
    <w:name w:val="toc 1"/>
    <w:basedOn w:val="Normal"/>
    <w:next w:val="Normal"/>
    <w:autoRedefine/>
    <w:uiPriority w:val="39"/>
    <w:rsid w:val="00BF1F99"/>
    <w:pPr>
      <w:tabs>
        <w:tab w:val="right" w:leader="dot" w:pos="9350"/>
      </w:tabs>
    </w:pPr>
    <w:rPr>
      <w:rFonts w:cs="Arial"/>
      <w:b/>
      <w:noProof/>
    </w:rPr>
  </w:style>
  <w:style w:type="paragraph" w:styleId="TOC2">
    <w:name w:val="toc 2"/>
    <w:basedOn w:val="Normal"/>
    <w:next w:val="Normal"/>
    <w:autoRedefine/>
    <w:uiPriority w:val="39"/>
    <w:rsid w:val="005B4B49"/>
    <w:pPr>
      <w:tabs>
        <w:tab w:val="right" w:leader="dot" w:pos="9350"/>
      </w:tabs>
      <w:ind w:left="240"/>
    </w:pPr>
    <w:rPr>
      <w:rFonts w:cs="Arial"/>
      <w:bCs/>
      <w:noProof/>
    </w:rPr>
  </w:style>
  <w:style w:type="paragraph" w:customStyle="1" w:styleId="Heading3Action">
    <w:name w:val="Heading 3 Action"/>
    <w:basedOn w:val="Heading3"/>
    <w:link w:val="Heading3ActionChar"/>
    <w:rsid w:val="00D25229"/>
    <w:pPr>
      <w:spacing w:before="120" w:after="120"/>
    </w:pPr>
    <w:rPr>
      <w:rFonts w:cs="Times New Roman"/>
      <w:b/>
      <w:bCs/>
      <w:kern w:val="22"/>
      <w:sz w:val="22"/>
      <w:szCs w:val="22"/>
    </w:rPr>
  </w:style>
  <w:style w:type="character" w:customStyle="1" w:styleId="TitleChar">
    <w:name w:val="Title Char"/>
    <w:link w:val="Title"/>
    <w:rsid w:val="00464E7D"/>
    <w:rPr>
      <w:rFonts w:ascii="Arial" w:hAnsi="Arial" w:cs="Arial"/>
      <w:b/>
      <w:bCs/>
      <w:szCs w:val="24"/>
      <w:lang w:eastAsia="en-US"/>
    </w:rPr>
  </w:style>
  <w:style w:type="paragraph" w:customStyle="1" w:styleId="Heading3Actioncontd">
    <w:name w:val="Heading 3 Action cont'd"/>
    <w:basedOn w:val="Question"/>
    <w:link w:val="Heading3ActioncontdChar"/>
    <w:rsid w:val="000A5998"/>
    <w:pPr>
      <w:ind w:left="720"/>
    </w:pPr>
  </w:style>
  <w:style w:type="character" w:customStyle="1" w:styleId="QuestionChar1">
    <w:name w:val="Question Char1"/>
    <w:link w:val="Question"/>
    <w:rsid w:val="000A5998"/>
    <w:rPr>
      <w:rFonts w:ascii="Arial" w:hAnsi="Arial"/>
      <w:b/>
      <w:kern w:val="22"/>
      <w:sz w:val="22"/>
      <w:lang w:val="en-US" w:eastAsia="en-US"/>
    </w:rPr>
  </w:style>
  <w:style w:type="character" w:customStyle="1" w:styleId="Heading3ActioncontdChar">
    <w:name w:val="Heading 3 Action cont'd Char"/>
    <w:basedOn w:val="QuestionChar1"/>
    <w:link w:val="Heading3Actioncontd"/>
    <w:rsid w:val="000A5998"/>
    <w:rPr>
      <w:rFonts w:ascii="Arial" w:hAnsi="Arial"/>
      <w:b/>
      <w:kern w:val="22"/>
      <w:sz w:val="22"/>
      <w:lang w:val="en-US" w:eastAsia="en-US"/>
    </w:rPr>
  </w:style>
  <w:style w:type="character" w:customStyle="1" w:styleId="Heading3ActionChar">
    <w:name w:val="Heading 3 Action Char"/>
    <w:link w:val="Heading3Action"/>
    <w:rsid w:val="000A5998"/>
    <w:rPr>
      <w:rFonts w:ascii="Arial" w:hAnsi="Arial"/>
      <w:b/>
      <w:bCs/>
      <w:kern w:val="22"/>
      <w:sz w:val="22"/>
      <w:szCs w:val="22"/>
      <w:lang w:val="en-US" w:eastAsia="en-US"/>
    </w:rPr>
  </w:style>
  <w:style w:type="character" w:customStyle="1" w:styleId="Heading3ActionbulletChar">
    <w:name w:val="Heading 3 Action bullet Char"/>
    <w:basedOn w:val="Heading3ActioncontdChar"/>
    <w:link w:val="Heading3Actionbullet"/>
    <w:rsid w:val="000A5998"/>
    <w:rPr>
      <w:rFonts w:ascii="Arial" w:hAnsi="Arial"/>
      <w:b/>
      <w:kern w:val="22"/>
      <w:sz w:val="22"/>
      <w:lang w:val="en-US" w:eastAsia="en-US"/>
    </w:rPr>
  </w:style>
  <w:style w:type="character" w:customStyle="1" w:styleId="FooterChar">
    <w:name w:val="Footer Char"/>
    <w:basedOn w:val="DefaultParagraphFont"/>
    <w:link w:val="Footer"/>
    <w:rsid w:val="000A5998"/>
    <w:rPr>
      <w:rFonts w:ascii="Arial" w:hAnsi="Arial"/>
      <w:sz w:val="24"/>
      <w:szCs w:val="24"/>
      <w:lang w:eastAsia="en-US"/>
    </w:rPr>
  </w:style>
  <w:style w:type="character" w:customStyle="1" w:styleId="FootnoteTextChar">
    <w:name w:val="Footnote Text Char"/>
    <w:basedOn w:val="DefaultParagraphFont"/>
    <w:link w:val="FootnoteText"/>
    <w:semiHidden/>
    <w:rsid w:val="000A5998"/>
    <w:rPr>
      <w:rFonts w:ascii="Arial" w:hAnsi="Arial" w:cs="Arial"/>
      <w:snapToGrid w:val="0"/>
      <w:lang w:eastAsia="en-US"/>
    </w:rPr>
  </w:style>
  <w:style w:type="character" w:styleId="FootnoteReference">
    <w:name w:val="footnote reference"/>
    <w:rsid w:val="000A5998"/>
    <w:rPr>
      <w:vertAlign w:val="superscript"/>
    </w:rPr>
  </w:style>
  <w:style w:type="paragraph" w:customStyle="1" w:styleId="Bulletcheck">
    <w:name w:val="Bullet check"/>
    <w:locked/>
    <w:rsid w:val="000A5998"/>
    <w:pPr>
      <w:numPr>
        <w:numId w:val="22"/>
      </w:numPr>
      <w:spacing w:before="120" w:after="120"/>
    </w:pPr>
    <w:rPr>
      <w:rFonts w:ascii="Arial" w:hAnsi="Arial"/>
      <w:kern w:val="22"/>
      <w:sz w:val="22"/>
      <w:lang w:eastAsia="en-US"/>
    </w:rPr>
  </w:style>
  <w:style w:type="paragraph" w:customStyle="1" w:styleId="TableNumber">
    <w:name w:val="Table Number"/>
    <w:locked/>
    <w:rsid w:val="000A5998"/>
    <w:pPr>
      <w:numPr>
        <w:numId w:val="21"/>
      </w:numPr>
    </w:pPr>
    <w:rPr>
      <w:rFonts w:ascii="Arial" w:hAnsi="Arial" w:cs="Arial"/>
      <w:b/>
      <w:kern w:val="20"/>
      <w:lang w:eastAsia="en-US"/>
    </w:rPr>
  </w:style>
  <w:style w:type="paragraph" w:customStyle="1" w:styleId="Bulletchecklast">
    <w:name w:val="Bullet check last"/>
    <w:basedOn w:val="Bulletcheck"/>
    <w:rsid w:val="000A5998"/>
    <w:pPr>
      <w:spacing w:after="240"/>
    </w:pPr>
  </w:style>
  <w:style w:type="paragraph" w:customStyle="1" w:styleId="Bulletlast">
    <w:name w:val="Bullet last"/>
    <w:basedOn w:val="Bullet"/>
    <w:rsid w:val="000A5998"/>
    <w:pPr>
      <w:numPr>
        <w:numId w:val="0"/>
      </w:numPr>
      <w:tabs>
        <w:tab w:val="num" w:pos="360"/>
      </w:tabs>
      <w:spacing w:after="240"/>
      <w:ind w:left="360" w:hanging="360"/>
    </w:pPr>
  </w:style>
  <w:style w:type="character" w:customStyle="1" w:styleId="SubtleEmphasis1">
    <w:name w:val="Subtle Emphasis1"/>
    <w:uiPriority w:val="19"/>
    <w:qFormat/>
    <w:rsid w:val="001D3D0A"/>
    <w:rPr>
      <w:i/>
      <w:iCs/>
      <w:color w:val="808080"/>
    </w:rPr>
  </w:style>
  <w:style w:type="character" w:customStyle="1" w:styleId="HeaderChar">
    <w:name w:val="Header Char"/>
    <w:basedOn w:val="DefaultParagraphFont"/>
    <w:link w:val="Header"/>
    <w:rsid w:val="003949E9"/>
    <w:rPr>
      <w:rFonts w:ascii="Arial" w:hAnsi="Arial"/>
      <w:sz w:val="24"/>
      <w:szCs w:val="24"/>
      <w:lang w:eastAsia="en-US"/>
    </w:rPr>
  </w:style>
  <w:style w:type="character" w:customStyle="1" w:styleId="TableHeadingChar">
    <w:name w:val="Table Heading Char"/>
    <w:link w:val="TableHeading"/>
    <w:rsid w:val="003949E9"/>
    <w:rPr>
      <w:rFonts w:ascii="Arial" w:hAnsi="Arial" w:cs="Arial"/>
      <w:b/>
      <w:kern w:val="22"/>
      <w:sz w:val="32"/>
      <w:lang w:eastAsia="en-US"/>
    </w:rPr>
  </w:style>
  <w:style w:type="character" w:customStyle="1" w:styleId="TableHeadingSmallerChar">
    <w:name w:val="Table Heading Smaller Char"/>
    <w:link w:val="TableHeadingSmaller"/>
    <w:rsid w:val="003949E9"/>
    <w:rPr>
      <w:rFonts w:ascii="Arial" w:hAnsi="Arial" w:cs="Arial"/>
      <w:b/>
      <w:kern w:val="22"/>
      <w:sz w:val="24"/>
      <w:lang w:eastAsia="en-US"/>
    </w:rPr>
  </w:style>
  <w:style w:type="character" w:customStyle="1" w:styleId="PlainTextChar">
    <w:name w:val="Plain Text Char"/>
    <w:basedOn w:val="DefaultParagraphFont"/>
    <w:link w:val="PlainText"/>
    <w:rsid w:val="00EA128C"/>
    <w:rPr>
      <w:rFonts w:ascii="Courier New" w:hAnsi="Courier New" w:cs="Courier New"/>
      <w:snapToGrid w:val="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3.xml"/><Relationship Id="rId21" Type="http://schemas.openxmlformats.org/officeDocument/2006/relationships/image" Target="media/image7.emf"/><Relationship Id="rId22" Type="http://schemas.openxmlformats.org/officeDocument/2006/relationships/image" Target="media/image8.wmf"/><Relationship Id="rId23" Type="http://schemas.openxmlformats.org/officeDocument/2006/relationships/image" Target="media/image9.wmf"/><Relationship Id="rId24" Type="http://schemas.openxmlformats.org/officeDocument/2006/relationships/image" Target="media/image10.wmf"/><Relationship Id="rId25" Type="http://schemas.openxmlformats.org/officeDocument/2006/relationships/image" Target="media/image11.emf"/><Relationship Id="rId26" Type="http://schemas.openxmlformats.org/officeDocument/2006/relationships/image" Target="media/image12.emf"/><Relationship Id="rId27" Type="http://schemas.openxmlformats.org/officeDocument/2006/relationships/oleObject" Target="embeddings/Microsoft_PowerPoint_97_-_2003_Presentation1.ppt"/><Relationship Id="rId28" Type="http://schemas.openxmlformats.org/officeDocument/2006/relationships/image" Target="media/image13.emf"/><Relationship Id="rId29" Type="http://schemas.openxmlformats.org/officeDocument/2006/relationships/oleObject" Target="embeddings/Microsoft_PowerPoint_97_-_2003_Presentation2.ppt"/><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oach.ca" TargetMode="External"/><Relationship Id="rId31" Type="http://schemas.openxmlformats.org/officeDocument/2006/relationships/hyperlink" Target="http://www.coach.ca" TargetMode="External"/><Relationship Id="rId32" Type="http://schemas.openxmlformats.org/officeDocument/2006/relationships/hyperlink" Target="http://www.coach.ca"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coach.ca" TargetMode="External"/><Relationship Id="rId34" Type="http://schemas.openxmlformats.org/officeDocument/2006/relationships/image" Target="media/image14.jpeg"/><Relationship Id="rId35" Type="http://schemas.openxmlformats.org/officeDocument/2006/relationships/image" Target="media/image15.jpeg"/><Relationship Id="rId36" Type="http://schemas.openxmlformats.org/officeDocument/2006/relationships/image" Target="media/image16.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cid:90E4124F-40ED-4C60-941E-D3EBAD4253BA@gateway.2wire.net" TargetMode="External"/><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oter" Target="footer3.xml"/><Relationship Id="rId37" Type="http://schemas.openxmlformats.org/officeDocument/2006/relationships/header" Target="header4.xm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cid:90E4124F-40ED-4C60-941E-D3EBAD4253BA@gateway.2wire.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8705B-13E0-C840-9A3E-104E645D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43</Pages>
  <Words>8301</Words>
  <Characters>47321</Characters>
  <Application>Microsoft Macintosh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55511</CharactersWithSpaces>
  <SharedDoc>false</SharedDoc>
  <HLinks>
    <vt:vector size="120" baseType="variant">
      <vt:variant>
        <vt:i4>1966130</vt:i4>
      </vt:variant>
      <vt:variant>
        <vt:i4>116</vt:i4>
      </vt:variant>
      <vt:variant>
        <vt:i4>0</vt:i4>
      </vt:variant>
      <vt:variant>
        <vt:i4>5</vt:i4>
      </vt:variant>
      <vt:variant>
        <vt:lpwstr/>
      </vt:variant>
      <vt:variant>
        <vt:lpwstr>_Toc229985175</vt:lpwstr>
      </vt:variant>
      <vt:variant>
        <vt:i4>1966130</vt:i4>
      </vt:variant>
      <vt:variant>
        <vt:i4>110</vt:i4>
      </vt:variant>
      <vt:variant>
        <vt:i4>0</vt:i4>
      </vt:variant>
      <vt:variant>
        <vt:i4>5</vt:i4>
      </vt:variant>
      <vt:variant>
        <vt:lpwstr/>
      </vt:variant>
      <vt:variant>
        <vt:lpwstr>_Toc229985174</vt:lpwstr>
      </vt:variant>
      <vt:variant>
        <vt:i4>1966130</vt:i4>
      </vt:variant>
      <vt:variant>
        <vt:i4>104</vt:i4>
      </vt:variant>
      <vt:variant>
        <vt:i4>0</vt:i4>
      </vt:variant>
      <vt:variant>
        <vt:i4>5</vt:i4>
      </vt:variant>
      <vt:variant>
        <vt:lpwstr/>
      </vt:variant>
      <vt:variant>
        <vt:lpwstr>_Toc229985173</vt:lpwstr>
      </vt:variant>
      <vt:variant>
        <vt:i4>1966130</vt:i4>
      </vt:variant>
      <vt:variant>
        <vt:i4>98</vt:i4>
      </vt:variant>
      <vt:variant>
        <vt:i4>0</vt:i4>
      </vt:variant>
      <vt:variant>
        <vt:i4>5</vt:i4>
      </vt:variant>
      <vt:variant>
        <vt:lpwstr/>
      </vt:variant>
      <vt:variant>
        <vt:lpwstr>_Toc229985172</vt:lpwstr>
      </vt:variant>
      <vt:variant>
        <vt:i4>1966130</vt:i4>
      </vt:variant>
      <vt:variant>
        <vt:i4>92</vt:i4>
      </vt:variant>
      <vt:variant>
        <vt:i4>0</vt:i4>
      </vt:variant>
      <vt:variant>
        <vt:i4>5</vt:i4>
      </vt:variant>
      <vt:variant>
        <vt:lpwstr/>
      </vt:variant>
      <vt:variant>
        <vt:lpwstr>_Toc229985170</vt:lpwstr>
      </vt:variant>
      <vt:variant>
        <vt:i4>2031666</vt:i4>
      </vt:variant>
      <vt:variant>
        <vt:i4>86</vt:i4>
      </vt:variant>
      <vt:variant>
        <vt:i4>0</vt:i4>
      </vt:variant>
      <vt:variant>
        <vt:i4>5</vt:i4>
      </vt:variant>
      <vt:variant>
        <vt:lpwstr/>
      </vt:variant>
      <vt:variant>
        <vt:lpwstr>_Toc229985169</vt:lpwstr>
      </vt:variant>
      <vt:variant>
        <vt:i4>2031666</vt:i4>
      </vt:variant>
      <vt:variant>
        <vt:i4>80</vt:i4>
      </vt:variant>
      <vt:variant>
        <vt:i4>0</vt:i4>
      </vt:variant>
      <vt:variant>
        <vt:i4>5</vt:i4>
      </vt:variant>
      <vt:variant>
        <vt:lpwstr/>
      </vt:variant>
      <vt:variant>
        <vt:lpwstr>_Toc229985168</vt:lpwstr>
      </vt:variant>
      <vt:variant>
        <vt:i4>2031666</vt:i4>
      </vt:variant>
      <vt:variant>
        <vt:i4>74</vt:i4>
      </vt:variant>
      <vt:variant>
        <vt:i4>0</vt:i4>
      </vt:variant>
      <vt:variant>
        <vt:i4>5</vt:i4>
      </vt:variant>
      <vt:variant>
        <vt:lpwstr/>
      </vt:variant>
      <vt:variant>
        <vt:lpwstr>_Toc229985167</vt:lpwstr>
      </vt:variant>
      <vt:variant>
        <vt:i4>2031666</vt:i4>
      </vt:variant>
      <vt:variant>
        <vt:i4>68</vt:i4>
      </vt:variant>
      <vt:variant>
        <vt:i4>0</vt:i4>
      </vt:variant>
      <vt:variant>
        <vt:i4>5</vt:i4>
      </vt:variant>
      <vt:variant>
        <vt:lpwstr/>
      </vt:variant>
      <vt:variant>
        <vt:lpwstr>_Toc229985166</vt:lpwstr>
      </vt:variant>
      <vt:variant>
        <vt:i4>2031666</vt:i4>
      </vt:variant>
      <vt:variant>
        <vt:i4>62</vt:i4>
      </vt:variant>
      <vt:variant>
        <vt:i4>0</vt:i4>
      </vt:variant>
      <vt:variant>
        <vt:i4>5</vt:i4>
      </vt:variant>
      <vt:variant>
        <vt:lpwstr/>
      </vt:variant>
      <vt:variant>
        <vt:lpwstr>_Toc229985165</vt:lpwstr>
      </vt:variant>
      <vt:variant>
        <vt:i4>2031666</vt:i4>
      </vt:variant>
      <vt:variant>
        <vt:i4>56</vt:i4>
      </vt:variant>
      <vt:variant>
        <vt:i4>0</vt:i4>
      </vt:variant>
      <vt:variant>
        <vt:i4>5</vt:i4>
      </vt:variant>
      <vt:variant>
        <vt:lpwstr/>
      </vt:variant>
      <vt:variant>
        <vt:lpwstr>_Toc229985164</vt:lpwstr>
      </vt:variant>
      <vt:variant>
        <vt:i4>2031666</vt:i4>
      </vt:variant>
      <vt:variant>
        <vt:i4>50</vt:i4>
      </vt:variant>
      <vt:variant>
        <vt:i4>0</vt:i4>
      </vt:variant>
      <vt:variant>
        <vt:i4>5</vt:i4>
      </vt:variant>
      <vt:variant>
        <vt:lpwstr/>
      </vt:variant>
      <vt:variant>
        <vt:lpwstr>_Toc229985163</vt:lpwstr>
      </vt:variant>
      <vt:variant>
        <vt:i4>2031666</vt:i4>
      </vt:variant>
      <vt:variant>
        <vt:i4>44</vt:i4>
      </vt:variant>
      <vt:variant>
        <vt:i4>0</vt:i4>
      </vt:variant>
      <vt:variant>
        <vt:i4>5</vt:i4>
      </vt:variant>
      <vt:variant>
        <vt:lpwstr/>
      </vt:variant>
      <vt:variant>
        <vt:lpwstr>_Toc229985162</vt:lpwstr>
      </vt:variant>
      <vt:variant>
        <vt:i4>2031666</vt:i4>
      </vt:variant>
      <vt:variant>
        <vt:i4>38</vt:i4>
      </vt:variant>
      <vt:variant>
        <vt:i4>0</vt:i4>
      </vt:variant>
      <vt:variant>
        <vt:i4>5</vt:i4>
      </vt:variant>
      <vt:variant>
        <vt:lpwstr/>
      </vt:variant>
      <vt:variant>
        <vt:lpwstr>_Toc229985161</vt:lpwstr>
      </vt:variant>
      <vt:variant>
        <vt:i4>2031666</vt:i4>
      </vt:variant>
      <vt:variant>
        <vt:i4>32</vt:i4>
      </vt:variant>
      <vt:variant>
        <vt:i4>0</vt:i4>
      </vt:variant>
      <vt:variant>
        <vt:i4>5</vt:i4>
      </vt:variant>
      <vt:variant>
        <vt:lpwstr/>
      </vt:variant>
      <vt:variant>
        <vt:lpwstr>_Toc229985160</vt:lpwstr>
      </vt:variant>
      <vt:variant>
        <vt:i4>1835058</vt:i4>
      </vt:variant>
      <vt:variant>
        <vt:i4>26</vt:i4>
      </vt:variant>
      <vt:variant>
        <vt:i4>0</vt:i4>
      </vt:variant>
      <vt:variant>
        <vt:i4>5</vt:i4>
      </vt:variant>
      <vt:variant>
        <vt:lpwstr/>
      </vt:variant>
      <vt:variant>
        <vt:lpwstr>_Toc229985159</vt:lpwstr>
      </vt:variant>
      <vt:variant>
        <vt:i4>1835058</vt:i4>
      </vt:variant>
      <vt:variant>
        <vt:i4>20</vt:i4>
      </vt:variant>
      <vt:variant>
        <vt:i4>0</vt:i4>
      </vt:variant>
      <vt:variant>
        <vt:i4>5</vt:i4>
      </vt:variant>
      <vt:variant>
        <vt:lpwstr/>
      </vt:variant>
      <vt:variant>
        <vt:lpwstr>_Toc229985158</vt:lpwstr>
      </vt:variant>
      <vt:variant>
        <vt:i4>1835058</vt:i4>
      </vt:variant>
      <vt:variant>
        <vt:i4>14</vt:i4>
      </vt:variant>
      <vt:variant>
        <vt:i4>0</vt:i4>
      </vt:variant>
      <vt:variant>
        <vt:i4>5</vt:i4>
      </vt:variant>
      <vt:variant>
        <vt:lpwstr/>
      </vt:variant>
      <vt:variant>
        <vt:lpwstr>_Toc229985157</vt:lpwstr>
      </vt:variant>
      <vt:variant>
        <vt:i4>1835058</vt:i4>
      </vt:variant>
      <vt:variant>
        <vt:i4>8</vt:i4>
      </vt:variant>
      <vt:variant>
        <vt:i4>0</vt:i4>
      </vt:variant>
      <vt:variant>
        <vt:i4>5</vt:i4>
      </vt:variant>
      <vt:variant>
        <vt:lpwstr/>
      </vt:variant>
      <vt:variant>
        <vt:lpwstr>_Toc229985156</vt:lpwstr>
      </vt:variant>
      <vt:variant>
        <vt:i4>1835058</vt:i4>
      </vt:variant>
      <vt:variant>
        <vt:i4>2</vt:i4>
      </vt:variant>
      <vt:variant>
        <vt:i4>0</vt:i4>
      </vt:variant>
      <vt:variant>
        <vt:i4>5</vt:i4>
      </vt:variant>
      <vt:variant>
        <vt:lpwstr/>
      </vt:variant>
      <vt:variant>
        <vt:lpwstr>_Toc229985155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Oliver</dc:creator>
  <cp:lastModifiedBy>Dominique Bosshart</cp:lastModifiedBy>
  <cp:revision>50</cp:revision>
  <cp:lastPrinted>2014-01-05T15:56:00Z</cp:lastPrinted>
  <dcterms:created xsi:type="dcterms:W3CDTF">2014-01-21T04:32:00Z</dcterms:created>
  <dcterms:modified xsi:type="dcterms:W3CDTF">2015-11-01T22:49:00Z</dcterms:modified>
</cp:coreProperties>
</file>