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sz w:val="2"/>
          <w:szCs w:val="24"/>
          <w:lang w:val="en-CA" w:eastAsia="en-US"/>
        </w:rPr>
        <w:id w:val="-1165082487"/>
        <w:docPartObj>
          <w:docPartGallery w:val="Cover Pages"/>
          <w:docPartUnique/>
        </w:docPartObj>
      </w:sdtPr>
      <w:sdtEndPr>
        <w:rPr>
          <w:rFonts w:asciiTheme="majorHAnsi" w:hAnsiTheme="majorHAnsi" w:cstheme="majorHAnsi"/>
          <w:sz w:val="50"/>
          <w:szCs w:val="50"/>
        </w:rPr>
      </w:sdtEndPr>
      <w:sdtContent>
        <w:p w14:paraId="3115F181" w14:textId="31DEBB2E" w:rsidR="00840DD0" w:rsidRPr="00840DD0" w:rsidRDefault="00B76408" w:rsidP="00840DD0">
          <w:pPr>
            <w:pStyle w:val="NoSpacing"/>
            <w:rPr>
              <w:sz w:val="2"/>
            </w:rPr>
          </w:pPr>
          <w:r>
            <w:rPr>
              <w:noProof/>
              <w:sz w:val="2"/>
            </w:rPr>
            <w:drawing>
              <wp:inline distT="0" distB="0" distL="0" distR="0" wp14:anchorId="4258BE79" wp14:editId="619010A1">
                <wp:extent cx="5943600" cy="969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_IdentityHor-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69645"/>
                        </a:xfrm>
                        <a:prstGeom prst="rect">
                          <a:avLst/>
                        </a:prstGeom>
                      </pic:spPr>
                    </pic:pic>
                  </a:graphicData>
                </a:graphic>
              </wp:inline>
            </w:drawing>
          </w:r>
        </w:p>
        <w:p w14:paraId="216DE15B" w14:textId="3D8B1C9A" w:rsidR="00CF2EF8" w:rsidRDefault="00B76408" w:rsidP="00B7503E">
          <w:pPr>
            <w:jc w:val="center"/>
            <w:rPr>
              <w:rFonts w:asciiTheme="majorHAnsi" w:hAnsiTheme="majorHAnsi" w:cstheme="majorHAnsi"/>
              <w:sz w:val="70"/>
              <w:szCs w:val="70"/>
            </w:rPr>
          </w:pPr>
          <w:r w:rsidRPr="00CF2EF8">
            <w:rPr>
              <w:rFonts w:ascii="DIN Alternate" w:hAnsi="DIN Alternate"/>
              <w:noProof/>
              <w:color w:val="E4363A"/>
              <w:sz w:val="60"/>
              <w:szCs w:val="60"/>
            </w:rPr>
            <mc:AlternateContent>
              <mc:Choice Requires="wps">
                <w:drawing>
                  <wp:anchor distT="0" distB="0" distL="114300" distR="114300" simplePos="0" relativeHeight="251659264" behindDoc="0" locked="0" layoutInCell="1" allowOverlap="1" wp14:anchorId="6EDAE72C" wp14:editId="5EE37865">
                    <wp:simplePos x="0" y="0"/>
                    <wp:positionH relativeFrom="page">
                      <wp:posOffset>905510</wp:posOffset>
                    </wp:positionH>
                    <wp:positionV relativeFrom="margin">
                      <wp:posOffset>7949321</wp:posOffset>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55DC8" w14:textId="77777777" w:rsidR="0013345B" w:rsidRPr="000D1A44" w:rsidRDefault="00D02AD1" w:rsidP="00B76408">
                                <w:pPr>
                                  <w:pStyle w:val="NoSpacing"/>
                                  <w:jc w:val="right"/>
                                  <w:rPr>
                                    <w:sz w:val="24"/>
                                    <w:szCs w:val="24"/>
                                  </w:rPr>
                                </w:pPr>
                                <w:sdt>
                                  <w:sdtPr>
                                    <w:rPr>
                                      <w:sz w:val="24"/>
                                      <w:szCs w:val="24"/>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13345B">
                                      <w:rPr>
                                        <w:sz w:val="24"/>
                                        <w:szCs w:val="24"/>
                                      </w:rPr>
                                      <w:t>613-695-5425 | info@taekwondo-canada.com | taekwondo-canada.com</w:t>
                                    </w:r>
                                  </w:sdtContent>
                                </w:sdt>
                              </w:p>
                              <w:p w14:paraId="188B8864" w14:textId="77777777" w:rsidR="0013345B" w:rsidRDefault="0013345B">
                                <w:pPr>
                                  <w:pStyle w:val="NoSpacing"/>
                                  <w:jc w:val="right"/>
                                  <w:rPr>
                                    <w:rFonts w:eastAsia="Times New Roman" w:cs="Arial"/>
                                    <w:sz w:val="24"/>
                                    <w:szCs w:val="24"/>
                                  </w:rPr>
                                </w:pPr>
                              </w:p>
                              <w:sdt>
                                <w:sdtPr>
                                  <w:rPr>
                                    <w:rFonts w:eastAsia="Times New Roman" w:cs="Arial"/>
                                    <w:sz w:val="24"/>
                                    <w:szCs w:val="24"/>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BFC29CA" w14:textId="77777777" w:rsidR="0013345B" w:rsidRPr="000D1A44" w:rsidRDefault="0013345B">
                                    <w:pPr>
                                      <w:pStyle w:val="NoSpacing"/>
                                      <w:jc w:val="right"/>
                                      <w:rPr>
                                        <w:sz w:val="24"/>
                                        <w:szCs w:val="24"/>
                                      </w:rPr>
                                    </w:pPr>
                                    <w:r w:rsidRPr="000D1A44">
                                      <w:rPr>
                                        <w:rFonts w:eastAsia="Times New Roman" w:cs="Arial"/>
                                        <w:sz w:val="24"/>
                                        <w:szCs w:val="24"/>
                                      </w:rPr>
                                      <w:t>House of Sport, 2451 Riverside Drive, Ottawa, Ontario, K1H 7X7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6EDAE72C" id="_x0000_t202" coordsize="21600,21600" o:spt="202" path="m,l,21600r21600,l21600,xe">
                    <v:stroke joinstyle="miter"/>
                    <v:path gradientshapeok="t" o:connecttype="rect"/>
                  </v:shapetype>
                  <v:shape id="Text Box 69" o:spid="_x0000_s1026" type="#_x0000_t202" style="position:absolute;left:0;text-align:left;margin-left:71.3pt;margin-top:625.95pt;width:468pt;height:29.5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" filled="f" stroked="f" strokeweight=".5pt">
                    <v:textbox style="mso-fit-shape-to-text:t" inset="0,0,0,0">
                      <w:txbxContent>
                        <w:p w14:paraId="34255DC8" w14:textId="77777777" w:rsidR="0013345B" w:rsidRPr="000D1A44" w:rsidRDefault="001F658D" w:rsidP="00B76408">
                          <w:pPr>
                            <w:pStyle w:val="NoSpacing"/>
                            <w:jc w:val="right"/>
                            <w:rPr>
                              <w:sz w:val="24"/>
                              <w:szCs w:val="24"/>
                            </w:rPr>
                          </w:pPr>
                          <w:sdt>
                            <w:sdtPr>
                              <w:rPr>
                                <w:sz w:val="24"/>
                                <w:szCs w:val="24"/>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13345B">
                                <w:rPr>
                                  <w:sz w:val="24"/>
                                  <w:szCs w:val="24"/>
                                </w:rPr>
                                <w:t>613-695-5425 | info@taekwondo-canada.com | taekwondo-canada.com</w:t>
                              </w:r>
                            </w:sdtContent>
                          </w:sdt>
                        </w:p>
                        <w:p w14:paraId="188B8864" w14:textId="77777777" w:rsidR="0013345B" w:rsidRDefault="0013345B">
                          <w:pPr>
                            <w:pStyle w:val="NoSpacing"/>
                            <w:jc w:val="right"/>
                            <w:rPr>
                              <w:rFonts w:eastAsia="Times New Roman" w:cs="Arial"/>
                              <w:sz w:val="24"/>
                              <w:szCs w:val="24"/>
                            </w:rPr>
                          </w:pPr>
                        </w:p>
                        <w:sdt>
                          <w:sdtPr>
                            <w:rPr>
                              <w:rFonts w:eastAsia="Times New Roman" w:cs="Arial"/>
                              <w:sz w:val="24"/>
                              <w:szCs w:val="24"/>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BFC29CA" w14:textId="77777777" w:rsidR="0013345B" w:rsidRPr="000D1A44" w:rsidRDefault="0013345B">
                              <w:pPr>
                                <w:pStyle w:val="NoSpacing"/>
                                <w:jc w:val="right"/>
                                <w:rPr>
                                  <w:sz w:val="24"/>
                                  <w:szCs w:val="24"/>
                                </w:rPr>
                              </w:pPr>
                              <w:r w:rsidRPr="000D1A44">
                                <w:rPr>
                                  <w:rFonts w:eastAsia="Times New Roman" w:cs="Arial"/>
                                  <w:sz w:val="24"/>
                                  <w:szCs w:val="24"/>
                                </w:rPr>
                                <w:t>House of Sport, 2451 Riverside Drive, Ottawa, Ontario, K1H 7X7</w:t>
                              </w:r>
                            </w:p>
                          </w:sdtContent>
                        </w:sdt>
                      </w:txbxContent>
                    </v:textbox>
                    <w10:wrap anchorx="page" anchory="margin"/>
                  </v:shape>
                </w:pict>
              </mc:Fallback>
            </mc:AlternateContent>
          </w:r>
          <w:r w:rsidRPr="00CF2EF8">
            <w:rPr>
              <w:rFonts w:ascii="DIN Alternate" w:hAnsi="DIN Alternate"/>
              <w:noProof/>
              <w:color w:val="E4363A"/>
              <w:sz w:val="60"/>
              <w:szCs w:val="60"/>
            </w:rPr>
            <mc:AlternateContent>
              <mc:Choice Requires="wpg">
                <w:drawing>
                  <wp:anchor distT="0" distB="0" distL="114300" distR="114300" simplePos="0" relativeHeight="251660288" behindDoc="1" locked="0" layoutInCell="1" allowOverlap="1" wp14:anchorId="578EACCE" wp14:editId="4E3302E3">
                    <wp:simplePos x="0" y="0"/>
                    <wp:positionH relativeFrom="page">
                      <wp:posOffset>1710053</wp:posOffset>
                    </wp:positionH>
                    <wp:positionV relativeFrom="page">
                      <wp:posOffset>2637693</wp:posOffset>
                    </wp:positionV>
                    <wp:extent cx="5494369" cy="5696712"/>
                    <wp:effectExtent l="0" t="0" r="0" b="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rgbClr val="E3363F"/>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D4C81E2" id="Group 2" o:spid="_x0000_s1026" style="position:absolute;margin-left:134.65pt;margin-top:207.7pt;width:432.65pt;height:448.55pt;z-index:-251656192;mso-width-percent:706;mso-height-percent:566;mso-position-horizontal-relative:page;mso-position-vertical-relative:page;mso-width-percent:706;mso-height-percent:566" coordsize="43291,4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">
                    <o:lock v:ext="edit" aspectratio="t"/>
                    <v:shape id="Freeform 64" o:spid="_x0000_s1027" style="position:absolute;left:15017;width:28274;height:28352;visibility:visible;mso-wrap-style:square;v-text-anchor:top" coordsize="1781,1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&#13;&#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&#13;&#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&#13;&#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&#13;&#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" path="m,2732r,-4l2722,r5,5l,2732xe" filled="f" stroked="f">
                      <v:path arrowok="t" o:connecttype="custom" o:connectlocs="0,4337050;0,4330700;4321175,0;4329113,7938;0,4337050" o:connectangles="0,0,0,0,0"/>
                    </v:shape>
                    <w10:wrap anchorx="page" anchory="page"/>
                  </v:group>
                </w:pict>
              </mc:Fallback>
            </mc:AlternateContent>
          </w:r>
          <w:r w:rsidR="00A30E3D">
            <w:rPr>
              <w:rFonts w:asciiTheme="majorHAnsi" w:hAnsiTheme="majorHAnsi" w:cstheme="majorHAnsi"/>
              <w:sz w:val="70"/>
              <w:szCs w:val="70"/>
            </w:rPr>
            <w:t xml:space="preserve">Competition </w:t>
          </w:r>
          <w:r w:rsidR="005A1F83">
            <w:rPr>
              <w:rFonts w:asciiTheme="majorHAnsi" w:hAnsiTheme="majorHAnsi" w:cstheme="majorHAnsi"/>
              <w:sz w:val="70"/>
              <w:szCs w:val="70"/>
            </w:rPr>
            <w:t>Observation</w:t>
          </w:r>
          <w:r w:rsidR="00A30E3D">
            <w:rPr>
              <w:rFonts w:asciiTheme="majorHAnsi" w:hAnsiTheme="majorHAnsi" w:cstheme="majorHAnsi"/>
              <w:sz w:val="70"/>
              <w:szCs w:val="70"/>
            </w:rPr>
            <w:t xml:space="preserve"> Portfolio</w:t>
          </w:r>
        </w:p>
        <w:p w14:paraId="0F6B3628" w14:textId="77777777" w:rsidR="0038784D" w:rsidRPr="00846FF6" w:rsidRDefault="00626277" w:rsidP="00CF2EF8">
          <w:pPr>
            <w:jc w:val="center"/>
            <w:rPr>
              <w:rFonts w:asciiTheme="majorHAnsi" w:hAnsiTheme="majorHAnsi" w:cstheme="majorHAnsi"/>
              <w:sz w:val="50"/>
              <w:szCs w:val="50"/>
            </w:rPr>
          </w:pPr>
          <w:r>
            <w:rPr>
              <w:rFonts w:asciiTheme="majorHAnsi" w:hAnsiTheme="majorHAnsi" w:cstheme="majorHAnsi"/>
              <w:sz w:val="50"/>
              <w:szCs w:val="50"/>
            </w:rPr>
            <w:t>Competition</w:t>
          </w:r>
          <w:r w:rsidR="00846FF6" w:rsidRPr="00846FF6">
            <w:rPr>
              <w:rFonts w:asciiTheme="majorHAnsi" w:hAnsiTheme="majorHAnsi" w:cstheme="majorHAnsi"/>
              <w:sz w:val="50"/>
              <w:szCs w:val="50"/>
            </w:rPr>
            <w:t>-</w:t>
          </w:r>
          <w:r>
            <w:rPr>
              <w:rFonts w:asciiTheme="majorHAnsi" w:hAnsiTheme="majorHAnsi" w:cstheme="majorHAnsi"/>
              <w:sz w:val="50"/>
              <w:szCs w:val="50"/>
            </w:rPr>
            <w:t xml:space="preserve">Development </w:t>
          </w:r>
        </w:p>
      </w:sdtContent>
    </w:sdt>
    <w:p w14:paraId="1F0944B2" w14:textId="77777777" w:rsidR="0038784D" w:rsidRPr="0038784D" w:rsidRDefault="0038784D" w:rsidP="0038784D"/>
    <w:p w14:paraId="419D21ED" w14:textId="77777777" w:rsidR="0038784D" w:rsidRPr="0038784D" w:rsidRDefault="0038784D" w:rsidP="0038784D"/>
    <w:p w14:paraId="442B62F4" w14:textId="77777777" w:rsidR="0038784D" w:rsidRPr="0038784D" w:rsidRDefault="0038784D" w:rsidP="0038784D"/>
    <w:p w14:paraId="4F800D05" w14:textId="77777777" w:rsidR="0038784D" w:rsidRPr="0038784D" w:rsidRDefault="0038784D" w:rsidP="0038784D"/>
    <w:p w14:paraId="7E80659C" w14:textId="77777777" w:rsidR="0038784D" w:rsidRPr="0038784D" w:rsidRDefault="0038784D" w:rsidP="0038784D"/>
    <w:p w14:paraId="1EC707FC" w14:textId="77777777" w:rsidR="0038784D" w:rsidRPr="0038784D" w:rsidRDefault="0038784D" w:rsidP="0038784D"/>
    <w:p w14:paraId="548A2131" w14:textId="77777777" w:rsidR="0038784D" w:rsidRPr="0038784D" w:rsidRDefault="0038784D" w:rsidP="0038784D"/>
    <w:p w14:paraId="52283C0D" w14:textId="77777777" w:rsidR="0038784D" w:rsidRPr="0038784D" w:rsidRDefault="0038784D" w:rsidP="0038784D"/>
    <w:p w14:paraId="6C94A419" w14:textId="77777777" w:rsidR="0038784D" w:rsidRPr="0038784D" w:rsidRDefault="0038784D" w:rsidP="0038784D"/>
    <w:p w14:paraId="1D684A12" w14:textId="77777777" w:rsidR="0038784D" w:rsidRPr="0038784D" w:rsidRDefault="0038784D" w:rsidP="0038784D"/>
    <w:p w14:paraId="44EE5919" w14:textId="77777777" w:rsidR="0038784D" w:rsidRPr="0038784D" w:rsidRDefault="0038784D" w:rsidP="0038784D"/>
    <w:p w14:paraId="06DCF5A4" w14:textId="77777777" w:rsidR="0038784D" w:rsidRPr="0038784D" w:rsidRDefault="0038784D" w:rsidP="0038784D"/>
    <w:p w14:paraId="65C85B15" w14:textId="77777777" w:rsidR="0038784D" w:rsidRDefault="0038784D" w:rsidP="0038784D"/>
    <w:p w14:paraId="525B31E9" w14:textId="77777777" w:rsidR="0038784D" w:rsidRDefault="0038784D" w:rsidP="0038784D">
      <w:pPr>
        <w:tabs>
          <w:tab w:val="left" w:pos="1418"/>
        </w:tabs>
      </w:pPr>
      <w:r>
        <w:tab/>
      </w:r>
    </w:p>
    <w:p w14:paraId="0F968619" w14:textId="7C3A58C0" w:rsidR="0038784D" w:rsidRDefault="00840DD0">
      <w:r>
        <w:rPr>
          <w:noProof/>
        </w:rPr>
        <w:drawing>
          <wp:anchor distT="0" distB="0" distL="114300" distR="114300" simplePos="0" relativeHeight="251662336" behindDoc="1" locked="0" layoutInCell="1" allowOverlap="1" wp14:anchorId="27D02DBE" wp14:editId="27B7994F">
            <wp:simplePos x="0" y="0"/>
            <wp:positionH relativeFrom="column">
              <wp:posOffset>2191385</wp:posOffset>
            </wp:positionH>
            <wp:positionV relativeFrom="paragraph">
              <wp:posOffset>1812290</wp:posOffset>
            </wp:positionV>
            <wp:extent cx="1796415" cy="784225"/>
            <wp:effectExtent l="0" t="0" r="0" b="3175"/>
            <wp:wrapTight wrapText="bothSides">
              <wp:wrapPolygon edited="0">
                <wp:start x="0" y="0"/>
                <wp:lineTo x="0" y="21338"/>
                <wp:lineTo x="21379" y="21338"/>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P CMYK STACKED 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6415" cy="784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FB329DC" wp14:editId="498133DB">
            <wp:simplePos x="0" y="0"/>
            <wp:positionH relativeFrom="column">
              <wp:posOffset>4719955</wp:posOffset>
            </wp:positionH>
            <wp:positionV relativeFrom="paragraph">
              <wp:posOffset>1601985</wp:posOffset>
            </wp:positionV>
            <wp:extent cx="1093470" cy="986155"/>
            <wp:effectExtent l="0" t="0" r="0" b="4445"/>
            <wp:wrapTight wrapText="bothSides">
              <wp:wrapPolygon edited="0">
                <wp:start x="0" y="0"/>
                <wp:lineTo x="0" y="21419"/>
                <wp:lineTo x="21324" y="21419"/>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_ca-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3470" cy="986155"/>
                    </a:xfrm>
                    <a:prstGeom prst="rect">
                      <a:avLst/>
                    </a:prstGeom>
                  </pic:spPr>
                </pic:pic>
              </a:graphicData>
            </a:graphic>
            <wp14:sizeRelH relativeFrom="page">
              <wp14:pctWidth>0</wp14:pctWidth>
            </wp14:sizeRelH>
            <wp14:sizeRelV relativeFrom="page">
              <wp14:pctHeight>0</wp14:pctHeight>
            </wp14:sizeRelV>
          </wp:anchor>
        </w:drawing>
      </w:r>
      <w:r w:rsidR="0038784D">
        <w:br w:type="page"/>
      </w:r>
    </w:p>
    <w:p w14:paraId="1CA32761" w14:textId="77777777" w:rsidR="00B76408" w:rsidRPr="00FA0F50" w:rsidRDefault="0038784D" w:rsidP="0038784D">
      <w:pPr>
        <w:tabs>
          <w:tab w:val="left" w:pos="1418"/>
        </w:tabs>
        <w:jc w:val="center"/>
        <w:rPr>
          <w:rFonts w:asciiTheme="majorHAnsi" w:hAnsiTheme="majorHAnsi" w:cstheme="majorHAnsi"/>
          <w:b/>
          <w:sz w:val="32"/>
          <w:szCs w:val="32"/>
        </w:rPr>
      </w:pPr>
      <w:r w:rsidRPr="00FA0F50">
        <w:rPr>
          <w:rFonts w:asciiTheme="majorHAnsi" w:hAnsiTheme="majorHAnsi" w:cstheme="majorHAnsi"/>
          <w:b/>
          <w:sz w:val="32"/>
          <w:szCs w:val="32"/>
        </w:rPr>
        <w:lastRenderedPageBreak/>
        <w:t>Revision History</w:t>
      </w:r>
    </w:p>
    <w:p w14:paraId="3A2A73DA" w14:textId="77777777" w:rsidR="0038784D" w:rsidRDefault="0038784D" w:rsidP="0038784D">
      <w:pPr>
        <w:tabs>
          <w:tab w:val="left" w:pos="1418"/>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3117"/>
        <w:gridCol w:w="3117"/>
      </w:tblGrid>
      <w:tr w:rsidR="00757068" w14:paraId="58D5E5E0" w14:textId="77777777" w:rsidTr="000D1A44">
        <w:tc>
          <w:tcPr>
            <w:tcW w:w="3116" w:type="dxa"/>
            <w:shd w:val="clear" w:color="auto" w:fill="BFBFBF" w:themeFill="background1" w:themeFillShade="BF"/>
            <w:vAlign w:val="center"/>
          </w:tcPr>
          <w:p w14:paraId="09AB5435" w14:textId="77777777" w:rsidR="0038784D" w:rsidRPr="00757068" w:rsidRDefault="002770BC" w:rsidP="00757068">
            <w:pPr>
              <w:tabs>
                <w:tab w:val="left" w:pos="1418"/>
              </w:tabs>
              <w:jc w:val="center"/>
            </w:pPr>
            <w:r>
              <w:t>Revision</w:t>
            </w:r>
          </w:p>
        </w:tc>
        <w:tc>
          <w:tcPr>
            <w:tcW w:w="3117" w:type="dxa"/>
            <w:shd w:val="clear" w:color="auto" w:fill="BFBFBF" w:themeFill="background1" w:themeFillShade="BF"/>
            <w:vAlign w:val="center"/>
          </w:tcPr>
          <w:p w14:paraId="0CCA18D9" w14:textId="77777777" w:rsidR="0038784D" w:rsidRPr="00757068" w:rsidRDefault="0038784D" w:rsidP="00757068">
            <w:pPr>
              <w:tabs>
                <w:tab w:val="left" w:pos="1418"/>
              </w:tabs>
              <w:jc w:val="center"/>
            </w:pPr>
            <w:r w:rsidRPr="00757068">
              <w:t>Date</w:t>
            </w:r>
          </w:p>
        </w:tc>
        <w:tc>
          <w:tcPr>
            <w:tcW w:w="3117" w:type="dxa"/>
            <w:shd w:val="clear" w:color="auto" w:fill="BFBFBF" w:themeFill="background1" w:themeFillShade="BF"/>
            <w:vAlign w:val="center"/>
          </w:tcPr>
          <w:p w14:paraId="4027FB06" w14:textId="77777777" w:rsidR="0038784D" w:rsidRPr="00757068" w:rsidRDefault="0038784D" w:rsidP="00757068">
            <w:pPr>
              <w:tabs>
                <w:tab w:val="left" w:pos="443"/>
                <w:tab w:val="left" w:pos="1418"/>
              </w:tabs>
              <w:jc w:val="center"/>
            </w:pPr>
            <w:r w:rsidRPr="00757068">
              <w:t>Comments</w:t>
            </w:r>
          </w:p>
        </w:tc>
      </w:tr>
      <w:tr w:rsidR="0038784D" w14:paraId="6CA0D1C3" w14:textId="77777777" w:rsidTr="000D1A44">
        <w:tc>
          <w:tcPr>
            <w:tcW w:w="3116" w:type="dxa"/>
          </w:tcPr>
          <w:p w14:paraId="20E0B445" w14:textId="77777777" w:rsidR="0038784D" w:rsidRPr="00757068" w:rsidRDefault="002770BC" w:rsidP="0038784D">
            <w:pPr>
              <w:tabs>
                <w:tab w:val="left" w:pos="1418"/>
              </w:tabs>
              <w:jc w:val="center"/>
              <w:rPr>
                <w:sz w:val="22"/>
                <w:szCs w:val="22"/>
              </w:rPr>
            </w:pPr>
            <w:r>
              <w:rPr>
                <w:sz w:val="22"/>
                <w:szCs w:val="22"/>
              </w:rPr>
              <w:t>Module Created</w:t>
            </w:r>
          </w:p>
        </w:tc>
        <w:tc>
          <w:tcPr>
            <w:tcW w:w="3117" w:type="dxa"/>
          </w:tcPr>
          <w:p w14:paraId="67707223" w14:textId="2208BE1A" w:rsidR="0038784D" w:rsidRPr="00757068" w:rsidRDefault="002770BC" w:rsidP="0038784D">
            <w:pPr>
              <w:tabs>
                <w:tab w:val="left" w:pos="1418"/>
              </w:tabs>
              <w:jc w:val="center"/>
              <w:rPr>
                <w:sz w:val="22"/>
                <w:szCs w:val="22"/>
              </w:rPr>
            </w:pPr>
            <w:r>
              <w:rPr>
                <w:sz w:val="22"/>
                <w:szCs w:val="22"/>
              </w:rPr>
              <w:t>201</w:t>
            </w:r>
            <w:r w:rsidR="003A4A4C">
              <w:rPr>
                <w:sz w:val="22"/>
                <w:szCs w:val="22"/>
              </w:rPr>
              <w:t>4</w:t>
            </w:r>
          </w:p>
        </w:tc>
        <w:tc>
          <w:tcPr>
            <w:tcW w:w="3117" w:type="dxa"/>
          </w:tcPr>
          <w:p w14:paraId="5FD795F5" w14:textId="77777777" w:rsidR="0038784D" w:rsidRPr="00757068" w:rsidRDefault="0038784D" w:rsidP="0038784D">
            <w:pPr>
              <w:tabs>
                <w:tab w:val="left" w:pos="1418"/>
              </w:tabs>
              <w:jc w:val="center"/>
              <w:rPr>
                <w:sz w:val="22"/>
                <w:szCs w:val="22"/>
              </w:rPr>
            </w:pPr>
          </w:p>
        </w:tc>
      </w:tr>
      <w:tr w:rsidR="0038784D" w14:paraId="65BCAB1A" w14:textId="77777777" w:rsidTr="002770BC">
        <w:tc>
          <w:tcPr>
            <w:tcW w:w="3116" w:type="dxa"/>
          </w:tcPr>
          <w:p w14:paraId="709C060C" w14:textId="77777777" w:rsidR="0038784D" w:rsidRPr="00757068" w:rsidRDefault="002770BC" w:rsidP="0038784D">
            <w:pPr>
              <w:tabs>
                <w:tab w:val="left" w:pos="1418"/>
              </w:tabs>
              <w:jc w:val="center"/>
              <w:rPr>
                <w:sz w:val="22"/>
                <w:szCs w:val="22"/>
              </w:rPr>
            </w:pPr>
            <w:r>
              <w:rPr>
                <w:sz w:val="22"/>
                <w:szCs w:val="22"/>
              </w:rPr>
              <w:t>Module Updated with Committee Post Pilot</w:t>
            </w:r>
          </w:p>
        </w:tc>
        <w:tc>
          <w:tcPr>
            <w:tcW w:w="3117" w:type="dxa"/>
            <w:vAlign w:val="center"/>
          </w:tcPr>
          <w:p w14:paraId="2CA0DCE4" w14:textId="77777777" w:rsidR="0038784D" w:rsidRPr="00757068" w:rsidRDefault="002770BC" w:rsidP="002770BC">
            <w:pPr>
              <w:tabs>
                <w:tab w:val="left" w:pos="1418"/>
              </w:tabs>
              <w:jc w:val="center"/>
              <w:rPr>
                <w:sz w:val="22"/>
                <w:szCs w:val="22"/>
              </w:rPr>
            </w:pPr>
            <w:r>
              <w:rPr>
                <w:sz w:val="22"/>
                <w:szCs w:val="22"/>
              </w:rPr>
              <w:t>June 2014</w:t>
            </w:r>
          </w:p>
        </w:tc>
        <w:tc>
          <w:tcPr>
            <w:tcW w:w="3117" w:type="dxa"/>
          </w:tcPr>
          <w:p w14:paraId="3246EB46" w14:textId="77777777" w:rsidR="0038784D" w:rsidRPr="00757068" w:rsidRDefault="0038784D" w:rsidP="0038784D">
            <w:pPr>
              <w:tabs>
                <w:tab w:val="left" w:pos="1418"/>
              </w:tabs>
              <w:jc w:val="center"/>
              <w:rPr>
                <w:sz w:val="22"/>
                <w:szCs w:val="22"/>
              </w:rPr>
            </w:pPr>
          </w:p>
        </w:tc>
      </w:tr>
      <w:tr w:rsidR="00757068" w14:paraId="243D860D" w14:textId="77777777" w:rsidTr="000D1A44">
        <w:tc>
          <w:tcPr>
            <w:tcW w:w="3116" w:type="dxa"/>
          </w:tcPr>
          <w:p w14:paraId="11FCFA03" w14:textId="51ADD17C" w:rsidR="00757068" w:rsidRPr="00757068" w:rsidRDefault="00757068" w:rsidP="0038784D">
            <w:pPr>
              <w:tabs>
                <w:tab w:val="left" w:pos="1418"/>
              </w:tabs>
              <w:jc w:val="center"/>
              <w:rPr>
                <w:sz w:val="22"/>
                <w:szCs w:val="22"/>
              </w:rPr>
            </w:pPr>
          </w:p>
        </w:tc>
        <w:tc>
          <w:tcPr>
            <w:tcW w:w="3117" w:type="dxa"/>
          </w:tcPr>
          <w:p w14:paraId="310FF858" w14:textId="41DAFE80" w:rsidR="00757068" w:rsidRPr="00757068" w:rsidRDefault="00757068" w:rsidP="003B6165">
            <w:pPr>
              <w:tabs>
                <w:tab w:val="left" w:pos="1418"/>
              </w:tabs>
              <w:rPr>
                <w:sz w:val="22"/>
                <w:szCs w:val="22"/>
              </w:rPr>
            </w:pPr>
          </w:p>
        </w:tc>
        <w:tc>
          <w:tcPr>
            <w:tcW w:w="3117" w:type="dxa"/>
          </w:tcPr>
          <w:p w14:paraId="4CB704BC" w14:textId="77777777" w:rsidR="00757068" w:rsidRPr="00757068" w:rsidRDefault="00757068" w:rsidP="0038784D">
            <w:pPr>
              <w:tabs>
                <w:tab w:val="left" w:pos="1418"/>
              </w:tabs>
              <w:jc w:val="center"/>
              <w:rPr>
                <w:sz w:val="22"/>
                <w:szCs w:val="22"/>
              </w:rPr>
            </w:pPr>
          </w:p>
        </w:tc>
      </w:tr>
    </w:tbl>
    <w:p w14:paraId="674C6DD2" w14:textId="77777777" w:rsidR="0038784D" w:rsidRDefault="0038784D" w:rsidP="0038784D">
      <w:pPr>
        <w:tabs>
          <w:tab w:val="left" w:pos="1418"/>
        </w:tabs>
        <w:jc w:val="center"/>
      </w:pPr>
    </w:p>
    <w:p w14:paraId="7A1E0DF7" w14:textId="77777777" w:rsidR="00757068" w:rsidRDefault="00757068" w:rsidP="00757068">
      <w:pPr>
        <w:tabs>
          <w:tab w:val="left" w:pos="1418"/>
        </w:tabs>
      </w:pPr>
    </w:p>
    <w:p w14:paraId="6E0AC685" w14:textId="77777777" w:rsidR="00757068" w:rsidRDefault="00757068"/>
    <w:p w14:paraId="2E6EDE05" w14:textId="77777777" w:rsidR="00846FF6" w:rsidRDefault="00757068" w:rsidP="00846FF6">
      <w:pPr>
        <w:pStyle w:val="BodyText"/>
        <w:spacing w:before="94"/>
        <w:ind w:left="671" w:right="1100"/>
      </w:pPr>
      <w:r>
        <w:br w:type="page"/>
      </w:r>
    </w:p>
    <w:p w14:paraId="6E482979" w14:textId="77777777" w:rsidR="002442BA" w:rsidRDefault="002442BA" w:rsidP="002770BC">
      <w:pPr>
        <w:pStyle w:val="BodyText"/>
        <w:spacing w:before="94"/>
        <w:ind w:right="1100"/>
        <w:rPr>
          <w:rFonts w:asciiTheme="minorHAnsi" w:hAnsiTheme="minorHAnsi" w:cstheme="minorHAnsi"/>
          <w:sz w:val="24"/>
          <w:szCs w:val="24"/>
        </w:rPr>
      </w:pPr>
    </w:p>
    <w:p w14:paraId="616C07FB" w14:textId="08B712BB" w:rsidR="002442BA" w:rsidRDefault="00453287">
      <w:pPr>
        <w:rPr>
          <w:rFonts w:ascii="Arial" w:eastAsia="Arial" w:hAnsi="Arial" w:cs="Arial"/>
          <w:b/>
          <w:sz w:val="28"/>
          <w:szCs w:val="22"/>
          <w:lang w:eastAsia="en-CA" w:bidi="en-CA"/>
        </w:rPr>
      </w:pPr>
      <w:r>
        <w:rPr>
          <w:b/>
          <w:noProof/>
          <w:sz w:val="28"/>
        </w:rPr>
        <w:drawing>
          <wp:inline distT="0" distB="0" distL="0" distR="0" wp14:anchorId="72565504" wp14:editId="2B6F93E6">
            <wp:extent cx="5943600" cy="76917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nerPageEN.pdf"/>
                    <pic:cNvPicPr/>
                  </pic:nvPicPr>
                  <pic:blipFill>
                    <a:blip r:embed="rId1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002442BA">
        <w:rPr>
          <w:b/>
          <w:sz w:val="28"/>
        </w:rPr>
        <w:br w:type="page"/>
      </w:r>
    </w:p>
    <w:p w14:paraId="087B204C" w14:textId="77777777" w:rsidR="002442BA" w:rsidRDefault="002442BA" w:rsidP="002442BA">
      <w:pPr>
        <w:spacing w:before="231"/>
        <w:ind w:left="220" w:right="1068"/>
        <w:rPr>
          <w:i/>
        </w:rPr>
      </w:pPr>
    </w:p>
    <w:p w14:paraId="7692BD9A" w14:textId="77777777" w:rsidR="002770BC" w:rsidRPr="002770BC" w:rsidRDefault="002770BC" w:rsidP="002770BC">
      <w:pPr>
        <w:jc w:val="center"/>
        <w:rPr>
          <w:rFonts w:cstheme="minorHAnsi"/>
        </w:rPr>
      </w:pPr>
      <w:r w:rsidRPr="002770BC">
        <w:rPr>
          <w:rFonts w:cstheme="minorHAnsi"/>
        </w:rPr>
        <w:t>The programs of this organization are funded in part by Sport Canada.</w:t>
      </w:r>
    </w:p>
    <w:p w14:paraId="7680AD69" w14:textId="77777777" w:rsidR="002770BC" w:rsidRPr="002770BC" w:rsidRDefault="002770BC" w:rsidP="002770BC">
      <w:pPr>
        <w:jc w:val="center"/>
        <w:rPr>
          <w:rFonts w:cstheme="minorHAnsi"/>
        </w:rPr>
      </w:pPr>
    </w:p>
    <w:p w14:paraId="418987B6" w14:textId="77777777" w:rsidR="002770BC" w:rsidRPr="002770BC" w:rsidRDefault="002770BC" w:rsidP="002770BC">
      <w:pPr>
        <w:jc w:val="center"/>
        <w:rPr>
          <w:rFonts w:cstheme="minorHAnsi"/>
        </w:rPr>
      </w:pPr>
      <w:r w:rsidRPr="002770BC">
        <w:rPr>
          <w:rFonts w:cstheme="minorHAnsi"/>
          <w:noProof/>
          <w:lang w:val="en-US"/>
        </w:rPr>
        <w:drawing>
          <wp:inline distT="0" distB="0" distL="0" distR="0" wp14:anchorId="3125C854" wp14:editId="1183039A">
            <wp:extent cx="2419350" cy="342900"/>
            <wp:effectExtent l="19050" t="0" r="0" b="0"/>
            <wp:docPr id="15" name="Picture 8" descr="cdn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nheritage"/>
                    <pic:cNvPicPr>
                      <a:picLocks noChangeAspect="1" noChangeArrowheads="1"/>
                    </pic:cNvPicPr>
                  </pic:nvPicPr>
                  <pic:blipFill>
                    <a:blip r:embed="rId12" cstate="print"/>
                    <a:srcRect/>
                    <a:stretch>
                      <a:fillRect/>
                    </a:stretch>
                  </pic:blipFill>
                  <pic:spPr bwMode="auto">
                    <a:xfrm>
                      <a:off x="0" y="0"/>
                      <a:ext cx="2419350" cy="342900"/>
                    </a:xfrm>
                    <a:prstGeom prst="rect">
                      <a:avLst/>
                    </a:prstGeom>
                    <a:noFill/>
                    <a:ln w="9525">
                      <a:noFill/>
                      <a:miter lim="800000"/>
                      <a:headEnd/>
                      <a:tailEnd/>
                    </a:ln>
                  </pic:spPr>
                </pic:pic>
              </a:graphicData>
            </a:graphic>
          </wp:inline>
        </w:drawing>
      </w:r>
    </w:p>
    <w:p w14:paraId="5428209D" w14:textId="77777777" w:rsidR="002770BC" w:rsidRPr="002770BC" w:rsidRDefault="002770BC" w:rsidP="002770BC">
      <w:pPr>
        <w:jc w:val="center"/>
        <w:rPr>
          <w:rFonts w:cstheme="minorHAnsi"/>
        </w:rPr>
      </w:pPr>
    </w:p>
    <w:p w14:paraId="22781C86" w14:textId="77777777" w:rsidR="002770BC" w:rsidRPr="002770BC" w:rsidRDefault="002770BC" w:rsidP="002770BC">
      <w:pPr>
        <w:jc w:val="center"/>
        <w:rPr>
          <w:rFonts w:cstheme="minorHAnsi"/>
        </w:rPr>
      </w:pPr>
    </w:p>
    <w:p w14:paraId="74EB1353" w14:textId="77777777" w:rsidR="002770BC" w:rsidRPr="002770BC" w:rsidRDefault="002770BC" w:rsidP="002770BC">
      <w:pPr>
        <w:jc w:val="center"/>
        <w:rPr>
          <w:rFonts w:cstheme="minorHAnsi"/>
        </w:rPr>
      </w:pPr>
      <w:r w:rsidRPr="002770BC">
        <w:rPr>
          <w:rFonts w:cstheme="minorHAnsi"/>
        </w:rPr>
        <w:t>Printed in Canada</w:t>
      </w:r>
    </w:p>
    <w:p w14:paraId="79513E66" w14:textId="77777777" w:rsidR="002770BC" w:rsidRPr="002770BC" w:rsidRDefault="002770BC" w:rsidP="002770BC">
      <w:pPr>
        <w:jc w:val="center"/>
        <w:rPr>
          <w:rFonts w:cstheme="minorHAnsi"/>
        </w:rPr>
      </w:pPr>
    </w:p>
    <w:p w14:paraId="3CD3DAF2" w14:textId="77777777" w:rsidR="002770BC" w:rsidRPr="002770BC" w:rsidRDefault="002770BC" w:rsidP="002770BC">
      <w:pPr>
        <w:jc w:val="center"/>
        <w:rPr>
          <w:rFonts w:cstheme="minorHAnsi"/>
        </w:rPr>
      </w:pPr>
    </w:p>
    <w:p w14:paraId="2683548D" w14:textId="77777777" w:rsidR="002770BC" w:rsidRPr="002770BC" w:rsidRDefault="002770BC" w:rsidP="002770BC">
      <w:pPr>
        <w:jc w:val="center"/>
        <w:rPr>
          <w:rFonts w:cstheme="minorHAnsi"/>
        </w:rPr>
      </w:pPr>
    </w:p>
    <w:p w14:paraId="174F6883" w14:textId="77777777" w:rsidR="002770BC" w:rsidRPr="002770BC" w:rsidRDefault="002770BC" w:rsidP="002770BC">
      <w:pPr>
        <w:jc w:val="center"/>
        <w:rPr>
          <w:rFonts w:cstheme="minorHAnsi"/>
        </w:rPr>
      </w:pPr>
    </w:p>
    <w:p w14:paraId="5C692169" w14:textId="77777777" w:rsidR="002770BC" w:rsidRPr="002770BC" w:rsidRDefault="002770BC" w:rsidP="002770BC">
      <w:pPr>
        <w:jc w:val="center"/>
        <w:rPr>
          <w:rFonts w:cstheme="minorHAnsi"/>
        </w:rPr>
      </w:pPr>
    </w:p>
    <w:p w14:paraId="48339F59" w14:textId="77777777" w:rsidR="002770BC" w:rsidRPr="002770BC" w:rsidRDefault="002770BC" w:rsidP="002770BC">
      <w:pPr>
        <w:jc w:val="center"/>
        <w:rPr>
          <w:rFonts w:cstheme="minorHAnsi"/>
        </w:rPr>
      </w:pPr>
      <w:r w:rsidRPr="002770BC">
        <w:rPr>
          <w:rFonts w:cstheme="minorHAnsi"/>
        </w:rPr>
        <w:sym w:font="Symbol" w:char="F0D3"/>
      </w:r>
      <w:r w:rsidRPr="002770BC">
        <w:rPr>
          <w:rFonts w:cstheme="minorHAnsi"/>
        </w:rPr>
        <w:t xml:space="preserve"> This document is copyrighted by the Coaching Association of Canada and Taekwondo Canada (2014) and its licensors. All rights reserved.</w:t>
      </w:r>
    </w:p>
    <w:p w14:paraId="7F74E9E0" w14:textId="77777777" w:rsidR="002770BC" w:rsidRPr="002770BC" w:rsidRDefault="002770BC" w:rsidP="002770BC">
      <w:pPr>
        <w:jc w:val="center"/>
        <w:rPr>
          <w:rFonts w:cstheme="minorHAnsi"/>
        </w:rPr>
      </w:pPr>
    </w:p>
    <w:p w14:paraId="433D40B1" w14:textId="77777777" w:rsidR="002770BC" w:rsidRPr="002770BC" w:rsidRDefault="002770BC" w:rsidP="002770BC">
      <w:pPr>
        <w:jc w:val="center"/>
        <w:rPr>
          <w:rFonts w:cstheme="minorHAnsi"/>
        </w:rPr>
      </w:pPr>
      <w:r w:rsidRPr="002770BC">
        <w:rPr>
          <w:rFonts w:cstheme="minorHAnsi"/>
        </w:rPr>
        <w:t>Acknowledgments</w:t>
      </w:r>
    </w:p>
    <w:p w14:paraId="1FE7AC21" w14:textId="77777777" w:rsidR="002770BC" w:rsidRPr="002770BC" w:rsidRDefault="002770BC" w:rsidP="002770BC">
      <w:pPr>
        <w:jc w:val="center"/>
        <w:rPr>
          <w:rFonts w:cstheme="minorHAnsi"/>
        </w:rPr>
      </w:pPr>
    </w:p>
    <w:p w14:paraId="15C34210" w14:textId="77777777" w:rsidR="002770BC" w:rsidRPr="002770BC" w:rsidRDefault="002770BC" w:rsidP="002770BC">
      <w:pPr>
        <w:jc w:val="center"/>
        <w:rPr>
          <w:rFonts w:cstheme="minorHAnsi"/>
        </w:rPr>
      </w:pPr>
      <w:r w:rsidRPr="002770BC">
        <w:rPr>
          <w:rFonts w:cstheme="minorHAnsi"/>
        </w:rPr>
        <w:t>The Taekwondo Canada would like to acknowledge the following people for their contribution in the development of this document.</w:t>
      </w:r>
    </w:p>
    <w:p w14:paraId="7ECA0BA4" w14:textId="77777777" w:rsidR="002770BC" w:rsidRPr="002770BC" w:rsidRDefault="002770BC" w:rsidP="002770BC">
      <w:pPr>
        <w:jc w:val="center"/>
        <w:rPr>
          <w:rFonts w:cstheme="minorHAnsi"/>
        </w:rPr>
      </w:pPr>
    </w:p>
    <w:p w14:paraId="282D9CBF" w14:textId="77777777" w:rsidR="002770BC" w:rsidRPr="002770BC" w:rsidRDefault="002770BC" w:rsidP="002770BC">
      <w:pPr>
        <w:jc w:val="center"/>
        <w:rPr>
          <w:rFonts w:cstheme="minorHAnsi"/>
        </w:rPr>
      </w:pPr>
      <w:r w:rsidRPr="002770BC">
        <w:rPr>
          <w:rFonts w:cstheme="minorHAnsi"/>
        </w:rPr>
        <w:t>David Hill (Consultant)</w:t>
      </w:r>
    </w:p>
    <w:p w14:paraId="78E32320" w14:textId="77777777" w:rsidR="002770BC" w:rsidRPr="002770BC" w:rsidRDefault="002770BC" w:rsidP="002770BC">
      <w:pPr>
        <w:jc w:val="center"/>
        <w:rPr>
          <w:rFonts w:cstheme="minorHAnsi"/>
        </w:rPr>
      </w:pPr>
      <w:r w:rsidRPr="002770BC">
        <w:rPr>
          <w:rFonts w:cstheme="minorHAnsi"/>
        </w:rPr>
        <w:t>Ken Anstruther</w:t>
      </w:r>
    </w:p>
    <w:p w14:paraId="3CC7775D" w14:textId="77777777" w:rsidR="002770BC" w:rsidRPr="002770BC" w:rsidRDefault="002770BC" w:rsidP="002770BC">
      <w:pPr>
        <w:jc w:val="center"/>
        <w:rPr>
          <w:rFonts w:cstheme="minorHAnsi"/>
        </w:rPr>
      </w:pPr>
      <w:r w:rsidRPr="002770BC">
        <w:rPr>
          <w:rFonts w:cstheme="minorHAnsi"/>
        </w:rPr>
        <w:t>Jamie Dossantos</w:t>
      </w:r>
    </w:p>
    <w:p w14:paraId="4B3B04A0" w14:textId="77777777" w:rsidR="002770BC" w:rsidRPr="002770BC" w:rsidRDefault="002770BC" w:rsidP="002770BC">
      <w:pPr>
        <w:jc w:val="center"/>
        <w:rPr>
          <w:rFonts w:cstheme="minorHAnsi"/>
        </w:rPr>
      </w:pPr>
      <w:r w:rsidRPr="002770BC">
        <w:rPr>
          <w:rFonts w:cstheme="minorHAnsi"/>
        </w:rPr>
        <w:t>Tino Dossantos</w:t>
      </w:r>
    </w:p>
    <w:p w14:paraId="0CF54E81" w14:textId="77777777" w:rsidR="002770BC" w:rsidRPr="002770BC" w:rsidRDefault="002770BC" w:rsidP="002770BC">
      <w:pPr>
        <w:jc w:val="center"/>
        <w:rPr>
          <w:rFonts w:cstheme="minorHAnsi"/>
        </w:rPr>
      </w:pPr>
      <w:r w:rsidRPr="002770BC">
        <w:rPr>
          <w:rFonts w:cstheme="minorHAnsi"/>
        </w:rPr>
        <w:t>GM Young Choung</w:t>
      </w:r>
    </w:p>
    <w:p w14:paraId="39D152BA" w14:textId="77777777" w:rsidR="002770BC" w:rsidRPr="002770BC" w:rsidRDefault="002770BC" w:rsidP="002770BC">
      <w:pPr>
        <w:jc w:val="center"/>
        <w:rPr>
          <w:rFonts w:cstheme="minorHAnsi"/>
        </w:rPr>
      </w:pPr>
      <w:r w:rsidRPr="002770BC">
        <w:rPr>
          <w:rFonts w:cstheme="minorHAnsi"/>
        </w:rPr>
        <w:t>Dominique Bosshart</w:t>
      </w:r>
    </w:p>
    <w:p w14:paraId="2E5F7553" w14:textId="77777777" w:rsidR="00846FF6" w:rsidRDefault="00846FF6" w:rsidP="008B2800">
      <w:pPr>
        <w:pStyle w:val="BodyText"/>
        <w:spacing w:before="10"/>
        <w:rPr>
          <w:b/>
          <w:sz w:val="28"/>
        </w:rPr>
      </w:pPr>
    </w:p>
    <w:p w14:paraId="1F24BD22" w14:textId="77777777" w:rsidR="00757068" w:rsidRDefault="00846FF6">
      <w:r>
        <w:br w:type="page"/>
      </w:r>
    </w:p>
    <w:sdt>
      <w:sdtPr>
        <w:rPr>
          <w:rFonts w:asciiTheme="minorHAnsi" w:eastAsiaTheme="minorHAnsi" w:hAnsiTheme="minorHAnsi" w:cstheme="minorBidi"/>
          <w:b w:val="0"/>
          <w:bCs w:val="0"/>
          <w:color w:val="E3363F"/>
          <w:sz w:val="32"/>
          <w:szCs w:val="32"/>
          <w:lang w:val="en-CA"/>
        </w:rPr>
        <w:id w:val="580266997"/>
        <w:docPartObj>
          <w:docPartGallery w:val="Table of Contents"/>
          <w:docPartUnique/>
        </w:docPartObj>
      </w:sdtPr>
      <w:sdtEndPr>
        <w:rPr>
          <w:noProof/>
          <w:color w:val="auto"/>
          <w:sz w:val="20"/>
          <w:szCs w:val="22"/>
        </w:rPr>
      </w:sdtEndPr>
      <w:sdtContent>
        <w:p w14:paraId="5F787BDE" w14:textId="77777777" w:rsidR="00FA0F50" w:rsidRPr="000D1A44" w:rsidRDefault="00FA0F50">
          <w:pPr>
            <w:pStyle w:val="TOCHeading"/>
            <w:rPr>
              <w:color w:val="E3363F"/>
              <w:sz w:val="32"/>
              <w:szCs w:val="32"/>
            </w:rPr>
          </w:pPr>
          <w:r w:rsidRPr="000D1A44">
            <w:rPr>
              <w:color w:val="E3363F"/>
              <w:sz w:val="32"/>
              <w:szCs w:val="32"/>
            </w:rPr>
            <w:t>Table of Contents</w:t>
          </w:r>
        </w:p>
        <w:p w14:paraId="6FF3F7C4" w14:textId="52A006E5" w:rsidR="00CD4738" w:rsidRDefault="00FA0F50">
          <w:pPr>
            <w:pStyle w:val="TOC1"/>
            <w:tabs>
              <w:tab w:val="right" w:leader="dot" w:pos="9350"/>
            </w:tabs>
            <w:rPr>
              <w:rFonts w:eastAsiaTheme="minorEastAsia"/>
              <w:b w:val="0"/>
              <w:bCs w:val="0"/>
              <w:noProof/>
              <w:sz w:val="24"/>
              <w:szCs w:val="24"/>
            </w:rPr>
          </w:pPr>
          <w:r w:rsidRPr="000D1A44">
            <w:rPr>
              <w:b w:val="0"/>
              <w:bCs w:val="0"/>
              <w:szCs w:val="22"/>
            </w:rPr>
            <w:fldChar w:fldCharType="begin"/>
          </w:r>
          <w:r w:rsidRPr="000D1A44">
            <w:rPr>
              <w:szCs w:val="22"/>
            </w:rPr>
            <w:instrText xml:space="preserve"> TOC \o "1-3" \h \z \u </w:instrText>
          </w:r>
          <w:r w:rsidRPr="000D1A44">
            <w:rPr>
              <w:b w:val="0"/>
              <w:bCs w:val="0"/>
              <w:szCs w:val="22"/>
            </w:rPr>
            <w:fldChar w:fldCharType="separate"/>
          </w:r>
          <w:hyperlink w:anchor="_Toc50125569" w:history="1">
            <w:r w:rsidR="00CD4738" w:rsidRPr="006C297A">
              <w:rPr>
                <w:rStyle w:val="Hyperlink"/>
                <w:noProof/>
              </w:rPr>
              <w:t>Performance Coach</w:t>
            </w:r>
            <w:r w:rsidR="00CD4738">
              <w:rPr>
                <w:noProof/>
                <w:webHidden/>
              </w:rPr>
              <w:tab/>
            </w:r>
            <w:r w:rsidR="00CD4738">
              <w:rPr>
                <w:noProof/>
                <w:webHidden/>
              </w:rPr>
              <w:fldChar w:fldCharType="begin"/>
            </w:r>
            <w:r w:rsidR="00CD4738">
              <w:rPr>
                <w:noProof/>
                <w:webHidden/>
              </w:rPr>
              <w:instrText xml:space="preserve"> PAGEREF _Toc50125569 \h </w:instrText>
            </w:r>
            <w:r w:rsidR="00CD4738">
              <w:rPr>
                <w:noProof/>
                <w:webHidden/>
              </w:rPr>
            </w:r>
            <w:r w:rsidR="00CD4738">
              <w:rPr>
                <w:noProof/>
                <w:webHidden/>
              </w:rPr>
              <w:fldChar w:fldCharType="separate"/>
            </w:r>
            <w:r w:rsidR="00CD4738">
              <w:rPr>
                <w:noProof/>
                <w:webHidden/>
              </w:rPr>
              <w:t>5</w:t>
            </w:r>
            <w:r w:rsidR="00CD4738">
              <w:rPr>
                <w:noProof/>
                <w:webHidden/>
              </w:rPr>
              <w:fldChar w:fldCharType="end"/>
            </w:r>
          </w:hyperlink>
        </w:p>
        <w:p w14:paraId="7D750905" w14:textId="61446C17" w:rsidR="00CD4738" w:rsidRDefault="00D02AD1">
          <w:pPr>
            <w:pStyle w:val="TOC2"/>
            <w:tabs>
              <w:tab w:val="right" w:leader="dot" w:pos="9350"/>
            </w:tabs>
            <w:rPr>
              <w:rFonts w:eastAsiaTheme="minorEastAsia"/>
              <w:i w:val="0"/>
              <w:iCs w:val="0"/>
              <w:noProof/>
              <w:sz w:val="24"/>
              <w:szCs w:val="24"/>
            </w:rPr>
          </w:pPr>
          <w:hyperlink w:anchor="_Toc50125570" w:history="1">
            <w:r w:rsidR="00CD4738" w:rsidRPr="006C297A">
              <w:rPr>
                <w:rStyle w:val="Hyperlink"/>
                <w:noProof/>
              </w:rPr>
              <w:t>Taekwondo Competition Observation Checklist</w:t>
            </w:r>
            <w:r w:rsidR="00CD4738">
              <w:rPr>
                <w:noProof/>
                <w:webHidden/>
              </w:rPr>
              <w:tab/>
            </w:r>
            <w:r w:rsidR="00CD4738">
              <w:rPr>
                <w:noProof/>
                <w:webHidden/>
              </w:rPr>
              <w:fldChar w:fldCharType="begin"/>
            </w:r>
            <w:r w:rsidR="00CD4738">
              <w:rPr>
                <w:noProof/>
                <w:webHidden/>
              </w:rPr>
              <w:instrText xml:space="preserve"> PAGEREF _Toc50125570 \h </w:instrText>
            </w:r>
            <w:r w:rsidR="00CD4738">
              <w:rPr>
                <w:noProof/>
                <w:webHidden/>
              </w:rPr>
            </w:r>
            <w:r w:rsidR="00CD4738">
              <w:rPr>
                <w:noProof/>
                <w:webHidden/>
              </w:rPr>
              <w:fldChar w:fldCharType="separate"/>
            </w:r>
            <w:r w:rsidR="00CD4738">
              <w:rPr>
                <w:noProof/>
                <w:webHidden/>
              </w:rPr>
              <w:t>5</w:t>
            </w:r>
            <w:r w:rsidR="00CD4738">
              <w:rPr>
                <w:noProof/>
                <w:webHidden/>
              </w:rPr>
              <w:fldChar w:fldCharType="end"/>
            </w:r>
          </w:hyperlink>
        </w:p>
        <w:p w14:paraId="0DE7F789" w14:textId="39B27D9B" w:rsidR="00CD4738" w:rsidRDefault="00D02AD1">
          <w:pPr>
            <w:pStyle w:val="TOC2"/>
            <w:tabs>
              <w:tab w:val="right" w:leader="dot" w:pos="9350"/>
            </w:tabs>
            <w:rPr>
              <w:rFonts w:eastAsiaTheme="minorEastAsia"/>
              <w:i w:val="0"/>
              <w:iCs w:val="0"/>
              <w:noProof/>
              <w:sz w:val="24"/>
              <w:szCs w:val="24"/>
            </w:rPr>
          </w:pPr>
          <w:hyperlink w:anchor="_Toc50125571" w:history="1">
            <w:r w:rsidR="00CD4738" w:rsidRPr="006C297A">
              <w:rPr>
                <w:rStyle w:val="Hyperlink"/>
                <w:noProof/>
              </w:rPr>
              <w:t>Portfolio Marking Checklist</w:t>
            </w:r>
            <w:r w:rsidR="00CD4738">
              <w:rPr>
                <w:noProof/>
                <w:webHidden/>
              </w:rPr>
              <w:tab/>
            </w:r>
            <w:r w:rsidR="00CD4738">
              <w:rPr>
                <w:noProof/>
                <w:webHidden/>
              </w:rPr>
              <w:fldChar w:fldCharType="begin"/>
            </w:r>
            <w:r w:rsidR="00CD4738">
              <w:rPr>
                <w:noProof/>
                <w:webHidden/>
              </w:rPr>
              <w:instrText xml:space="preserve"> PAGEREF _Toc50125571 \h </w:instrText>
            </w:r>
            <w:r w:rsidR="00CD4738">
              <w:rPr>
                <w:noProof/>
                <w:webHidden/>
              </w:rPr>
            </w:r>
            <w:r w:rsidR="00CD4738">
              <w:rPr>
                <w:noProof/>
                <w:webHidden/>
              </w:rPr>
              <w:fldChar w:fldCharType="separate"/>
            </w:r>
            <w:r w:rsidR="00CD4738">
              <w:rPr>
                <w:noProof/>
                <w:webHidden/>
              </w:rPr>
              <w:t>5</w:t>
            </w:r>
            <w:r w:rsidR="00CD4738">
              <w:rPr>
                <w:noProof/>
                <w:webHidden/>
              </w:rPr>
              <w:fldChar w:fldCharType="end"/>
            </w:r>
          </w:hyperlink>
        </w:p>
        <w:p w14:paraId="170FF9D8" w14:textId="620CED5A" w:rsidR="00CD4738" w:rsidRDefault="00D02AD1">
          <w:pPr>
            <w:pStyle w:val="TOC1"/>
            <w:tabs>
              <w:tab w:val="right" w:leader="dot" w:pos="9350"/>
            </w:tabs>
            <w:rPr>
              <w:rFonts w:eastAsiaTheme="minorEastAsia"/>
              <w:b w:val="0"/>
              <w:bCs w:val="0"/>
              <w:noProof/>
              <w:sz w:val="24"/>
              <w:szCs w:val="24"/>
            </w:rPr>
          </w:pPr>
          <w:hyperlink w:anchor="_Toc50125572" w:history="1">
            <w:r w:rsidR="00CD4738" w:rsidRPr="006C297A">
              <w:rPr>
                <w:rStyle w:val="Hyperlink"/>
                <w:noProof/>
              </w:rPr>
              <w:t>Task 1: Video and Self Peer Assessment</w:t>
            </w:r>
            <w:r w:rsidR="00CD4738">
              <w:rPr>
                <w:noProof/>
                <w:webHidden/>
              </w:rPr>
              <w:tab/>
            </w:r>
            <w:r w:rsidR="00CD4738">
              <w:rPr>
                <w:noProof/>
                <w:webHidden/>
              </w:rPr>
              <w:fldChar w:fldCharType="begin"/>
            </w:r>
            <w:r w:rsidR="00CD4738">
              <w:rPr>
                <w:noProof/>
                <w:webHidden/>
              </w:rPr>
              <w:instrText xml:space="preserve"> PAGEREF _Toc50125572 \h </w:instrText>
            </w:r>
            <w:r w:rsidR="00CD4738">
              <w:rPr>
                <w:noProof/>
                <w:webHidden/>
              </w:rPr>
            </w:r>
            <w:r w:rsidR="00CD4738">
              <w:rPr>
                <w:noProof/>
                <w:webHidden/>
              </w:rPr>
              <w:fldChar w:fldCharType="separate"/>
            </w:r>
            <w:r w:rsidR="00CD4738">
              <w:rPr>
                <w:noProof/>
                <w:webHidden/>
              </w:rPr>
              <w:t>8</w:t>
            </w:r>
            <w:r w:rsidR="00CD4738">
              <w:rPr>
                <w:noProof/>
                <w:webHidden/>
              </w:rPr>
              <w:fldChar w:fldCharType="end"/>
            </w:r>
          </w:hyperlink>
        </w:p>
        <w:p w14:paraId="5AF09A59" w14:textId="0316E27F" w:rsidR="00CD4738" w:rsidRDefault="00D02AD1">
          <w:pPr>
            <w:pStyle w:val="TOC2"/>
            <w:tabs>
              <w:tab w:val="right" w:leader="dot" w:pos="9350"/>
            </w:tabs>
            <w:rPr>
              <w:rFonts w:eastAsiaTheme="minorEastAsia"/>
              <w:i w:val="0"/>
              <w:iCs w:val="0"/>
              <w:noProof/>
              <w:sz w:val="24"/>
              <w:szCs w:val="24"/>
            </w:rPr>
          </w:pPr>
          <w:hyperlink w:anchor="_Toc50125573" w:history="1">
            <w:r w:rsidR="00CD4738" w:rsidRPr="006C297A">
              <w:rPr>
                <w:rStyle w:val="Hyperlink"/>
                <w:noProof/>
              </w:rPr>
              <w:t>Coach Competition Assessment Template</w:t>
            </w:r>
            <w:r w:rsidR="00CD4738">
              <w:rPr>
                <w:noProof/>
                <w:webHidden/>
              </w:rPr>
              <w:tab/>
            </w:r>
            <w:r w:rsidR="00CD4738">
              <w:rPr>
                <w:noProof/>
                <w:webHidden/>
              </w:rPr>
              <w:fldChar w:fldCharType="begin"/>
            </w:r>
            <w:r w:rsidR="00CD4738">
              <w:rPr>
                <w:noProof/>
                <w:webHidden/>
              </w:rPr>
              <w:instrText xml:space="preserve"> PAGEREF _Toc50125573 \h </w:instrText>
            </w:r>
            <w:r w:rsidR="00CD4738">
              <w:rPr>
                <w:noProof/>
                <w:webHidden/>
              </w:rPr>
            </w:r>
            <w:r w:rsidR="00CD4738">
              <w:rPr>
                <w:noProof/>
                <w:webHidden/>
              </w:rPr>
              <w:fldChar w:fldCharType="separate"/>
            </w:r>
            <w:r w:rsidR="00CD4738">
              <w:rPr>
                <w:noProof/>
                <w:webHidden/>
              </w:rPr>
              <w:t>9</w:t>
            </w:r>
            <w:r w:rsidR="00CD4738">
              <w:rPr>
                <w:noProof/>
                <w:webHidden/>
              </w:rPr>
              <w:fldChar w:fldCharType="end"/>
            </w:r>
          </w:hyperlink>
        </w:p>
        <w:p w14:paraId="5B5E4217" w14:textId="02B19ABF" w:rsidR="00CD4738" w:rsidRDefault="00D02AD1">
          <w:pPr>
            <w:pStyle w:val="TOC1"/>
            <w:tabs>
              <w:tab w:val="right" w:leader="dot" w:pos="9350"/>
            </w:tabs>
            <w:rPr>
              <w:rFonts w:eastAsiaTheme="minorEastAsia"/>
              <w:b w:val="0"/>
              <w:bCs w:val="0"/>
              <w:noProof/>
              <w:sz w:val="24"/>
              <w:szCs w:val="24"/>
            </w:rPr>
          </w:pPr>
          <w:hyperlink w:anchor="_Toc50125574" w:history="1">
            <w:r w:rsidR="00CD4738" w:rsidRPr="006C297A">
              <w:rPr>
                <w:rStyle w:val="Hyperlink"/>
                <w:noProof/>
              </w:rPr>
              <w:t>Task 2: Practice Observation Debrief</w:t>
            </w:r>
            <w:r w:rsidR="00CD4738">
              <w:rPr>
                <w:noProof/>
                <w:webHidden/>
              </w:rPr>
              <w:tab/>
            </w:r>
            <w:r w:rsidR="00CD4738">
              <w:rPr>
                <w:noProof/>
                <w:webHidden/>
              </w:rPr>
              <w:fldChar w:fldCharType="begin"/>
            </w:r>
            <w:r w:rsidR="00CD4738">
              <w:rPr>
                <w:noProof/>
                <w:webHidden/>
              </w:rPr>
              <w:instrText xml:space="preserve"> PAGEREF _Toc50125574 \h </w:instrText>
            </w:r>
            <w:r w:rsidR="00CD4738">
              <w:rPr>
                <w:noProof/>
                <w:webHidden/>
              </w:rPr>
            </w:r>
            <w:r w:rsidR="00CD4738">
              <w:rPr>
                <w:noProof/>
                <w:webHidden/>
              </w:rPr>
              <w:fldChar w:fldCharType="separate"/>
            </w:r>
            <w:r w:rsidR="00CD4738">
              <w:rPr>
                <w:noProof/>
                <w:webHidden/>
              </w:rPr>
              <w:t>10</w:t>
            </w:r>
            <w:r w:rsidR="00CD4738">
              <w:rPr>
                <w:noProof/>
                <w:webHidden/>
              </w:rPr>
              <w:fldChar w:fldCharType="end"/>
            </w:r>
          </w:hyperlink>
        </w:p>
        <w:p w14:paraId="4A1A4C90" w14:textId="096410D7" w:rsidR="00CD4738" w:rsidRDefault="00D02AD1">
          <w:pPr>
            <w:pStyle w:val="TOC2"/>
            <w:tabs>
              <w:tab w:val="right" w:leader="dot" w:pos="9350"/>
            </w:tabs>
            <w:rPr>
              <w:rFonts w:eastAsiaTheme="minorEastAsia"/>
              <w:i w:val="0"/>
              <w:iCs w:val="0"/>
              <w:noProof/>
              <w:sz w:val="24"/>
              <w:szCs w:val="24"/>
            </w:rPr>
          </w:pPr>
          <w:hyperlink w:anchor="_Toc50125575" w:history="1">
            <w:r w:rsidR="00CD4738" w:rsidRPr="006C297A">
              <w:rPr>
                <w:rStyle w:val="Hyperlink"/>
                <w:noProof/>
              </w:rPr>
              <w:t>Conducting the debrief</w:t>
            </w:r>
            <w:r w:rsidR="00CD4738">
              <w:rPr>
                <w:noProof/>
                <w:webHidden/>
              </w:rPr>
              <w:tab/>
            </w:r>
            <w:r w:rsidR="00CD4738">
              <w:rPr>
                <w:noProof/>
                <w:webHidden/>
              </w:rPr>
              <w:fldChar w:fldCharType="begin"/>
            </w:r>
            <w:r w:rsidR="00CD4738">
              <w:rPr>
                <w:noProof/>
                <w:webHidden/>
              </w:rPr>
              <w:instrText xml:space="preserve"> PAGEREF _Toc50125575 \h </w:instrText>
            </w:r>
            <w:r w:rsidR="00CD4738">
              <w:rPr>
                <w:noProof/>
                <w:webHidden/>
              </w:rPr>
            </w:r>
            <w:r w:rsidR="00CD4738">
              <w:rPr>
                <w:noProof/>
                <w:webHidden/>
              </w:rPr>
              <w:fldChar w:fldCharType="separate"/>
            </w:r>
            <w:r w:rsidR="00CD4738">
              <w:rPr>
                <w:noProof/>
                <w:webHidden/>
              </w:rPr>
              <w:t>10</w:t>
            </w:r>
            <w:r w:rsidR="00CD4738">
              <w:rPr>
                <w:noProof/>
                <w:webHidden/>
              </w:rPr>
              <w:fldChar w:fldCharType="end"/>
            </w:r>
          </w:hyperlink>
        </w:p>
        <w:p w14:paraId="6DF812D7" w14:textId="260A0834" w:rsidR="00CD4738" w:rsidRDefault="00D02AD1">
          <w:pPr>
            <w:pStyle w:val="TOC3"/>
            <w:tabs>
              <w:tab w:val="right" w:leader="dot" w:pos="9350"/>
            </w:tabs>
            <w:rPr>
              <w:rFonts w:eastAsiaTheme="minorEastAsia"/>
              <w:noProof/>
              <w:sz w:val="24"/>
              <w:szCs w:val="24"/>
            </w:rPr>
          </w:pPr>
          <w:hyperlink w:anchor="_Toc50125576" w:history="1">
            <w:r w:rsidR="00CD4738" w:rsidRPr="006C297A">
              <w:rPr>
                <w:rStyle w:val="Hyperlink"/>
                <w:noProof/>
              </w:rPr>
              <w:t>Opening</w:t>
            </w:r>
            <w:r w:rsidR="00CD4738">
              <w:rPr>
                <w:noProof/>
                <w:webHidden/>
              </w:rPr>
              <w:tab/>
            </w:r>
            <w:r w:rsidR="00CD4738">
              <w:rPr>
                <w:noProof/>
                <w:webHidden/>
              </w:rPr>
              <w:fldChar w:fldCharType="begin"/>
            </w:r>
            <w:r w:rsidR="00CD4738">
              <w:rPr>
                <w:noProof/>
                <w:webHidden/>
              </w:rPr>
              <w:instrText xml:space="preserve"> PAGEREF _Toc50125576 \h </w:instrText>
            </w:r>
            <w:r w:rsidR="00CD4738">
              <w:rPr>
                <w:noProof/>
                <w:webHidden/>
              </w:rPr>
            </w:r>
            <w:r w:rsidR="00CD4738">
              <w:rPr>
                <w:noProof/>
                <w:webHidden/>
              </w:rPr>
              <w:fldChar w:fldCharType="separate"/>
            </w:r>
            <w:r w:rsidR="00CD4738">
              <w:rPr>
                <w:noProof/>
                <w:webHidden/>
              </w:rPr>
              <w:t>10</w:t>
            </w:r>
            <w:r w:rsidR="00CD4738">
              <w:rPr>
                <w:noProof/>
                <w:webHidden/>
              </w:rPr>
              <w:fldChar w:fldCharType="end"/>
            </w:r>
          </w:hyperlink>
        </w:p>
        <w:p w14:paraId="60F7BCD6" w14:textId="30007F95" w:rsidR="00CD4738" w:rsidRDefault="00D02AD1">
          <w:pPr>
            <w:pStyle w:val="TOC3"/>
            <w:tabs>
              <w:tab w:val="right" w:leader="dot" w:pos="9350"/>
            </w:tabs>
            <w:rPr>
              <w:rFonts w:eastAsiaTheme="minorEastAsia"/>
              <w:noProof/>
              <w:sz w:val="24"/>
              <w:szCs w:val="24"/>
            </w:rPr>
          </w:pPr>
          <w:hyperlink w:anchor="_Toc50125577" w:history="1">
            <w:r w:rsidR="00CD4738" w:rsidRPr="006C297A">
              <w:rPr>
                <w:rStyle w:val="Hyperlink"/>
                <w:noProof/>
              </w:rPr>
              <w:t>Facilitation</w:t>
            </w:r>
            <w:r w:rsidR="00CD4738">
              <w:rPr>
                <w:noProof/>
                <w:webHidden/>
              </w:rPr>
              <w:tab/>
            </w:r>
            <w:r w:rsidR="00CD4738">
              <w:rPr>
                <w:noProof/>
                <w:webHidden/>
              </w:rPr>
              <w:fldChar w:fldCharType="begin"/>
            </w:r>
            <w:r w:rsidR="00CD4738">
              <w:rPr>
                <w:noProof/>
                <w:webHidden/>
              </w:rPr>
              <w:instrText xml:space="preserve"> PAGEREF _Toc50125577 \h </w:instrText>
            </w:r>
            <w:r w:rsidR="00CD4738">
              <w:rPr>
                <w:noProof/>
                <w:webHidden/>
              </w:rPr>
            </w:r>
            <w:r w:rsidR="00CD4738">
              <w:rPr>
                <w:noProof/>
                <w:webHidden/>
              </w:rPr>
              <w:fldChar w:fldCharType="separate"/>
            </w:r>
            <w:r w:rsidR="00CD4738">
              <w:rPr>
                <w:noProof/>
                <w:webHidden/>
              </w:rPr>
              <w:t>10</w:t>
            </w:r>
            <w:r w:rsidR="00CD4738">
              <w:rPr>
                <w:noProof/>
                <w:webHidden/>
              </w:rPr>
              <w:fldChar w:fldCharType="end"/>
            </w:r>
          </w:hyperlink>
        </w:p>
        <w:p w14:paraId="1B144BF7" w14:textId="2D7C49DF" w:rsidR="00CD4738" w:rsidRDefault="00D02AD1">
          <w:pPr>
            <w:pStyle w:val="TOC3"/>
            <w:tabs>
              <w:tab w:val="right" w:leader="dot" w:pos="9350"/>
            </w:tabs>
            <w:rPr>
              <w:rFonts w:eastAsiaTheme="minorEastAsia"/>
              <w:noProof/>
              <w:sz w:val="24"/>
              <w:szCs w:val="24"/>
            </w:rPr>
          </w:pPr>
          <w:hyperlink w:anchor="_Toc50125578" w:history="1">
            <w:r w:rsidR="00CD4738" w:rsidRPr="006C297A">
              <w:rPr>
                <w:rStyle w:val="Hyperlink"/>
                <w:noProof/>
              </w:rPr>
              <w:t>Closing</w:t>
            </w:r>
            <w:r w:rsidR="00CD4738">
              <w:rPr>
                <w:noProof/>
                <w:webHidden/>
              </w:rPr>
              <w:tab/>
            </w:r>
            <w:r w:rsidR="00CD4738">
              <w:rPr>
                <w:noProof/>
                <w:webHidden/>
              </w:rPr>
              <w:fldChar w:fldCharType="begin"/>
            </w:r>
            <w:r w:rsidR="00CD4738">
              <w:rPr>
                <w:noProof/>
                <w:webHidden/>
              </w:rPr>
              <w:instrText xml:space="preserve"> PAGEREF _Toc50125578 \h </w:instrText>
            </w:r>
            <w:r w:rsidR="00CD4738">
              <w:rPr>
                <w:noProof/>
                <w:webHidden/>
              </w:rPr>
            </w:r>
            <w:r w:rsidR="00CD4738">
              <w:rPr>
                <w:noProof/>
                <w:webHidden/>
              </w:rPr>
              <w:fldChar w:fldCharType="separate"/>
            </w:r>
            <w:r w:rsidR="00CD4738">
              <w:rPr>
                <w:noProof/>
                <w:webHidden/>
              </w:rPr>
              <w:t>10</w:t>
            </w:r>
            <w:r w:rsidR="00CD4738">
              <w:rPr>
                <w:noProof/>
                <w:webHidden/>
              </w:rPr>
              <w:fldChar w:fldCharType="end"/>
            </w:r>
          </w:hyperlink>
        </w:p>
        <w:p w14:paraId="74B2FD9F" w14:textId="20515E02" w:rsidR="00CD4738" w:rsidRDefault="00D02AD1">
          <w:pPr>
            <w:pStyle w:val="TOC2"/>
            <w:tabs>
              <w:tab w:val="right" w:leader="dot" w:pos="9350"/>
            </w:tabs>
            <w:rPr>
              <w:rFonts w:eastAsiaTheme="minorEastAsia"/>
              <w:i w:val="0"/>
              <w:iCs w:val="0"/>
              <w:noProof/>
              <w:sz w:val="24"/>
              <w:szCs w:val="24"/>
            </w:rPr>
          </w:pPr>
          <w:hyperlink w:anchor="_Toc50125579" w:history="1">
            <w:r w:rsidR="00CD4738" w:rsidRPr="006C297A">
              <w:rPr>
                <w:rStyle w:val="Hyperlink"/>
                <w:noProof/>
              </w:rPr>
              <w:t>Action Planning</w:t>
            </w:r>
            <w:r w:rsidR="00CD4738">
              <w:rPr>
                <w:noProof/>
                <w:webHidden/>
              </w:rPr>
              <w:tab/>
            </w:r>
            <w:r w:rsidR="00CD4738">
              <w:rPr>
                <w:noProof/>
                <w:webHidden/>
              </w:rPr>
              <w:fldChar w:fldCharType="begin"/>
            </w:r>
            <w:r w:rsidR="00CD4738">
              <w:rPr>
                <w:noProof/>
                <w:webHidden/>
              </w:rPr>
              <w:instrText xml:space="preserve"> PAGEREF _Toc50125579 \h </w:instrText>
            </w:r>
            <w:r w:rsidR="00CD4738">
              <w:rPr>
                <w:noProof/>
                <w:webHidden/>
              </w:rPr>
            </w:r>
            <w:r w:rsidR="00CD4738">
              <w:rPr>
                <w:noProof/>
                <w:webHidden/>
              </w:rPr>
              <w:fldChar w:fldCharType="separate"/>
            </w:r>
            <w:r w:rsidR="00CD4738">
              <w:rPr>
                <w:noProof/>
                <w:webHidden/>
              </w:rPr>
              <w:t>11</w:t>
            </w:r>
            <w:r w:rsidR="00CD4738">
              <w:rPr>
                <w:noProof/>
                <w:webHidden/>
              </w:rPr>
              <w:fldChar w:fldCharType="end"/>
            </w:r>
          </w:hyperlink>
        </w:p>
        <w:p w14:paraId="11B8B420" w14:textId="630DFB31" w:rsidR="00CD4738" w:rsidRDefault="00D02AD1">
          <w:pPr>
            <w:pStyle w:val="TOC3"/>
            <w:tabs>
              <w:tab w:val="right" w:leader="dot" w:pos="9350"/>
            </w:tabs>
            <w:rPr>
              <w:rFonts w:eastAsiaTheme="minorEastAsia"/>
              <w:noProof/>
              <w:sz w:val="24"/>
              <w:szCs w:val="24"/>
            </w:rPr>
          </w:pPr>
          <w:hyperlink w:anchor="_Toc50125580" w:history="1">
            <w:r w:rsidR="00CD4738" w:rsidRPr="006C297A">
              <w:rPr>
                <w:rStyle w:val="Hyperlink"/>
                <w:noProof/>
              </w:rPr>
              <w:t>Needs Improvement</w:t>
            </w:r>
            <w:r w:rsidR="00CD4738">
              <w:rPr>
                <w:noProof/>
                <w:webHidden/>
              </w:rPr>
              <w:tab/>
            </w:r>
            <w:r w:rsidR="00CD4738">
              <w:rPr>
                <w:noProof/>
                <w:webHidden/>
              </w:rPr>
              <w:fldChar w:fldCharType="begin"/>
            </w:r>
            <w:r w:rsidR="00CD4738">
              <w:rPr>
                <w:noProof/>
                <w:webHidden/>
              </w:rPr>
              <w:instrText xml:space="preserve"> PAGEREF _Toc50125580 \h </w:instrText>
            </w:r>
            <w:r w:rsidR="00CD4738">
              <w:rPr>
                <w:noProof/>
                <w:webHidden/>
              </w:rPr>
            </w:r>
            <w:r w:rsidR="00CD4738">
              <w:rPr>
                <w:noProof/>
                <w:webHidden/>
              </w:rPr>
              <w:fldChar w:fldCharType="separate"/>
            </w:r>
            <w:r w:rsidR="00CD4738">
              <w:rPr>
                <w:noProof/>
                <w:webHidden/>
              </w:rPr>
              <w:t>11</w:t>
            </w:r>
            <w:r w:rsidR="00CD4738">
              <w:rPr>
                <w:noProof/>
                <w:webHidden/>
              </w:rPr>
              <w:fldChar w:fldCharType="end"/>
            </w:r>
          </w:hyperlink>
        </w:p>
        <w:p w14:paraId="75E2F0BC" w14:textId="6D267F18" w:rsidR="00CD4738" w:rsidRDefault="00D02AD1">
          <w:pPr>
            <w:pStyle w:val="TOC3"/>
            <w:tabs>
              <w:tab w:val="right" w:leader="dot" w:pos="9350"/>
            </w:tabs>
            <w:rPr>
              <w:rFonts w:eastAsiaTheme="minorEastAsia"/>
              <w:noProof/>
              <w:sz w:val="24"/>
              <w:szCs w:val="24"/>
            </w:rPr>
          </w:pPr>
          <w:hyperlink w:anchor="_Toc50125581" w:history="1">
            <w:r w:rsidR="00CD4738" w:rsidRPr="006C297A">
              <w:rPr>
                <w:rStyle w:val="Hyperlink"/>
                <w:noProof/>
              </w:rPr>
              <w:t>Meets Expectations</w:t>
            </w:r>
            <w:r w:rsidR="00CD4738">
              <w:rPr>
                <w:noProof/>
                <w:webHidden/>
              </w:rPr>
              <w:tab/>
            </w:r>
            <w:r w:rsidR="00CD4738">
              <w:rPr>
                <w:noProof/>
                <w:webHidden/>
              </w:rPr>
              <w:fldChar w:fldCharType="begin"/>
            </w:r>
            <w:r w:rsidR="00CD4738">
              <w:rPr>
                <w:noProof/>
                <w:webHidden/>
              </w:rPr>
              <w:instrText xml:space="preserve"> PAGEREF _Toc50125581 \h </w:instrText>
            </w:r>
            <w:r w:rsidR="00CD4738">
              <w:rPr>
                <w:noProof/>
                <w:webHidden/>
              </w:rPr>
            </w:r>
            <w:r w:rsidR="00CD4738">
              <w:rPr>
                <w:noProof/>
                <w:webHidden/>
              </w:rPr>
              <w:fldChar w:fldCharType="separate"/>
            </w:r>
            <w:r w:rsidR="00CD4738">
              <w:rPr>
                <w:noProof/>
                <w:webHidden/>
              </w:rPr>
              <w:t>11</w:t>
            </w:r>
            <w:r w:rsidR="00CD4738">
              <w:rPr>
                <w:noProof/>
                <w:webHidden/>
              </w:rPr>
              <w:fldChar w:fldCharType="end"/>
            </w:r>
          </w:hyperlink>
        </w:p>
        <w:p w14:paraId="1E3A5695" w14:textId="29691CE3" w:rsidR="00CD4738" w:rsidRDefault="00D02AD1">
          <w:pPr>
            <w:pStyle w:val="TOC3"/>
            <w:tabs>
              <w:tab w:val="right" w:leader="dot" w:pos="9350"/>
            </w:tabs>
            <w:rPr>
              <w:rFonts w:eastAsiaTheme="minorEastAsia"/>
              <w:noProof/>
              <w:sz w:val="24"/>
              <w:szCs w:val="24"/>
            </w:rPr>
          </w:pPr>
          <w:hyperlink w:anchor="_Toc50125582" w:history="1">
            <w:r w:rsidR="00CD4738" w:rsidRPr="006C297A">
              <w:rPr>
                <w:rStyle w:val="Hyperlink"/>
                <w:noProof/>
              </w:rPr>
              <w:t>Exceeds Expectations</w:t>
            </w:r>
            <w:r w:rsidR="00CD4738">
              <w:rPr>
                <w:noProof/>
                <w:webHidden/>
              </w:rPr>
              <w:tab/>
            </w:r>
            <w:r w:rsidR="00CD4738">
              <w:rPr>
                <w:noProof/>
                <w:webHidden/>
              </w:rPr>
              <w:fldChar w:fldCharType="begin"/>
            </w:r>
            <w:r w:rsidR="00CD4738">
              <w:rPr>
                <w:noProof/>
                <w:webHidden/>
              </w:rPr>
              <w:instrText xml:space="preserve"> PAGEREF _Toc50125582 \h </w:instrText>
            </w:r>
            <w:r w:rsidR="00CD4738">
              <w:rPr>
                <w:noProof/>
                <w:webHidden/>
              </w:rPr>
            </w:r>
            <w:r w:rsidR="00CD4738">
              <w:rPr>
                <w:noProof/>
                <w:webHidden/>
              </w:rPr>
              <w:fldChar w:fldCharType="separate"/>
            </w:r>
            <w:r w:rsidR="00CD4738">
              <w:rPr>
                <w:noProof/>
                <w:webHidden/>
              </w:rPr>
              <w:t>11</w:t>
            </w:r>
            <w:r w:rsidR="00CD4738">
              <w:rPr>
                <w:noProof/>
                <w:webHidden/>
              </w:rPr>
              <w:fldChar w:fldCharType="end"/>
            </w:r>
          </w:hyperlink>
        </w:p>
        <w:p w14:paraId="3F185664" w14:textId="5FA9AD40" w:rsidR="00CD4738" w:rsidRDefault="00D02AD1">
          <w:pPr>
            <w:pStyle w:val="TOC1"/>
            <w:tabs>
              <w:tab w:val="right" w:leader="dot" w:pos="9350"/>
            </w:tabs>
            <w:rPr>
              <w:rFonts w:eastAsiaTheme="minorEastAsia"/>
              <w:b w:val="0"/>
              <w:bCs w:val="0"/>
              <w:noProof/>
              <w:sz w:val="24"/>
              <w:szCs w:val="24"/>
            </w:rPr>
          </w:pPr>
          <w:hyperlink w:anchor="_Toc50125583" w:history="1">
            <w:r w:rsidR="00CD4738" w:rsidRPr="006C297A">
              <w:rPr>
                <w:rStyle w:val="Hyperlink"/>
                <w:noProof/>
              </w:rPr>
              <w:t>Competition-Development Debriefing Template</w:t>
            </w:r>
            <w:r w:rsidR="00CD4738">
              <w:rPr>
                <w:noProof/>
                <w:webHidden/>
              </w:rPr>
              <w:tab/>
            </w:r>
            <w:r w:rsidR="00CD4738">
              <w:rPr>
                <w:noProof/>
                <w:webHidden/>
              </w:rPr>
              <w:fldChar w:fldCharType="begin"/>
            </w:r>
            <w:r w:rsidR="00CD4738">
              <w:rPr>
                <w:noProof/>
                <w:webHidden/>
              </w:rPr>
              <w:instrText xml:space="preserve"> PAGEREF _Toc50125583 \h </w:instrText>
            </w:r>
            <w:r w:rsidR="00CD4738">
              <w:rPr>
                <w:noProof/>
                <w:webHidden/>
              </w:rPr>
            </w:r>
            <w:r w:rsidR="00CD4738">
              <w:rPr>
                <w:noProof/>
                <w:webHidden/>
              </w:rPr>
              <w:fldChar w:fldCharType="separate"/>
            </w:r>
            <w:r w:rsidR="00CD4738">
              <w:rPr>
                <w:noProof/>
                <w:webHidden/>
              </w:rPr>
              <w:t>12</w:t>
            </w:r>
            <w:r w:rsidR="00CD4738">
              <w:rPr>
                <w:noProof/>
                <w:webHidden/>
              </w:rPr>
              <w:fldChar w:fldCharType="end"/>
            </w:r>
          </w:hyperlink>
        </w:p>
        <w:p w14:paraId="23B70003" w14:textId="3FC7D4A1" w:rsidR="00CD4738" w:rsidRDefault="00D02AD1">
          <w:pPr>
            <w:pStyle w:val="TOC1"/>
            <w:tabs>
              <w:tab w:val="right" w:leader="dot" w:pos="9350"/>
            </w:tabs>
            <w:rPr>
              <w:rFonts w:eastAsiaTheme="minorEastAsia"/>
              <w:b w:val="0"/>
              <w:bCs w:val="0"/>
              <w:noProof/>
              <w:sz w:val="24"/>
              <w:szCs w:val="24"/>
            </w:rPr>
          </w:pPr>
          <w:hyperlink w:anchor="_Toc50125584" w:history="1">
            <w:r w:rsidR="00CD4738" w:rsidRPr="006C297A">
              <w:rPr>
                <w:rStyle w:val="Hyperlink"/>
                <w:noProof/>
              </w:rPr>
              <w:t>Competition Development Action Plan Template</w:t>
            </w:r>
            <w:r w:rsidR="00CD4738">
              <w:rPr>
                <w:noProof/>
                <w:webHidden/>
              </w:rPr>
              <w:tab/>
            </w:r>
            <w:r w:rsidR="00CD4738">
              <w:rPr>
                <w:noProof/>
                <w:webHidden/>
              </w:rPr>
              <w:fldChar w:fldCharType="begin"/>
            </w:r>
            <w:r w:rsidR="00CD4738">
              <w:rPr>
                <w:noProof/>
                <w:webHidden/>
              </w:rPr>
              <w:instrText xml:space="preserve"> PAGEREF _Toc50125584 \h </w:instrText>
            </w:r>
            <w:r w:rsidR="00CD4738">
              <w:rPr>
                <w:noProof/>
                <w:webHidden/>
              </w:rPr>
            </w:r>
            <w:r w:rsidR="00CD4738">
              <w:rPr>
                <w:noProof/>
                <w:webHidden/>
              </w:rPr>
              <w:fldChar w:fldCharType="separate"/>
            </w:r>
            <w:r w:rsidR="00CD4738">
              <w:rPr>
                <w:noProof/>
                <w:webHidden/>
              </w:rPr>
              <w:t>13</w:t>
            </w:r>
            <w:r w:rsidR="00CD4738">
              <w:rPr>
                <w:noProof/>
                <w:webHidden/>
              </w:rPr>
              <w:fldChar w:fldCharType="end"/>
            </w:r>
          </w:hyperlink>
        </w:p>
        <w:p w14:paraId="3E884A15" w14:textId="3BEE0A42" w:rsidR="00CD4738" w:rsidRDefault="00D02AD1">
          <w:pPr>
            <w:pStyle w:val="TOC1"/>
            <w:tabs>
              <w:tab w:val="right" w:leader="dot" w:pos="9350"/>
            </w:tabs>
            <w:rPr>
              <w:rFonts w:eastAsiaTheme="minorEastAsia"/>
              <w:b w:val="0"/>
              <w:bCs w:val="0"/>
              <w:noProof/>
              <w:sz w:val="24"/>
              <w:szCs w:val="24"/>
            </w:rPr>
          </w:pPr>
          <w:hyperlink w:anchor="_Toc50125585" w:history="1">
            <w:r w:rsidR="00CD4738" w:rsidRPr="006C297A">
              <w:rPr>
                <w:rStyle w:val="Hyperlink"/>
                <w:noProof/>
              </w:rPr>
              <w:t>Performance Coach Context: Outcomes, Criteria for Training and Evaluation</w:t>
            </w:r>
            <w:r w:rsidR="00CD4738">
              <w:rPr>
                <w:noProof/>
                <w:webHidden/>
              </w:rPr>
              <w:tab/>
            </w:r>
            <w:r w:rsidR="00CD4738">
              <w:rPr>
                <w:noProof/>
                <w:webHidden/>
              </w:rPr>
              <w:fldChar w:fldCharType="begin"/>
            </w:r>
            <w:r w:rsidR="00CD4738">
              <w:rPr>
                <w:noProof/>
                <w:webHidden/>
              </w:rPr>
              <w:instrText xml:space="preserve"> PAGEREF _Toc50125585 \h </w:instrText>
            </w:r>
            <w:r w:rsidR="00CD4738">
              <w:rPr>
                <w:noProof/>
                <w:webHidden/>
              </w:rPr>
            </w:r>
            <w:r w:rsidR="00CD4738">
              <w:rPr>
                <w:noProof/>
                <w:webHidden/>
              </w:rPr>
              <w:fldChar w:fldCharType="separate"/>
            </w:r>
            <w:r w:rsidR="00CD4738">
              <w:rPr>
                <w:noProof/>
                <w:webHidden/>
              </w:rPr>
              <w:t>14</w:t>
            </w:r>
            <w:r w:rsidR="00CD4738">
              <w:rPr>
                <w:noProof/>
                <w:webHidden/>
              </w:rPr>
              <w:fldChar w:fldCharType="end"/>
            </w:r>
          </w:hyperlink>
        </w:p>
        <w:p w14:paraId="7FD18F04" w14:textId="590D57F3" w:rsidR="00FA0F50" w:rsidRDefault="00FA0F50">
          <w:r w:rsidRPr="000D1A44">
            <w:rPr>
              <w:b/>
              <w:bCs/>
              <w:noProof/>
              <w:sz w:val="20"/>
              <w:szCs w:val="22"/>
            </w:rPr>
            <w:fldChar w:fldCharType="end"/>
          </w:r>
        </w:p>
      </w:sdtContent>
    </w:sdt>
    <w:p w14:paraId="2568847D" w14:textId="77777777" w:rsidR="00757068" w:rsidRPr="00FA0F50" w:rsidRDefault="00757068" w:rsidP="00FA0F50">
      <w:pPr>
        <w:pStyle w:val="TOCHeading"/>
        <w:rPr>
          <w:color w:val="E3363F"/>
        </w:rPr>
      </w:pPr>
    </w:p>
    <w:p w14:paraId="17BA8AF5" w14:textId="77777777" w:rsidR="00CE729C" w:rsidRDefault="00757068" w:rsidP="00CE729C">
      <w:pPr>
        <w:pStyle w:val="Heading1"/>
      </w:pPr>
      <w:r w:rsidRPr="00F10BD5">
        <w:br w:type="page"/>
      </w:r>
      <w:bookmarkStart w:id="1" w:name="_Toc50125569"/>
      <w:r w:rsidR="00CE729C">
        <w:lastRenderedPageBreak/>
        <w:t>Performance Coach</w:t>
      </w:r>
      <w:bookmarkEnd w:id="1"/>
    </w:p>
    <w:p w14:paraId="513CB9C1" w14:textId="22DCF48B" w:rsidR="00920084" w:rsidRDefault="00A30E3D" w:rsidP="00A30E3D">
      <w:pPr>
        <w:pStyle w:val="Heading2"/>
      </w:pPr>
      <w:bookmarkStart w:id="2" w:name="_Toc50125570"/>
      <w:r>
        <w:t xml:space="preserve">Taekwondo </w:t>
      </w:r>
      <w:r w:rsidR="002A385D">
        <w:t>Competition Observation</w:t>
      </w:r>
      <w:r>
        <w:t xml:space="preserve"> Checklist</w:t>
      </w:r>
      <w:bookmarkEnd w:id="2"/>
    </w:p>
    <w:p w14:paraId="52F61F94" w14:textId="77777777" w:rsidR="00A30E3D" w:rsidRPr="00A30E3D" w:rsidRDefault="00A30E3D" w:rsidP="00A30E3D"/>
    <w:tbl>
      <w:tblPr>
        <w:tblW w:w="5837" w:type="pct"/>
        <w:tblInd w:w="-714" w:type="dxa"/>
        <w:tblBorders>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3130"/>
        <w:gridCol w:w="1945"/>
        <w:gridCol w:w="1190"/>
        <w:gridCol w:w="3373"/>
      </w:tblGrid>
      <w:tr w:rsidR="00A30E3D" w:rsidRPr="00A30E3D" w14:paraId="5F59E674" w14:textId="77777777" w:rsidTr="00A30E3D">
        <w:trPr>
          <w:cantSplit/>
          <w:trHeight w:val="336"/>
        </w:trPr>
        <w:tc>
          <w:tcPr>
            <w:tcW w:w="585" w:type="pct"/>
            <w:tcBorders>
              <w:top w:val="single" w:sz="4" w:space="0" w:color="auto"/>
              <w:bottom w:val="single" w:sz="4" w:space="0" w:color="auto"/>
            </w:tcBorders>
            <w:vAlign w:val="center"/>
          </w:tcPr>
          <w:p w14:paraId="67B0324D" w14:textId="77777777" w:rsidR="00A30E3D" w:rsidRPr="00A30E3D" w:rsidRDefault="00A30E3D" w:rsidP="009A7619">
            <w:pPr>
              <w:rPr>
                <w:b/>
              </w:rPr>
            </w:pPr>
            <w:r w:rsidRPr="00A30E3D">
              <w:rPr>
                <w:b/>
              </w:rPr>
              <w:t>Date</w:t>
            </w:r>
          </w:p>
        </w:tc>
        <w:tc>
          <w:tcPr>
            <w:tcW w:w="4415" w:type="pct"/>
            <w:gridSpan w:val="4"/>
            <w:tcBorders>
              <w:top w:val="single" w:sz="4" w:space="0" w:color="auto"/>
              <w:bottom w:val="single" w:sz="4" w:space="0" w:color="auto"/>
            </w:tcBorders>
          </w:tcPr>
          <w:p w14:paraId="6D8696F3" w14:textId="77777777" w:rsidR="00A30E3D" w:rsidRPr="00A30E3D" w:rsidRDefault="00A30E3D" w:rsidP="009A7619">
            <w:pPr>
              <w:rPr>
                <w:rFonts w:cs="Arial"/>
                <w:sz w:val="20"/>
              </w:rPr>
            </w:pPr>
          </w:p>
        </w:tc>
      </w:tr>
      <w:tr w:rsidR="00A30E3D" w:rsidRPr="00A30E3D" w14:paraId="59356816" w14:textId="77777777" w:rsidTr="00A30E3D">
        <w:trPr>
          <w:cantSplit/>
          <w:trHeight w:val="336"/>
        </w:trPr>
        <w:tc>
          <w:tcPr>
            <w:tcW w:w="585" w:type="pct"/>
            <w:vMerge w:val="restart"/>
            <w:tcBorders>
              <w:top w:val="single" w:sz="4" w:space="0" w:color="auto"/>
              <w:bottom w:val="single" w:sz="4" w:space="0" w:color="auto"/>
            </w:tcBorders>
            <w:vAlign w:val="center"/>
          </w:tcPr>
          <w:p w14:paraId="16EAEBDA" w14:textId="77777777" w:rsidR="00A30E3D" w:rsidRPr="00A30E3D" w:rsidRDefault="00A30E3D" w:rsidP="009A7619">
            <w:pPr>
              <w:rPr>
                <w:rFonts w:cs="Arial"/>
                <w:b/>
                <w:bCs/>
                <w:sz w:val="20"/>
              </w:rPr>
            </w:pPr>
            <w:r w:rsidRPr="00A30E3D">
              <w:rPr>
                <w:rFonts w:cs="Arial"/>
                <w:b/>
                <w:bCs/>
                <w:sz w:val="20"/>
              </w:rPr>
              <w:t>Coach</w:t>
            </w:r>
          </w:p>
        </w:tc>
        <w:tc>
          <w:tcPr>
            <w:tcW w:w="1434" w:type="pct"/>
            <w:tcBorders>
              <w:top w:val="single" w:sz="4" w:space="0" w:color="auto"/>
              <w:bottom w:val="single" w:sz="4" w:space="0" w:color="auto"/>
            </w:tcBorders>
          </w:tcPr>
          <w:p w14:paraId="4D66B966" w14:textId="77777777" w:rsidR="00A30E3D" w:rsidRPr="00A30E3D" w:rsidRDefault="00A30E3D" w:rsidP="009A7619">
            <w:pPr>
              <w:rPr>
                <w:rFonts w:cs="Arial"/>
                <w:sz w:val="20"/>
              </w:rPr>
            </w:pPr>
          </w:p>
        </w:tc>
        <w:tc>
          <w:tcPr>
            <w:tcW w:w="891" w:type="pct"/>
            <w:tcBorders>
              <w:top w:val="single" w:sz="4" w:space="0" w:color="auto"/>
              <w:bottom w:val="single" w:sz="4" w:space="0" w:color="auto"/>
            </w:tcBorders>
          </w:tcPr>
          <w:p w14:paraId="78E36886" w14:textId="77777777" w:rsidR="00A30E3D" w:rsidRPr="00A30E3D" w:rsidRDefault="00A30E3D" w:rsidP="009A7619">
            <w:pPr>
              <w:rPr>
                <w:rFonts w:cs="Arial"/>
                <w:sz w:val="20"/>
              </w:rPr>
            </w:pPr>
          </w:p>
        </w:tc>
        <w:tc>
          <w:tcPr>
            <w:tcW w:w="545" w:type="pct"/>
            <w:tcBorders>
              <w:top w:val="single" w:sz="4" w:space="0" w:color="auto"/>
              <w:bottom w:val="single" w:sz="4" w:space="0" w:color="auto"/>
            </w:tcBorders>
            <w:vAlign w:val="center"/>
          </w:tcPr>
          <w:p w14:paraId="472DE127" w14:textId="77777777" w:rsidR="00A30E3D" w:rsidRPr="00A30E3D" w:rsidRDefault="00A30E3D" w:rsidP="009A7619">
            <w:pPr>
              <w:rPr>
                <w:rFonts w:cs="Arial"/>
                <w:b/>
                <w:bCs/>
                <w:sz w:val="16"/>
              </w:rPr>
            </w:pPr>
            <w:r w:rsidRPr="00A30E3D">
              <w:rPr>
                <w:rFonts w:cs="Arial"/>
                <w:b/>
                <w:bCs/>
                <w:sz w:val="16"/>
              </w:rPr>
              <w:t>CC number:</w:t>
            </w:r>
          </w:p>
        </w:tc>
        <w:tc>
          <w:tcPr>
            <w:tcW w:w="1545" w:type="pct"/>
            <w:tcBorders>
              <w:top w:val="single" w:sz="4" w:space="0" w:color="auto"/>
            </w:tcBorders>
            <w:vAlign w:val="center"/>
          </w:tcPr>
          <w:p w14:paraId="46237467" w14:textId="77777777" w:rsidR="00A30E3D" w:rsidRPr="00A30E3D" w:rsidRDefault="00A30E3D" w:rsidP="009A7619">
            <w:pPr>
              <w:rPr>
                <w:rFonts w:cs="Arial"/>
                <w:sz w:val="20"/>
              </w:rPr>
            </w:pPr>
          </w:p>
        </w:tc>
      </w:tr>
      <w:tr w:rsidR="00A30E3D" w:rsidRPr="00A30E3D" w14:paraId="315A8A90" w14:textId="77777777" w:rsidTr="00A30E3D">
        <w:trPr>
          <w:cantSplit/>
          <w:trHeight w:val="70"/>
        </w:trPr>
        <w:tc>
          <w:tcPr>
            <w:tcW w:w="585" w:type="pct"/>
            <w:vMerge/>
            <w:tcBorders>
              <w:top w:val="single" w:sz="4" w:space="0" w:color="auto"/>
              <w:bottom w:val="single" w:sz="4" w:space="0" w:color="auto"/>
            </w:tcBorders>
          </w:tcPr>
          <w:p w14:paraId="70E6F792" w14:textId="77777777" w:rsidR="00A30E3D" w:rsidRPr="00A30E3D" w:rsidRDefault="00A30E3D" w:rsidP="009A7619">
            <w:pPr>
              <w:rPr>
                <w:rFonts w:cs="Arial"/>
                <w:sz w:val="12"/>
                <w:szCs w:val="12"/>
              </w:rPr>
            </w:pPr>
          </w:p>
        </w:tc>
        <w:tc>
          <w:tcPr>
            <w:tcW w:w="1434" w:type="pct"/>
            <w:tcBorders>
              <w:top w:val="single" w:sz="4" w:space="0" w:color="auto"/>
              <w:bottom w:val="single" w:sz="4" w:space="0" w:color="auto"/>
            </w:tcBorders>
          </w:tcPr>
          <w:p w14:paraId="67B4853C" w14:textId="77777777" w:rsidR="00A30E3D" w:rsidRPr="00A30E3D" w:rsidRDefault="00A30E3D" w:rsidP="009A7619">
            <w:pPr>
              <w:rPr>
                <w:rFonts w:cs="Arial"/>
                <w:sz w:val="12"/>
                <w:szCs w:val="12"/>
              </w:rPr>
            </w:pPr>
            <w:r w:rsidRPr="00A30E3D">
              <w:rPr>
                <w:rFonts w:cs="Arial"/>
                <w:sz w:val="12"/>
                <w:szCs w:val="12"/>
              </w:rPr>
              <w:t>Surname</w:t>
            </w:r>
          </w:p>
        </w:tc>
        <w:tc>
          <w:tcPr>
            <w:tcW w:w="891" w:type="pct"/>
            <w:tcBorders>
              <w:top w:val="single" w:sz="4" w:space="0" w:color="auto"/>
              <w:bottom w:val="single" w:sz="4" w:space="0" w:color="auto"/>
            </w:tcBorders>
          </w:tcPr>
          <w:p w14:paraId="13684FE7" w14:textId="77777777" w:rsidR="00A30E3D" w:rsidRPr="00A30E3D" w:rsidRDefault="00A30E3D" w:rsidP="009A7619">
            <w:pPr>
              <w:rPr>
                <w:rFonts w:cs="Arial"/>
                <w:sz w:val="12"/>
                <w:szCs w:val="12"/>
              </w:rPr>
            </w:pPr>
            <w:r w:rsidRPr="00A30E3D">
              <w:rPr>
                <w:rFonts w:cs="Arial"/>
                <w:sz w:val="12"/>
                <w:szCs w:val="12"/>
              </w:rPr>
              <w:t>First Name</w:t>
            </w:r>
          </w:p>
        </w:tc>
        <w:tc>
          <w:tcPr>
            <w:tcW w:w="2090" w:type="pct"/>
            <w:gridSpan w:val="2"/>
            <w:tcBorders>
              <w:top w:val="single" w:sz="4" w:space="0" w:color="auto"/>
              <w:bottom w:val="single" w:sz="4" w:space="0" w:color="auto"/>
            </w:tcBorders>
          </w:tcPr>
          <w:p w14:paraId="23CE031F" w14:textId="77777777" w:rsidR="00A30E3D" w:rsidRPr="00A30E3D" w:rsidRDefault="00A30E3D" w:rsidP="009A7619">
            <w:pPr>
              <w:rPr>
                <w:rFonts w:cs="Arial"/>
                <w:sz w:val="12"/>
                <w:szCs w:val="12"/>
              </w:rPr>
            </w:pPr>
          </w:p>
        </w:tc>
      </w:tr>
    </w:tbl>
    <w:p w14:paraId="0658BC6F" w14:textId="22668975" w:rsidR="00A30E3D" w:rsidRDefault="00A30E3D" w:rsidP="00A30E3D"/>
    <w:tbl>
      <w:tblPr>
        <w:tblW w:w="58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654"/>
        <w:gridCol w:w="851"/>
        <w:gridCol w:w="1842"/>
      </w:tblGrid>
      <w:tr w:rsidR="002A385D" w:rsidRPr="002A385D" w14:paraId="53765223" w14:textId="77777777" w:rsidTr="002A385D">
        <w:tc>
          <w:tcPr>
            <w:tcW w:w="260" w:type="pct"/>
            <w:shd w:val="clear" w:color="auto" w:fill="E6E6E6"/>
          </w:tcPr>
          <w:p w14:paraId="76A4152D" w14:textId="77777777" w:rsidR="002A385D" w:rsidRPr="002A385D" w:rsidRDefault="002A385D" w:rsidP="0013345B">
            <w:pPr>
              <w:rPr>
                <w:rFonts w:cs="Arial"/>
                <w:b/>
                <w:bCs/>
              </w:rPr>
            </w:pPr>
          </w:p>
        </w:tc>
        <w:tc>
          <w:tcPr>
            <w:tcW w:w="3506" w:type="pct"/>
            <w:shd w:val="clear" w:color="auto" w:fill="E6E6E6"/>
          </w:tcPr>
          <w:p w14:paraId="0FCD621A" w14:textId="77777777" w:rsidR="002A385D" w:rsidRPr="002A385D" w:rsidRDefault="002A385D" w:rsidP="0013345B">
            <w:pPr>
              <w:rPr>
                <w:rFonts w:cs="Arial"/>
                <w:b/>
                <w:bCs/>
              </w:rPr>
            </w:pPr>
            <w:r w:rsidRPr="002A385D">
              <w:rPr>
                <w:rFonts w:cs="Arial"/>
                <w:b/>
                <w:bCs/>
              </w:rPr>
              <w:t>Portfolio Requirements</w:t>
            </w:r>
          </w:p>
        </w:tc>
        <w:tc>
          <w:tcPr>
            <w:tcW w:w="390" w:type="pct"/>
            <w:shd w:val="clear" w:color="auto" w:fill="E6E6E6"/>
          </w:tcPr>
          <w:p w14:paraId="55393192" w14:textId="77777777" w:rsidR="002A385D" w:rsidRPr="002A385D" w:rsidRDefault="002A385D" w:rsidP="0013345B">
            <w:pPr>
              <w:rPr>
                <w:rFonts w:cs="Arial"/>
                <w:b/>
                <w:bCs/>
              </w:rPr>
            </w:pPr>
            <w:r w:rsidRPr="002A385D">
              <w:rPr>
                <w:rFonts w:cs="Arial"/>
                <w:b/>
                <w:bCs/>
              </w:rPr>
              <w:t>Check</w:t>
            </w:r>
          </w:p>
        </w:tc>
        <w:tc>
          <w:tcPr>
            <w:tcW w:w="844" w:type="pct"/>
            <w:shd w:val="clear" w:color="auto" w:fill="E6E6E6"/>
          </w:tcPr>
          <w:p w14:paraId="0E2F9BBD" w14:textId="77777777" w:rsidR="002A385D" w:rsidRPr="002A385D" w:rsidRDefault="002A385D" w:rsidP="0013345B">
            <w:pPr>
              <w:rPr>
                <w:rFonts w:cs="Arial"/>
                <w:b/>
                <w:bCs/>
              </w:rPr>
            </w:pPr>
            <w:r w:rsidRPr="002A385D">
              <w:rPr>
                <w:rFonts w:cs="Arial"/>
                <w:b/>
                <w:bCs/>
              </w:rPr>
              <w:t xml:space="preserve">Date </w:t>
            </w:r>
            <w:r w:rsidRPr="002A385D">
              <w:rPr>
                <w:rFonts w:cs="Arial"/>
                <w:b/>
                <w:bCs/>
                <w:sz w:val="18"/>
              </w:rPr>
              <w:t>(dd/mm/yyyy)</w:t>
            </w:r>
          </w:p>
        </w:tc>
      </w:tr>
      <w:tr w:rsidR="002A385D" w:rsidRPr="002A385D" w14:paraId="2F98C8B9" w14:textId="77777777" w:rsidTr="002A385D">
        <w:trPr>
          <w:cantSplit/>
          <w:trHeight w:val="907"/>
        </w:trPr>
        <w:tc>
          <w:tcPr>
            <w:tcW w:w="260" w:type="pct"/>
            <w:vMerge w:val="restart"/>
            <w:textDirection w:val="btLr"/>
          </w:tcPr>
          <w:p w14:paraId="7D39F68E" w14:textId="77777777" w:rsidR="002A385D" w:rsidRPr="002A385D" w:rsidRDefault="002A385D" w:rsidP="0013345B">
            <w:pPr>
              <w:ind w:left="113" w:right="113"/>
              <w:jc w:val="center"/>
              <w:rPr>
                <w:rFonts w:cs="Arial"/>
                <w:b/>
                <w:sz w:val="20"/>
              </w:rPr>
            </w:pPr>
            <w:r w:rsidRPr="002A385D">
              <w:rPr>
                <w:rFonts w:cs="Arial"/>
                <w:b/>
              </w:rPr>
              <w:t>Tasks</w:t>
            </w:r>
          </w:p>
        </w:tc>
        <w:tc>
          <w:tcPr>
            <w:tcW w:w="3506" w:type="pct"/>
            <w:vAlign w:val="center"/>
          </w:tcPr>
          <w:p w14:paraId="33B4B0BB" w14:textId="77777777" w:rsidR="002A385D" w:rsidRPr="002A385D" w:rsidRDefault="002A385D" w:rsidP="0013345B">
            <w:pPr>
              <w:spacing w:line="276" w:lineRule="auto"/>
              <w:rPr>
                <w:rFonts w:cs="Arial"/>
                <w:sz w:val="20"/>
              </w:rPr>
            </w:pPr>
            <w:r w:rsidRPr="002A385D">
              <w:rPr>
                <w:rFonts w:cs="Arial"/>
                <w:sz w:val="20"/>
              </w:rPr>
              <w:t>Task 1:  Video and self / peer assessment</w:t>
            </w:r>
          </w:p>
          <w:p w14:paraId="35ECB540" w14:textId="77777777" w:rsidR="002A385D" w:rsidRPr="002A385D" w:rsidRDefault="002A385D" w:rsidP="00923348">
            <w:pPr>
              <w:pStyle w:val="ListParagraph"/>
              <w:numPr>
                <w:ilvl w:val="0"/>
                <w:numId w:val="14"/>
              </w:numPr>
              <w:spacing w:line="276" w:lineRule="auto"/>
              <w:ind w:left="714" w:hanging="357"/>
              <w:rPr>
                <w:rFonts w:cs="Arial"/>
                <w:sz w:val="20"/>
              </w:rPr>
            </w:pPr>
            <w:r w:rsidRPr="002A385D">
              <w:rPr>
                <w:rFonts w:cs="Arial"/>
                <w:sz w:val="20"/>
                <w:lang w:val="en-US"/>
              </w:rPr>
              <w:t>Video should include:  5-10 minute – Pre-Fight, Fight Interventions (Show fighter and coach), 5 minute Post fight comments</w:t>
            </w:r>
          </w:p>
          <w:p w14:paraId="54F21E62" w14:textId="77777777" w:rsidR="002A385D" w:rsidRPr="002A385D" w:rsidRDefault="002A385D" w:rsidP="00923348">
            <w:pPr>
              <w:pStyle w:val="ListParagraph"/>
              <w:numPr>
                <w:ilvl w:val="0"/>
                <w:numId w:val="14"/>
              </w:numPr>
              <w:spacing w:line="276" w:lineRule="auto"/>
              <w:ind w:left="714" w:hanging="357"/>
              <w:rPr>
                <w:rFonts w:cs="Arial"/>
                <w:sz w:val="20"/>
              </w:rPr>
            </w:pPr>
            <w:r w:rsidRPr="002A385D">
              <w:rPr>
                <w:rFonts w:cs="Arial"/>
                <w:sz w:val="20"/>
                <w:lang w:val="en-US"/>
              </w:rPr>
              <w:t>Watch video and complete observation</w:t>
            </w:r>
          </w:p>
        </w:tc>
        <w:tc>
          <w:tcPr>
            <w:tcW w:w="390" w:type="pct"/>
            <w:vAlign w:val="center"/>
          </w:tcPr>
          <w:p w14:paraId="6784700A" w14:textId="77777777" w:rsidR="002A385D" w:rsidRPr="002A385D" w:rsidRDefault="002A385D" w:rsidP="0013345B">
            <w:pPr>
              <w:rPr>
                <w:rFonts w:cs="Arial"/>
                <w:sz w:val="20"/>
              </w:rPr>
            </w:pPr>
          </w:p>
        </w:tc>
        <w:tc>
          <w:tcPr>
            <w:tcW w:w="844" w:type="pct"/>
            <w:vAlign w:val="center"/>
          </w:tcPr>
          <w:p w14:paraId="5ECB12B0" w14:textId="77777777" w:rsidR="002A385D" w:rsidRPr="002A385D" w:rsidRDefault="002A385D" w:rsidP="0013345B">
            <w:pPr>
              <w:rPr>
                <w:rFonts w:cs="Arial"/>
                <w:sz w:val="20"/>
              </w:rPr>
            </w:pPr>
          </w:p>
        </w:tc>
      </w:tr>
      <w:tr w:rsidR="002A385D" w:rsidRPr="002A385D" w14:paraId="33700B62" w14:textId="77777777" w:rsidTr="002A385D">
        <w:trPr>
          <w:cantSplit/>
          <w:trHeight w:val="324"/>
        </w:trPr>
        <w:tc>
          <w:tcPr>
            <w:tcW w:w="260" w:type="pct"/>
            <w:vMerge/>
          </w:tcPr>
          <w:p w14:paraId="1359326F" w14:textId="77777777" w:rsidR="002A385D" w:rsidRPr="002A385D" w:rsidRDefault="002A385D" w:rsidP="0013345B">
            <w:pPr>
              <w:rPr>
                <w:rFonts w:cs="Arial"/>
                <w:sz w:val="20"/>
              </w:rPr>
            </w:pPr>
          </w:p>
        </w:tc>
        <w:tc>
          <w:tcPr>
            <w:tcW w:w="3506" w:type="pct"/>
            <w:vAlign w:val="center"/>
          </w:tcPr>
          <w:p w14:paraId="5FF07BE7" w14:textId="77777777" w:rsidR="002A385D" w:rsidRPr="002A385D" w:rsidRDefault="002A385D" w:rsidP="0013345B">
            <w:pPr>
              <w:spacing w:line="276" w:lineRule="auto"/>
              <w:rPr>
                <w:rFonts w:cs="Arial"/>
                <w:sz w:val="20"/>
              </w:rPr>
            </w:pPr>
            <w:r w:rsidRPr="002A385D">
              <w:rPr>
                <w:rFonts w:cs="Arial"/>
                <w:sz w:val="20"/>
              </w:rPr>
              <w:t>Task 2:  Competition Observation Debrief</w:t>
            </w:r>
          </w:p>
          <w:p w14:paraId="27CE33DF" w14:textId="77777777" w:rsidR="002A385D" w:rsidRPr="002A385D" w:rsidRDefault="002A385D" w:rsidP="00923348">
            <w:pPr>
              <w:pStyle w:val="ListParagraph"/>
              <w:numPr>
                <w:ilvl w:val="0"/>
                <w:numId w:val="13"/>
              </w:numPr>
              <w:spacing w:line="276" w:lineRule="auto"/>
              <w:rPr>
                <w:rFonts w:cs="Arial"/>
                <w:sz w:val="20"/>
                <w:szCs w:val="20"/>
              </w:rPr>
            </w:pPr>
            <w:r w:rsidRPr="002A385D">
              <w:rPr>
                <w:rFonts w:cs="Arial"/>
                <w:sz w:val="20"/>
                <w:szCs w:val="20"/>
              </w:rPr>
              <w:t>Conduct debrief to identify coaching strengths and areas for improvement</w:t>
            </w:r>
          </w:p>
          <w:p w14:paraId="2CA8BB85" w14:textId="77777777" w:rsidR="002A385D" w:rsidRPr="002A385D" w:rsidRDefault="002A385D" w:rsidP="00923348">
            <w:pPr>
              <w:pStyle w:val="ListParagraph"/>
              <w:numPr>
                <w:ilvl w:val="0"/>
                <w:numId w:val="13"/>
              </w:numPr>
              <w:spacing w:line="276" w:lineRule="auto"/>
              <w:rPr>
                <w:rFonts w:cs="Arial"/>
                <w:sz w:val="20"/>
                <w:szCs w:val="20"/>
              </w:rPr>
            </w:pPr>
            <w:r w:rsidRPr="002A385D">
              <w:rPr>
                <w:rFonts w:cs="Arial"/>
                <w:sz w:val="20"/>
                <w:szCs w:val="20"/>
              </w:rPr>
              <w:t>Assess coach based on evaluation criteria</w:t>
            </w:r>
          </w:p>
          <w:p w14:paraId="602E980F" w14:textId="77777777" w:rsidR="002A385D" w:rsidRPr="002A385D" w:rsidRDefault="002A385D" w:rsidP="00923348">
            <w:pPr>
              <w:pStyle w:val="ListParagraph"/>
              <w:numPr>
                <w:ilvl w:val="0"/>
                <w:numId w:val="13"/>
              </w:numPr>
              <w:spacing w:line="276" w:lineRule="auto"/>
              <w:rPr>
                <w:rFonts w:cs="Arial"/>
                <w:sz w:val="20"/>
                <w:szCs w:val="20"/>
              </w:rPr>
            </w:pPr>
            <w:r w:rsidRPr="002A385D">
              <w:rPr>
                <w:rFonts w:cs="Arial"/>
                <w:sz w:val="20"/>
                <w:szCs w:val="20"/>
              </w:rPr>
              <w:t>Identify Action plan for further development and or completion of evaluation standard.</w:t>
            </w:r>
          </w:p>
        </w:tc>
        <w:tc>
          <w:tcPr>
            <w:tcW w:w="390" w:type="pct"/>
            <w:vAlign w:val="center"/>
          </w:tcPr>
          <w:p w14:paraId="768C60DF" w14:textId="77777777" w:rsidR="002A385D" w:rsidRPr="002A385D" w:rsidRDefault="002A385D" w:rsidP="0013345B">
            <w:pPr>
              <w:rPr>
                <w:rFonts w:cs="Arial"/>
                <w:sz w:val="20"/>
              </w:rPr>
            </w:pPr>
          </w:p>
        </w:tc>
        <w:tc>
          <w:tcPr>
            <w:tcW w:w="844" w:type="pct"/>
            <w:vAlign w:val="center"/>
          </w:tcPr>
          <w:p w14:paraId="026D3AA9" w14:textId="77777777" w:rsidR="002A385D" w:rsidRPr="002A385D" w:rsidRDefault="002A385D" w:rsidP="0013345B">
            <w:pPr>
              <w:rPr>
                <w:rFonts w:cs="Arial"/>
                <w:sz w:val="20"/>
              </w:rPr>
            </w:pPr>
          </w:p>
        </w:tc>
      </w:tr>
    </w:tbl>
    <w:p w14:paraId="6298646C" w14:textId="3B12961D" w:rsidR="00F73884" w:rsidRDefault="00F73884" w:rsidP="00EB0D86"/>
    <w:p w14:paraId="29F7FB43" w14:textId="2C9ED3E7" w:rsidR="002A385D" w:rsidRDefault="002A385D" w:rsidP="002A385D">
      <w:pPr>
        <w:pStyle w:val="Heading2"/>
      </w:pPr>
      <w:bookmarkStart w:id="3" w:name="_Toc50125571"/>
      <w:r>
        <w:t>Portfolio Marking Checklist</w:t>
      </w:r>
      <w:bookmarkEnd w:id="3"/>
    </w:p>
    <w:p w14:paraId="64342101" w14:textId="77777777" w:rsidR="002A385D" w:rsidRPr="002A385D" w:rsidRDefault="002A385D" w:rsidP="002A385D"/>
    <w:tbl>
      <w:tblPr>
        <w:tblW w:w="5837" w:type="pct"/>
        <w:tblInd w:w="-714"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8"/>
        <w:gridCol w:w="4962"/>
        <w:gridCol w:w="4676"/>
      </w:tblGrid>
      <w:tr w:rsidR="002A385D" w:rsidRPr="00674AEA" w14:paraId="1C363E46" w14:textId="77777777" w:rsidTr="002A385D">
        <w:trPr>
          <w:cantSplit/>
          <w:trHeight w:val="271"/>
        </w:trPr>
        <w:tc>
          <w:tcPr>
            <w:tcW w:w="585" w:type="pct"/>
            <w:gridSpan w:val="2"/>
            <w:shd w:val="clear" w:color="auto" w:fill="000000"/>
            <w:vAlign w:val="center"/>
          </w:tcPr>
          <w:p w14:paraId="2623F71C" w14:textId="77777777" w:rsidR="002A385D" w:rsidRPr="004253ED" w:rsidRDefault="002A385D" w:rsidP="0013345B">
            <w:pPr>
              <w:rPr>
                <w:rFonts w:cs="Arial"/>
                <w:b/>
                <w:bCs/>
                <w:i/>
                <w:iCs/>
                <w:color w:val="FFFFFF"/>
                <w:sz w:val="16"/>
                <w:szCs w:val="16"/>
              </w:rPr>
            </w:pPr>
            <w:r>
              <w:rPr>
                <w:rFonts w:cs="Arial"/>
                <w:b/>
                <w:bCs/>
                <w:i/>
                <w:iCs/>
                <w:color w:val="FFFFFF"/>
                <w:sz w:val="16"/>
                <w:szCs w:val="16"/>
              </w:rPr>
              <w:t>Chec</w:t>
            </w:r>
            <w:r w:rsidRPr="004253ED">
              <w:rPr>
                <w:rFonts w:cs="Arial"/>
                <w:b/>
                <w:bCs/>
                <w:i/>
                <w:iCs/>
                <w:color w:val="FFFFFF"/>
                <w:sz w:val="16"/>
                <w:szCs w:val="16"/>
              </w:rPr>
              <w:t>k</w:t>
            </w:r>
          </w:p>
        </w:tc>
        <w:tc>
          <w:tcPr>
            <w:tcW w:w="2273" w:type="pct"/>
            <w:shd w:val="clear" w:color="auto" w:fill="000000"/>
            <w:vAlign w:val="center"/>
          </w:tcPr>
          <w:p w14:paraId="4CCBBF71" w14:textId="77777777" w:rsidR="002A385D" w:rsidRPr="00674AEA" w:rsidRDefault="002A385D" w:rsidP="0013345B">
            <w:pPr>
              <w:rPr>
                <w:rFonts w:cs="Arial"/>
                <w:b/>
                <w:bCs/>
                <w:i/>
                <w:iCs/>
                <w:color w:val="FFFFFF"/>
                <w:sz w:val="20"/>
              </w:rPr>
            </w:pPr>
            <w:r w:rsidRPr="00674AEA">
              <w:rPr>
                <w:rFonts w:cs="Arial"/>
                <w:b/>
                <w:bCs/>
                <w:i/>
                <w:iCs/>
                <w:color w:val="FFFFFF"/>
                <w:sz w:val="20"/>
              </w:rPr>
              <w:t>Evidence of Achievement</w:t>
            </w:r>
          </w:p>
        </w:tc>
        <w:tc>
          <w:tcPr>
            <w:tcW w:w="2142" w:type="pct"/>
            <w:shd w:val="clear" w:color="auto" w:fill="000000"/>
            <w:vAlign w:val="center"/>
          </w:tcPr>
          <w:p w14:paraId="3F7C3CD3" w14:textId="77777777" w:rsidR="002A385D" w:rsidRPr="00674AEA" w:rsidRDefault="002A385D" w:rsidP="0013345B">
            <w:pPr>
              <w:rPr>
                <w:rFonts w:cs="Arial"/>
                <w:b/>
                <w:bCs/>
                <w:i/>
                <w:iCs/>
                <w:color w:val="FFFFFF"/>
                <w:sz w:val="20"/>
              </w:rPr>
            </w:pPr>
            <w:r>
              <w:rPr>
                <w:rFonts w:cs="Arial"/>
                <w:b/>
                <w:bCs/>
                <w:i/>
                <w:iCs/>
                <w:color w:val="FFFFFF"/>
                <w:sz w:val="20"/>
              </w:rPr>
              <w:t>Comments</w:t>
            </w:r>
          </w:p>
        </w:tc>
      </w:tr>
      <w:tr w:rsidR="002A385D" w:rsidRPr="00674AEA" w14:paraId="6862346B" w14:textId="77777777" w:rsidTr="002A385D">
        <w:trPr>
          <w:cantSplit/>
          <w:trHeight w:val="64"/>
        </w:trPr>
        <w:tc>
          <w:tcPr>
            <w:tcW w:w="325" w:type="pct"/>
            <w:vMerge w:val="restart"/>
            <w:textDirection w:val="btLr"/>
            <w:vAlign w:val="center"/>
          </w:tcPr>
          <w:p w14:paraId="67FFD22D" w14:textId="77777777" w:rsidR="002A385D" w:rsidRPr="00C4749F" w:rsidRDefault="002A385D" w:rsidP="0013345B">
            <w:pPr>
              <w:ind w:left="113" w:right="113"/>
              <w:jc w:val="center"/>
              <w:rPr>
                <w:rFonts w:cs="Arial"/>
                <w:b/>
                <w:sz w:val="18"/>
                <w:szCs w:val="18"/>
              </w:rPr>
            </w:pPr>
            <w:r w:rsidRPr="005E2211">
              <w:rPr>
                <w:rFonts w:cs="Arial"/>
                <w:b/>
                <w:sz w:val="20"/>
                <w:szCs w:val="18"/>
              </w:rPr>
              <w:t xml:space="preserve">Decision Making and </w:t>
            </w:r>
            <w:r>
              <w:rPr>
                <w:rFonts w:cs="Arial"/>
                <w:b/>
                <w:sz w:val="20"/>
                <w:szCs w:val="18"/>
              </w:rPr>
              <w:t>Intervention (During Fight)</w:t>
            </w:r>
          </w:p>
        </w:tc>
        <w:tc>
          <w:tcPr>
            <w:tcW w:w="260" w:type="pct"/>
          </w:tcPr>
          <w:p w14:paraId="5C2F04E1" w14:textId="77777777" w:rsidR="002A385D" w:rsidRPr="004253ED" w:rsidRDefault="002A385D" w:rsidP="0013345B">
            <w:pPr>
              <w:rPr>
                <w:rFonts w:cs="Arial"/>
                <w:sz w:val="18"/>
                <w:szCs w:val="18"/>
              </w:rPr>
            </w:pPr>
          </w:p>
        </w:tc>
        <w:tc>
          <w:tcPr>
            <w:tcW w:w="2273" w:type="pct"/>
            <w:shd w:val="clear" w:color="auto" w:fill="auto"/>
          </w:tcPr>
          <w:p w14:paraId="12DB013C" w14:textId="77777777" w:rsidR="002A385D" w:rsidRPr="00937503" w:rsidRDefault="002A385D" w:rsidP="0013345B">
            <w:pPr>
              <w:rPr>
                <w:b/>
                <w:sz w:val="20"/>
              </w:rPr>
            </w:pPr>
            <w:r w:rsidRPr="00937503">
              <w:rPr>
                <w:b/>
                <w:sz w:val="20"/>
              </w:rPr>
              <w:t>Observes from optimal position</w:t>
            </w:r>
          </w:p>
        </w:tc>
        <w:tc>
          <w:tcPr>
            <w:tcW w:w="2142" w:type="pct"/>
            <w:vMerge w:val="restart"/>
            <w:shd w:val="clear" w:color="auto" w:fill="auto"/>
          </w:tcPr>
          <w:p w14:paraId="76CB17EF" w14:textId="77777777" w:rsidR="002A385D" w:rsidRDefault="002A385D" w:rsidP="0013345B">
            <w:pPr>
              <w:rPr>
                <w:rFonts w:cs="Arial"/>
                <w:b/>
                <w:color w:val="000000"/>
                <w:sz w:val="20"/>
              </w:rPr>
            </w:pPr>
          </w:p>
        </w:tc>
      </w:tr>
      <w:tr w:rsidR="002A385D" w:rsidRPr="00674AEA" w14:paraId="7FB403E0" w14:textId="77777777" w:rsidTr="002A385D">
        <w:trPr>
          <w:cantSplit/>
          <w:trHeight w:val="64"/>
        </w:trPr>
        <w:tc>
          <w:tcPr>
            <w:tcW w:w="325" w:type="pct"/>
            <w:vMerge/>
          </w:tcPr>
          <w:p w14:paraId="1A81CBCF" w14:textId="77777777" w:rsidR="002A385D" w:rsidRPr="00C4749F" w:rsidRDefault="002A385D" w:rsidP="0013345B">
            <w:pPr>
              <w:jc w:val="center"/>
              <w:rPr>
                <w:rFonts w:cs="Arial"/>
                <w:b/>
                <w:sz w:val="18"/>
                <w:szCs w:val="18"/>
              </w:rPr>
            </w:pPr>
          </w:p>
        </w:tc>
        <w:tc>
          <w:tcPr>
            <w:tcW w:w="260" w:type="pct"/>
          </w:tcPr>
          <w:p w14:paraId="00747D00" w14:textId="77777777" w:rsidR="002A385D" w:rsidRPr="004253ED" w:rsidRDefault="002A385D" w:rsidP="0013345B">
            <w:pPr>
              <w:rPr>
                <w:rFonts w:cs="Arial"/>
                <w:sz w:val="18"/>
                <w:szCs w:val="18"/>
              </w:rPr>
            </w:pPr>
          </w:p>
        </w:tc>
        <w:tc>
          <w:tcPr>
            <w:tcW w:w="2273" w:type="pct"/>
            <w:shd w:val="clear" w:color="auto" w:fill="auto"/>
          </w:tcPr>
          <w:p w14:paraId="0FEC1057" w14:textId="77777777" w:rsidR="002A385D" w:rsidRPr="00937503" w:rsidRDefault="002A385D" w:rsidP="0013345B">
            <w:pPr>
              <w:rPr>
                <w:b/>
                <w:sz w:val="20"/>
              </w:rPr>
            </w:pPr>
            <w:r w:rsidRPr="00937503">
              <w:rPr>
                <w:b/>
                <w:sz w:val="20"/>
              </w:rPr>
              <w:t>Displays respectful behaviour</w:t>
            </w:r>
          </w:p>
        </w:tc>
        <w:tc>
          <w:tcPr>
            <w:tcW w:w="2142" w:type="pct"/>
            <w:vMerge/>
            <w:shd w:val="clear" w:color="auto" w:fill="auto"/>
          </w:tcPr>
          <w:p w14:paraId="6E3B9AF1" w14:textId="77777777" w:rsidR="002A385D" w:rsidRDefault="002A385D" w:rsidP="0013345B">
            <w:pPr>
              <w:rPr>
                <w:rFonts w:cs="Arial"/>
                <w:b/>
                <w:color w:val="000000"/>
                <w:sz w:val="20"/>
              </w:rPr>
            </w:pPr>
          </w:p>
        </w:tc>
      </w:tr>
      <w:tr w:rsidR="002A385D" w:rsidRPr="00674AEA" w14:paraId="42BB6D44" w14:textId="77777777" w:rsidTr="002A385D">
        <w:trPr>
          <w:cantSplit/>
          <w:trHeight w:val="64"/>
        </w:trPr>
        <w:tc>
          <w:tcPr>
            <w:tcW w:w="325" w:type="pct"/>
            <w:vMerge/>
          </w:tcPr>
          <w:p w14:paraId="38059565" w14:textId="77777777" w:rsidR="002A385D" w:rsidRPr="00C4749F" w:rsidRDefault="002A385D" w:rsidP="0013345B">
            <w:pPr>
              <w:jc w:val="center"/>
              <w:rPr>
                <w:rFonts w:cs="Arial"/>
                <w:b/>
                <w:sz w:val="18"/>
                <w:szCs w:val="18"/>
              </w:rPr>
            </w:pPr>
          </w:p>
        </w:tc>
        <w:tc>
          <w:tcPr>
            <w:tcW w:w="260" w:type="pct"/>
          </w:tcPr>
          <w:p w14:paraId="4941289F" w14:textId="77777777" w:rsidR="002A385D" w:rsidRPr="004253ED" w:rsidRDefault="002A385D" w:rsidP="0013345B">
            <w:pPr>
              <w:rPr>
                <w:rFonts w:cs="Arial"/>
                <w:sz w:val="18"/>
                <w:szCs w:val="18"/>
              </w:rPr>
            </w:pPr>
          </w:p>
        </w:tc>
        <w:tc>
          <w:tcPr>
            <w:tcW w:w="2273" w:type="pct"/>
            <w:shd w:val="clear" w:color="auto" w:fill="auto"/>
          </w:tcPr>
          <w:p w14:paraId="63C028F0" w14:textId="77777777" w:rsidR="002A385D" w:rsidRPr="00937503" w:rsidRDefault="002A385D" w:rsidP="0013345B">
            <w:pPr>
              <w:rPr>
                <w:b/>
                <w:sz w:val="20"/>
              </w:rPr>
            </w:pPr>
            <w:r w:rsidRPr="00937503">
              <w:rPr>
                <w:b/>
                <w:sz w:val="20"/>
              </w:rPr>
              <w:t xml:space="preserve">Uses optimal timing of intervention </w:t>
            </w:r>
          </w:p>
        </w:tc>
        <w:tc>
          <w:tcPr>
            <w:tcW w:w="2142" w:type="pct"/>
            <w:vMerge/>
            <w:shd w:val="clear" w:color="auto" w:fill="auto"/>
          </w:tcPr>
          <w:p w14:paraId="5DEF5C79" w14:textId="77777777" w:rsidR="002A385D" w:rsidRDefault="002A385D" w:rsidP="0013345B">
            <w:pPr>
              <w:rPr>
                <w:rFonts w:cs="Arial"/>
                <w:b/>
                <w:color w:val="000000"/>
                <w:sz w:val="20"/>
              </w:rPr>
            </w:pPr>
          </w:p>
        </w:tc>
      </w:tr>
      <w:tr w:rsidR="002A385D" w:rsidRPr="00674AEA" w14:paraId="42E8D0E8" w14:textId="77777777" w:rsidTr="002A385D">
        <w:trPr>
          <w:cantSplit/>
          <w:trHeight w:val="64"/>
        </w:trPr>
        <w:tc>
          <w:tcPr>
            <w:tcW w:w="325" w:type="pct"/>
            <w:vMerge/>
          </w:tcPr>
          <w:p w14:paraId="2B5BA558" w14:textId="77777777" w:rsidR="002A385D" w:rsidRPr="00C4749F" w:rsidRDefault="002A385D" w:rsidP="0013345B">
            <w:pPr>
              <w:jc w:val="center"/>
              <w:rPr>
                <w:rFonts w:cs="Arial"/>
                <w:b/>
                <w:sz w:val="18"/>
                <w:szCs w:val="18"/>
              </w:rPr>
            </w:pPr>
          </w:p>
        </w:tc>
        <w:tc>
          <w:tcPr>
            <w:tcW w:w="260" w:type="pct"/>
          </w:tcPr>
          <w:p w14:paraId="75E2DA10" w14:textId="77777777" w:rsidR="002A385D" w:rsidRPr="004253ED" w:rsidRDefault="002A385D" w:rsidP="0013345B">
            <w:pPr>
              <w:rPr>
                <w:rFonts w:cs="Arial"/>
                <w:sz w:val="18"/>
                <w:szCs w:val="18"/>
              </w:rPr>
            </w:pPr>
          </w:p>
        </w:tc>
        <w:tc>
          <w:tcPr>
            <w:tcW w:w="2273" w:type="pct"/>
            <w:shd w:val="clear" w:color="auto" w:fill="auto"/>
          </w:tcPr>
          <w:p w14:paraId="1AD48164" w14:textId="77777777" w:rsidR="002A385D" w:rsidRPr="00937503" w:rsidRDefault="002A385D" w:rsidP="0013345B">
            <w:pPr>
              <w:rPr>
                <w:b/>
                <w:sz w:val="20"/>
              </w:rPr>
            </w:pPr>
            <w:r w:rsidRPr="00937503">
              <w:rPr>
                <w:b/>
                <w:sz w:val="20"/>
              </w:rPr>
              <w:t>Gives effective feedback</w:t>
            </w:r>
          </w:p>
        </w:tc>
        <w:tc>
          <w:tcPr>
            <w:tcW w:w="2142" w:type="pct"/>
            <w:vMerge/>
            <w:shd w:val="clear" w:color="auto" w:fill="auto"/>
          </w:tcPr>
          <w:p w14:paraId="65748A41" w14:textId="77777777" w:rsidR="002A385D" w:rsidRDefault="002A385D" w:rsidP="0013345B">
            <w:pPr>
              <w:rPr>
                <w:rFonts w:cs="Arial"/>
                <w:b/>
                <w:color w:val="000000"/>
                <w:sz w:val="20"/>
              </w:rPr>
            </w:pPr>
          </w:p>
        </w:tc>
      </w:tr>
      <w:tr w:rsidR="002A385D" w:rsidRPr="00674AEA" w14:paraId="196D76E5" w14:textId="77777777" w:rsidTr="002A385D">
        <w:trPr>
          <w:cantSplit/>
          <w:trHeight w:val="64"/>
        </w:trPr>
        <w:tc>
          <w:tcPr>
            <w:tcW w:w="325" w:type="pct"/>
            <w:vMerge/>
          </w:tcPr>
          <w:p w14:paraId="78A32055" w14:textId="77777777" w:rsidR="002A385D" w:rsidRPr="00C4749F" w:rsidRDefault="002A385D" w:rsidP="0013345B">
            <w:pPr>
              <w:jc w:val="center"/>
              <w:rPr>
                <w:rFonts w:cs="Arial"/>
                <w:b/>
                <w:sz w:val="18"/>
                <w:szCs w:val="18"/>
              </w:rPr>
            </w:pPr>
          </w:p>
        </w:tc>
        <w:tc>
          <w:tcPr>
            <w:tcW w:w="260" w:type="pct"/>
          </w:tcPr>
          <w:p w14:paraId="251C44BB" w14:textId="77777777" w:rsidR="002A385D" w:rsidRPr="004253ED" w:rsidRDefault="002A385D" w:rsidP="0013345B">
            <w:pPr>
              <w:rPr>
                <w:rFonts w:cs="Arial"/>
                <w:sz w:val="18"/>
                <w:szCs w:val="18"/>
              </w:rPr>
            </w:pPr>
          </w:p>
        </w:tc>
        <w:tc>
          <w:tcPr>
            <w:tcW w:w="2273" w:type="pct"/>
            <w:shd w:val="clear" w:color="auto" w:fill="auto"/>
          </w:tcPr>
          <w:p w14:paraId="48858A7B" w14:textId="77777777" w:rsidR="002A385D" w:rsidRPr="00937503" w:rsidRDefault="002A385D" w:rsidP="0013345B">
            <w:pPr>
              <w:rPr>
                <w:b/>
                <w:sz w:val="20"/>
              </w:rPr>
            </w:pPr>
            <w:r w:rsidRPr="00937503">
              <w:rPr>
                <w:b/>
                <w:sz w:val="20"/>
              </w:rPr>
              <w:t>Focuses athlete on opponent</w:t>
            </w:r>
          </w:p>
        </w:tc>
        <w:tc>
          <w:tcPr>
            <w:tcW w:w="2142" w:type="pct"/>
            <w:vMerge/>
            <w:shd w:val="clear" w:color="auto" w:fill="auto"/>
          </w:tcPr>
          <w:p w14:paraId="461E74A3" w14:textId="77777777" w:rsidR="002A385D" w:rsidRDefault="002A385D" w:rsidP="0013345B">
            <w:pPr>
              <w:rPr>
                <w:rFonts w:cs="Arial"/>
                <w:b/>
                <w:color w:val="000000"/>
                <w:sz w:val="20"/>
              </w:rPr>
            </w:pPr>
          </w:p>
        </w:tc>
      </w:tr>
      <w:tr w:rsidR="002A385D" w:rsidRPr="00674AEA" w14:paraId="42E7A42F" w14:textId="77777777" w:rsidTr="002A385D">
        <w:trPr>
          <w:cantSplit/>
          <w:trHeight w:val="64"/>
        </w:trPr>
        <w:tc>
          <w:tcPr>
            <w:tcW w:w="325" w:type="pct"/>
            <w:vMerge/>
          </w:tcPr>
          <w:p w14:paraId="1776F554" w14:textId="77777777" w:rsidR="002A385D" w:rsidRPr="00C4749F" w:rsidRDefault="002A385D" w:rsidP="0013345B">
            <w:pPr>
              <w:jc w:val="center"/>
              <w:rPr>
                <w:rFonts w:cs="Arial"/>
                <w:b/>
                <w:sz w:val="18"/>
                <w:szCs w:val="18"/>
              </w:rPr>
            </w:pPr>
          </w:p>
        </w:tc>
        <w:tc>
          <w:tcPr>
            <w:tcW w:w="260" w:type="pct"/>
          </w:tcPr>
          <w:p w14:paraId="49AE4B97" w14:textId="77777777" w:rsidR="002A385D" w:rsidRPr="004253ED" w:rsidRDefault="002A385D" w:rsidP="0013345B">
            <w:pPr>
              <w:rPr>
                <w:rFonts w:cs="Arial"/>
                <w:sz w:val="18"/>
                <w:szCs w:val="18"/>
              </w:rPr>
            </w:pPr>
          </w:p>
        </w:tc>
        <w:tc>
          <w:tcPr>
            <w:tcW w:w="2273" w:type="pct"/>
            <w:shd w:val="clear" w:color="auto" w:fill="auto"/>
          </w:tcPr>
          <w:p w14:paraId="3E96C2E9" w14:textId="77777777" w:rsidR="002A385D" w:rsidRPr="00937503" w:rsidRDefault="002A385D" w:rsidP="0013345B">
            <w:pPr>
              <w:rPr>
                <w:b/>
                <w:sz w:val="20"/>
              </w:rPr>
            </w:pPr>
            <w:r w:rsidRPr="00937503">
              <w:rPr>
                <w:b/>
                <w:sz w:val="20"/>
              </w:rPr>
              <w:t>Use optimal recovery strategy between rounds</w:t>
            </w:r>
          </w:p>
        </w:tc>
        <w:tc>
          <w:tcPr>
            <w:tcW w:w="2142" w:type="pct"/>
            <w:vMerge/>
            <w:shd w:val="clear" w:color="auto" w:fill="auto"/>
          </w:tcPr>
          <w:p w14:paraId="38C0436E" w14:textId="77777777" w:rsidR="002A385D" w:rsidRDefault="002A385D" w:rsidP="0013345B">
            <w:pPr>
              <w:rPr>
                <w:rFonts w:cs="Arial"/>
                <w:b/>
                <w:color w:val="000000"/>
                <w:sz w:val="20"/>
              </w:rPr>
            </w:pPr>
          </w:p>
        </w:tc>
      </w:tr>
      <w:tr w:rsidR="002A385D" w:rsidRPr="00674AEA" w14:paraId="6B236C8C" w14:textId="77777777" w:rsidTr="002A385D">
        <w:trPr>
          <w:cantSplit/>
          <w:trHeight w:val="64"/>
        </w:trPr>
        <w:tc>
          <w:tcPr>
            <w:tcW w:w="325" w:type="pct"/>
            <w:vMerge/>
          </w:tcPr>
          <w:p w14:paraId="4B927504" w14:textId="77777777" w:rsidR="002A385D" w:rsidRPr="00C4749F" w:rsidRDefault="002A385D" w:rsidP="0013345B">
            <w:pPr>
              <w:jc w:val="center"/>
              <w:rPr>
                <w:rFonts w:cs="Arial"/>
                <w:b/>
                <w:sz w:val="18"/>
                <w:szCs w:val="18"/>
              </w:rPr>
            </w:pPr>
          </w:p>
        </w:tc>
        <w:tc>
          <w:tcPr>
            <w:tcW w:w="260" w:type="pct"/>
          </w:tcPr>
          <w:p w14:paraId="4CA00167" w14:textId="77777777" w:rsidR="002A385D" w:rsidRPr="004253ED" w:rsidRDefault="002A385D" w:rsidP="0013345B">
            <w:pPr>
              <w:rPr>
                <w:rFonts w:cs="Arial"/>
                <w:sz w:val="18"/>
                <w:szCs w:val="18"/>
              </w:rPr>
            </w:pPr>
          </w:p>
        </w:tc>
        <w:tc>
          <w:tcPr>
            <w:tcW w:w="2273" w:type="pct"/>
            <w:shd w:val="clear" w:color="auto" w:fill="auto"/>
          </w:tcPr>
          <w:p w14:paraId="3162BC4A" w14:textId="77777777" w:rsidR="002A385D" w:rsidRPr="00937503" w:rsidRDefault="002A385D" w:rsidP="0013345B">
            <w:pPr>
              <w:rPr>
                <w:b/>
                <w:sz w:val="20"/>
              </w:rPr>
            </w:pPr>
            <w:r w:rsidRPr="00937503">
              <w:rPr>
                <w:b/>
                <w:sz w:val="20"/>
              </w:rPr>
              <w:t>Make effective strategic / tactical interventions</w:t>
            </w:r>
          </w:p>
        </w:tc>
        <w:tc>
          <w:tcPr>
            <w:tcW w:w="2142" w:type="pct"/>
            <w:vMerge/>
            <w:shd w:val="clear" w:color="auto" w:fill="auto"/>
          </w:tcPr>
          <w:p w14:paraId="33DE1DA1" w14:textId="77777777" w:rsidR="002A385D" w:rsidRDefault="002A385D" w:rsidP="0013345B">
            <w:pPr>
              <w:rPr>
                <w:rFonts w:cs="Arial"/>
                <w:b/>
                <w:color w:val="000000"/>
                <w:sz w:val="20"/>
              </w:rPr>
            </w:pPr>
          </w:p>
        </w:tc>
      </w:tr>
      <w:tr w:rsidR="002A385D" w:rsidRPr="00674AEA" w14:paraId="45EF66B1" w14:textId="77777777" w:rsidTr="002A385D">
        <w:trPr>
          <w:cantSplit/>
          <w:trHeight w:val="64"/>
        </w:trPr>
        <w:tc>
          <w:tcPr>
            <w:tcW w:w="325" w:type="pct"/>
            <w:vMerge/>
          </w:tcPr>
          <w:p w14:paraId="49082681" w14:textId="77777777" w:rsidR="002A385D" w:rsidRPr="00C4749F" w:rsidRDefault="002A385D" w:rsidP="0013345B">
            <w:pPr>
              <w:jc w:val="center"/>
              <w:rPr>
                <w:rFonts w:cs="Arial"/>
                <w:b/>
                <w:sz w:val="18"/>
                <w:szCs w:val="18"/>
              </w:rPr>
            </w:pPr>
          </w:p>
        </w:tc>
        <w:tc>
          <w:tcPr>
            <w:tcW w:w="260" w:type="pct"/>
          </w:tcPr>
          <w:p w14:paraId="58B9EF37" w14:textId="77777777" w:rsidR="002A385D" w:rsidRPr="004253ED" w:rsidRDefault="002A385D" w:rsidP="0013345B">
            <w:pPr>
              <w:rPr>
                <w:rFonts w:cs="Arial"/>
                <w:sz w:val="18"/>
                <w:szCs w:val="18"/>
              </w:rPr>
            </w:pPr>
          </w:p>
        </w:tc>
        <w:tc>
          <w:tcPr>
            <w:tcW w:w="2273" w:type="pct"/>
            <w:shd w:val="clear" w:color="auto" w:fill="FFFFFF" w:themeFill="background1"/>
          </w:tcPr>
          <w:p w14:paraId="701AEE57" w14:textId="77777777" w:rsidR="002A385D" w:rsidRPr="00937503" w:rsidRDefault="002A385D" w:rsidP="0013345B">
            <w:pPr>
              <w:rPr>
                <w:b/>
                <w:sz w:val="20"/>
              </w:rPr>
            </w:pPr>
            <w:r w:rsidRPr="00937503">
              <w:rPr>
                <w:b/>
                <w:sz w:val="20"/>
              </w:rPr>
              <w:t>Optimally manages athletes mental state</w:t>
            </w:r>
          </w:p>
        </w:tc>
        <w:tc>
          <w:tcPr>
            <w:tcW w:w="2142" w:type="pct"/>
            <w:vMerge/>
            <w:shd w:val="clear" w:color="auto" w:fill="auto"/>
          </w:tcPr>
          <w:p w14:paraId="543665E2" w14:textId="77777777" w:rsidR="002A385D" w:rsidRDefault="002A385D" w:rsidP="0013345B">
            <w:pPr>
              <w:rPr>
                <w:rFonts w:cs="Arial"/>
                <w:b/>
                <w:color w:val="000000"/>
                <w:sz w:val="20"/>
              </w:rPr>
            </w:pPr>
          </w:p>
        </w:tc>
      </w:tr>
      <w:tr w:rsidR="002A385D" w:rsidRPr="00674AEA" w14:paraId="75E340EC" w14:textId="77777777" w:rsidTr="002A385D">
        <w:trPr>
          <w:cantSplit/>
          <w:trHeight w:val="64"/>
        </w:trPr>
        <w:tc>
          <w:tcPr>
            <w:tcW w:w="325" w:type="pct"/>
            <w:vMerge/>
          </w:tcPr>
          <w:p w14:paraId="0C437B1B" w14:textId="77777777" w:rsidR="002A385D" w:rsidRPr="00C4749F" w:rsidRDefault="002A385D" w:rsidP="0013345B">
            <w:pPr>
              <w:jc w:val="center"/>
              <w:rPr>
                <w:rFonts w:cs="Arial"/>
                <w:b/>
                <w:sz w:val="18"/>
                <w:szCs w:val="18"/>
              </w:rPr>
            </w:pPr>
          </w:p>
        </w:tc>
        <w:tc>
          <w:tcPr>
            <w:tcW w:w="260" w:type="pct"/>
          </w:tcPr>
          <w:p w14:paraId="13D67661" w14:textId="77777777" w:rsidR="002A385D" w:rsidRPr="004253ED" w:rsidRDefault="002A385D" w:rsidP="0013345B">
            <w:pPr>
              <w:rPr>
                <w:rFonts w:cs="Arial"/>
                <w:sz w:val="18"/>
                <w:szCs w:val="18"/>
              </w:rPr>
            </w:pPr>
          </w:p>
        </w:tc>
        <w:tc>
          <w:tcPr>
            <w:tcW w:w="2273" w:type="pct"/>
            <w:shd w:val="clear" w:color="auto" w:fill="D9D9D9" w:themeFill="background1" w:themeFillShade="D9"/>
          </w:tcPr>
          <w:p w14:paraId="25882A3A" w14:textId="77777777" w:rsidR="002A385D" w:rsidRPr="00937503" w:rsidRDefault="002A385D" w:rsidP="0013345B">
            <w:pPr>
              <w:rPr>
                <w:b/>
                <w:sz w:val="20"/>
              </w:rPr>
            </w:pPr>
            <w:r w:rsidRPr="00937503">
              <w:rPr>
                <w:b/>
                <w:sz w:val="20"/>
              </w:rPr>
              <w:t>Optimally adjusts tactics during fight</w:t>
            </w:r>
          </w:p>
        </w:tc>
        <w:tc>
          <w:tcPr>
            <w:tcW w:w="2142" w:type="pct"/>
            <w:vMerge/>
            <w:shd w:val="clear" w:color="auto" w:fill="auto"/>
          </w:tcPr>
          <w:p w14:paraId="73C8B561" w14:textId="77777777" w:rsidR="002A385D" w:rsidRDefault="002A385D" w:rsidP="0013345B">
            <w:pPr>
              <w:rPr>
                <w:rFonts w:cs="Arial"/>
                <w:b/>
                <w:color w:val="000000"/>
                <w:sz w:val="20"/>
              </w:rPr>
            </w:pPr>
          </w:p>
        </w:tc>
      </w:tr>
      <w:tr w:rsidR="002A385D" w:rsidRPr="00674AEA" w14:paraId="4DD1FAB4" w14:textId="77777777" w:rsidTr="002A385D">
        <w:trPr>
          <w:cantSplit/>
          <w:trHeight w:val="64"/>
        </w:trPr>
        <w:tc>
          <w:tcPr>
            <w:tcW w:w="325" w:type="pct"/>
            <w:vMerge/>
          </w:tcPr>
          <w:p w14:paraId="2A3E9326" w14:textId="77777777" w:rsidR="002A385D" w:rsidRPr="00C4749F" w:rsidRDefault="002A385D" w:rsidP="0013345B">
            <w:pPr>
              <w:jc w:val="center"/>
              <w:rPr>
                <w:rFonts w:cs="Arial"/>
                <w:b/>
                <w:sz w:val="18"/>
                <w:szCs w:val="18"/>
              </w:rPr>
            </w:pPr>
          </w:p>
        </w:tc>
        <w:tc>
          <w:tcPr>
            <w:tcW w:w="260" w:type="pct"/>
          </w:tcPr>
          <w:p w14:paraId="3D9FE48F" w14:textId="77777777" w:rsidR="002A385D" w:rsidRPr="004253ED" w:rsidRDefault="002A385D" w:rsidP="0013345B">
            <w:pPr>
              <w:rPr>
                <w:rFonts w:cs="Arial"/>
                <w:sz w:val="18"/>
                <w:szCs w:val="18"/>
              </w:rPr>
            </w:pPr>
          </w:p>
        </w:tc>
        <w:tc>
          <w:tcPr>
            <w:tcW w:w="2273" w:type="pct"/>
            <w:shd w:val="clear" w:color="auto" w:fill="D9D9D9" w:themeFill="background1" w:themeFillShade="D9"/>
          </w:tcPr>
          <w:p w14:paraId="3A100DED" w14:textId="77777777" w:rsidR="002A385D" w:rsidRPr="00937503" w:rsidRDefault="002A385D" w:rsidP="0013345B">
            <w:pPr>
              <w:rPr>
                <w:b/>
                <w:sz w:val="20"/>
              </w:rPr>
            </w:pPr>
            <w:r w:rsidRPr="00937503">
              <w:rPr>
                <w:b/>
                <w:sz w:val="20"/>
              </w:rPr>
              <w:t>Uses competitive rules appropriately</w:t>
            </w:r>
          </w:p>
        </w:tc>
        <w:tc>
          <w:tcPr>
            <w:tcW w:w="2142" w:type="pct"/>
            <w:vMerge/>
            <w:shd w:val="clear" w:color="auto" w:fill="auto"/>
          </w:tcPr>
          <w:p w14:paraId="14F31DFC" w14:textId="77777777" w:rsidR="002A385D" w:rsidRDefault="002A385D" w:rsidP="0013345B">
            <w:pPr>
              <w:rPr>
                <w:rFonts w:cs="Arial"/>
                <w:b/>
                <w:color w:val="000000"/>
                <w:sz w:val="20"/>
              </w:rPr>
            </w:pPr>
          </w:p>
        </w:tc>
      </w:tr>
      <w:tr w:rsidR="002A385D" w:rsidRPr="00674AEA" w14:paraId="1681D434" w14:textId="77777777" w:rsidTr="002A385D">
        <w:trPr>
          <w:cantSplit/>
          <w:trHeight w:val="64"/>
        </w:trPr>
        <w:tc>
          <w:tcPr>
            <w:tcW w:w="325" w:type="pct"/>
            <w:vMerge/>
            <w:tcBorders>
              <w:bottom w:val="single" w:sz="4" w:space="0" w:color="auto"/>
            </w:tcBorders>
          </w:tcPr>
          <w:p w14:paraId="0B8BA10A" w14:textId="77777777" w:rsidR="002A385D" w:rsidRPr="00C4749F" w:rsidRDefault="002A385D" w:rsidP="0013345B">
            <w:pPr>
              <w:jc w:val="center"/>
              <w:rPr>
                <w:rFonts w:cs="Arial"/>
                <w:b/>
                <w:sz w:val="18"/>
                <w:szCs w:val="18"/>
              </w:rPr>
            </w:pPr>
          </w:p>
        </w:tc>
        <w:tc>
          <w:tcPr>
            <w:tcW w:w="260" w:type="pct"/>
            <w:tcBorders>
              <w:bottom w:val="single" w:sz="4" w:space="0" w:color="auto"/>
            </w:tcBorders>
          </w:tcPr>
          <w:p w14:paraId="06ADA15A" w14:textId="77777777" w:rsidR="002A385D" w:rsidRPr="004253ED" w:rsidRDefault="002A385D" w:rsidP="0013345B">
            <w:pPr>
              <w:rPr>
                <w:rFonts w:cs="Arial"/>
                <w:sz w:val="18"/>
                <w:szCs w:val="18"/>
              </w:rPr>
            </w:pPr>
          </w:p>
        </w:tc>
        <w:tc>
          <w:tcPr>
            <w:tcW w:w="2273" w:type="pct"/>
            <w:tcBorders>
              <w:bottom w:val="single" w:sz="4" w:space="0" w:color="auto"/>
            </w:tcBorders>
            <w:shd w:val="clear" w:color="auto" w:fill="D9D9D9" w:themeFill="background1" w:themeFillShade="D9"/>
          </w:tcPr>
          <w:p w14:paraId="4E13AD52" w14:textId="77777777" w:rsidR="002A385D" w:rsidRPr="00937503" w:rsidRDefault="002A385D" w:rsidP="0013345B">
            <w:pPr>
              <w:rPr>
                <w:b/>
                <w:sz w:val="20"/>
              </w:rPr>
            </w:pPr>
            <w:r w:rsidRPr="00937503">
              <w:rPr>
                <w:b/>
                <w:sz w:val="20"/>
              </w:rPr>
              <w:t>Gathers notational data (or data gathering strategy)</w:t>
            </w:r>
          </w:p>
        </w:tc>
        <w:tc>
          <w:tcPr>
            <w:tcW w:w="2142" w:type="pct"/>
            <w:vMerge/>
            <w:tcBorders>
              <w:bottom w:val="single" w:sz="4" w:space="0" w:color="auto"/>
            </w:tcBorders>
            <w:shd w:val="clear" w:color="auto" w:fill="auto"/>
          </w:tcPr>
          <w:p w14:paraId="63ED0265" w14:textId="77777777" w:rsidR="002A385D" w:rsidRDefault="002A385D" w:rsidP="0013345B">
            <w:pPr>
              <w:rPr>
                <w:rFonts w:cs="Arial"/>
                <w:b/>
                <w:color w:val="000000"/>
                <w:sz w:val="20"/>
              </w:rPr>
            </w:pPr>
          </w:p>
        </w:tc>
      </w:tr>
      <w:tr w:rsidR="002A385D" w:rsidRPr="00674AEA" w14:paraId="0C1D4FDD" w14:textId="77777777" w:rsidTr="002A385D">
        <w:trPr>
          <w:cantSplit/>
          <w:trHeight w:val="241"/>
        </w:trPr>
        <w:tc>
          <w:tcPr>
            <w:tcW w:w="325" w:type="pct"/>
            <w:vMerge w:val="restart"/>
            <w:tcBorders>
              <w:top w:val="single" w:sz="4" w:space="0" w:color="auto"/>
              <w:bottom w:val="single" w:sz="4" w:space="0" w:color="auto"/>
            </w:tcBorders>
            <w:textDirection w:val="btLr"/>
            <w:vAlign w:val="center"/>
          </w:tcPr>
          <w:p w14:paraId="0DB69DDE" w14:textId="77777777" w:rsidR="002A385D" w:rsidRDefault="002A385D" w:rsidP="0013345B">
            <w:pPr>
              <w:ind w:left="113" w:right="113"/>
              <w:jc w:val="center"/>
              <w:rPr>
                <w:rFonts w:cs="Arial"/>
                <w:b/>
                <w:sz w:val="20"/>
                <w:szCs w:val="16"/>
              </w:rPr>
            </w:pPr>
            <w:r>
              <w:rPr>
                <w:rFonts w:cs="Arial"/>
                <w:b/>
                <w:sz w:val="20"/>
                <w:szCs w:val="16"/>
              </w:rPr>
              <w:t>Use Competition for future development (Post-Comp)</w:t>
            </w:r>
          </w:p>
        </w:tc>
        <w:tc>
          <w:tcPr>
            <w:tcW w:w="260" w:type="pct"/>
            <w:tcBorders>
              <w:top w:val="single" w:sz="4" w:space="0" w:color="auto"/>
              <w:bottom w:val="single" w:sz="4" w:space="0" w:color="auto"/>
            </w:tcBorders>
          </w:tcPr>
          <w:p w14:paraId="31D3125C" w14:textId="77777777" w:rsidR="002A385D" w:rsidRPr="004253ED" w:rsidRDefault="002A385D" w:rsidP="0013345B">
            <w:pPr>
              <w:rPr>
                <w:rFonts w:cs="Arial"/>
                <w:sz w:val="18"/>
                <w:szCs w:val="18"/>
              </w:rPr>
            </w:pPr>
          </w:p>
        </w:tc>
        <w:tc>
          <w:tcPr>
            <w:tcW w:w="2273" w:type="pct"/>
            <w:tcBorders>
              <w:top w:val="single" w:sz="4" w:space="0" w:color="auto"/>
              <w:bottom w:val="single" w:sz="4" w:space="0" w:color="auto"/>
            </w:tcBorders>
            <w:shd w:val="clear" w:color="auto" w:fill="FFFFFF" w:themeFill="background1"/>
          </w:tcPr>
          <w:p w14:paraId="09741C8E" w14:textId="77777777" w:rsidR="002A385D" w:rsidRPr="00937503" w:rsidRDefault="002A385D" w:rsidP="0013345B">
            <w:pPr>
              <w:rPr>
                <w:b/>
                <w:sz w:val="20"/>
              </w:rPr>
            </w:pPr>
            <w:r w:rsidRPr="00937503">
              <w:rPr>
                <w:b/>
                <w:sz w:val="20"/>
              </w:rPr>
              <w:t>Assesses effectiveness of competitive plan</w:t>
            </w:r>
          </w:p>
        </w:tc>
        <w:tc>
          <w:tcPr>
            <w:tcW w:w="2142" w:type="pct"/>
            <w:vMerge w:val="restart"/>
            <w:tcBorders>
              <w:top w:val="single" w:sz="4" w:space="0" w:color="auto"/>
              <w:bottom w:val="single" w:sz="4" w:space="0" w:color="auto"/>
            </w:tcBorders>
            <w:shd w:val="clear" w:color="auto" w:fill="auto"/>
          </w:tcPr>
          <w:p w14:paraId="467831DA" w14:textId="77777777" w:rsidR="002A385D" w:rsidRPr="001B7033" w:rsidRDefault="002A385D" w:rsidP="0013345B">
            <w:pPr>
              <w:rPr>
                <w:rFonts w:cs="Arial"/>
                <w:b/>
                <w:color w:val="000000"/>
                <w:sz w:val="20"/>
              </w:rPr>
            </w:pPr>
          </w:p>
        </w:tc>
      </w:tr>
      <w:tr w:rsidR="002A385D" w:rsidRPr="00674AEA" w14:paraId="7447EF0C" w14:textId="77777777" w:rsidTr="002A385D">
        <w:trPr>
          <w:cantSplit/>
          <w:trHeight w:val="241"/>
        </w:trPr>
        <w:tc>
          <w:tcPr>
            <w:tcW w:w="325" w:type="pct"/>
            <w:vMerge/>
            <w:tcBorders>
              <w:top w:val="single" w:sz="4" w:space="0" w:color="auto"/>
              <w:bottom w:val="single" w:sz="4" w:space="0" w:color="auto"/>
            </w:tcBorders>
            <w:textDirection w:val="btLr"/>
          </w:tcPr>
          <w:p w14:paraId="5B8D98B1" w14:textId="77777777" w:rsidR="002A385D" w:rsidRDefault="002A385D" w:rsidP="0013345B">
            <w:pPr>
              <w:ind w:left="113" w:right="113"/>
              <w:jc w:val="center"/>
              <w:rPr>
                <w:rFonts w:cs="Arial"/>
                <w:b/>
                <w:sz w:val="20"/>
                <w:szCs w:val="16"/>
              </w:rPr>
            </w:pPr>
          </w:p>
        </w:tc>
        <w:tc>
          <w:tcPr>
            <w:tcW w:w="260" w:type="pct"/>
            <w:tcBorders>
              <w:top w:val="single" w:sz="4" w:space="0" w:color="auto"/>
              <w:bottom w:val="single" w:sz="4" w:space="0" w:color="auto"/>
            </w:tcBorders>
          </w:tcPr>
          <w:p w14:paraId="62279C1C" w14:textId="77777777" w:rsidR="002A385D" w:rsidRPr="004253ED" w:rsidRDefault="002A385D" w:rsidP="0013345B">
            <w:pPr>
              <w:rPr>
                <w:rFonts w:cs="Arial"/>
                <w:sz w:val="18"/>
                <w:szCs w:val="18"/>
              </w:rPr>
            </w:pPr>
          </w:p>
        </w:tc>
        <w:tc>
          <w:tcPr>
            <w:tcW w:w="2273" w:type="pct"/>
            <w:tcBorders>
              <w:top w:val="single" w:sz="4" w:space="0" w:color="auto"/>
              <w:bottom w:val="single" w:sz="4" w:space="0" w:color="auto"/>
            </w:tcBorders>
            <w:shd w:val="clear" w:color="auto" w:fill="FFFFFF" w:themeFill="background1"/>
          </w:tcPr>
          <w:p w14:paraId="249CC7E6" w14:textId="77777777" w:rsidR="002A385D" w:rsidRPr="00937503" w:rsidRDefault="002A385D" w:rsidP="0013345B">
            <w:pPr>
              <w:rPr>
                <w:b/>
                <w:sz w:val="20"/>
              </w:rPr>
            </w:pPr>
            <w:r w:rsidRPr="00937503">
              <w:rPr>
                <w:b/>
                <w:sz w:val="20"/>
              </w:rPr>
              <w:t>Debrief athletes and provides feedback</w:t>
            </w:r>
          </w:p>
        </w:tc>
        <w:tc>
          <w:tcPr>
            <w:tcW w:w="2142" w:type="pct"/>
            <w:vMerge/>
            <w:tcBorders>
              <w:top w:val="single" w:sz="4" w:space="0" w:color="auto"/>
              <w:bottom w:val="single" w:sz="4" w:space="0" w:color="auto"/>
            </w:tcBorders>
            <w:shd w:val="clear" w:color="auto" w:fill="auto"/>
            <w:textDirection w:val="btLr"/>
          </w:tcPr>
          <w:p w14:paraId="2DAD8159" w14:textId="77777777" w:rsidR="002A385D" w:rsidRPr="001B7033" w:rsidRDefault="002A385D" w:rsidP="0013345B">
            <w:pPr>
              <w:rPr>
                <w:rFonts w:cs="Arial"/>
                <w:b/>
                <w:color w:val="000000"/>
                <w:sz w:val="20"/>
              </w:rPr>
            </w:pPr>
          </w:p>
        </w:tc>
      </w:tr>
      <w:tr w:rsidR="002A385D" w:rsidRPr="00674AEA" w14:paraId="5D0F6659" w14:textId="77777777" w:rsidTr="002A385D">
        <w:trPr>
          <w:cantSplit/>
          <w:trHeight w:val="241"/>
        </w:trPr>
        <w:tc>
          <w:tcPr>
            <w:tcW w:w="325" w:type="pct"/>
            <w:vMerge/>
            <w:tcBorders>
              <w:top w:val="single" w:sz="4" w:space="0" w:color="auto"/>
              <w:bottom w:val="single" w:sz="4" w:space="0" w:color="auto"/>
            </w:tcBorders>
            <w:textDirection w:val="btLr"/>
          </w:tcPr>
          <w:p w14:paraId="06AA96A6" w14:textId="77777777" w:rsidR="002A385D" w:rsidRDefault="002A385D" w:rsidP="0013345B">
            <w:pPr>
              <w:ind w:left="113" w:right="113"/>
              <w:jc w:val="center"/>
              <w:rPr>
                <w:rFonts w:cs="Arial"/>
                <w:b/>
                <w:sz w:val="20"/>
                <w:szCs w:val="16"/>
              </w:rPr>
            </w:pPr>
          </w:p>
        </w:tc>
        <w:tc>
          <w:tcPr>
            <w:tcW w:w="260" w:type="pct"/>
            <w:tcBorders>
              <w:top w:val="single" w:sz="4" w:space="0" w:color="auto"/>
              <w:bottom w:val="single" w:sz="4" w:space="0" w:color="auto"/>
            </w:tcBorders>
          </w:tcPr>
          <w:p w14:paraId="5962185F" w14:textId="77777777" w:rsidR="002A385D" w:rsidRPr="004253ED" w:rsidRDefault="002A385D" w:rsidP="0013345B">
            <w:pPr>
              <w:rPr>
                <w:rFonts w:cs="Arial"/>
                <w:sz w:val="18"/>
                <w:szCs w:val="18"/>
              </w:rPr>
            </w:pPr>
          </w:p>
        </w:tc>
        <w:tc>
          <w:tcPr>
            <w:tcW w:w="2273" w:type="pct"/>
            <w:tcBorders>
              <w:top w:val="single" w:sz="4" w:space="0" w:color="auto"/>
              <w:bottom w:val="single" w:sz="4" w:space="0" w:color="auto"/>
            </w:tcBorders>
            <w:shd w:val="clear" w:color="auto" w:fill="FFFFFF" w:themeFill="background1"/>
          </w:tcPr>
          <w:p w14:paraId="234DEBF3" w14:textId="77777777" w:rsidR="002A385D" w:rsidRPr="00937503" w:rsidRDefault="002A385D" w:rsidP="0013345B">
            <w:pPr>
              <w:rPr>
                <w:b/>
                <w:sz w:val="20"/>
              </w:rPr>
            </w:pPr>
            <w:r w:rsidRPr="00937503">
              <w:rPr>
                <w:b/>
                <w:sz w:val="20"/>
              </w:rPr>
              <w:t>Analyzes fight to impact future performance</w:t>
            </w:r>
          </w:p>
        </w:tc>
        <w:tc>
          <w:tcPr>
            <w:tcW w:w="2142" w:type="pct"/>
            <w:vMerge/>
            <w:tcBorders>
              <w:top w:val="single" w:sz="4" w:space="0" w:color="auto"/>
              <w:bottom w:val="single" w:sz="4" w:space="0" w:color="auto"/>
            </w:tcBorders>
            <w:shd w:val="clear" w:color="auto" w:fill="auto"/>
            <w:textDirection w:val="btLr"/>
          </w:tcPr>
          <w:p w14:paraId="7F619148" w14:textId="77777777" w:rsidR="002A385D" w:rsidRPr="001B7033" w:rsidRDefault="002A385D" w:rsidP="0013345B">
            <w:pPr>
              <w:rPr>
                <w:rFonts w:cs="Arial"/>
                <w:b/>
                <w:color w:val="000000"/>
                <w:sz w:val="20"/>
              </w:rPr>
            </w:pPr>
          </w:p>
        </w:tc>
      </w:tr>
      <w:tr w:rsidR="002A385D" w:rsidRPr="00674AEA" w14:paraId="2A2FB16B" w14:textId="77777777" w:rsidTr="002A385D">
        <w:trPr>
          <w:cantSplit/>
          <w:trHeight w:val="241"/>
        </w:trPr>
        <w:tc>
          <w:tcPr>
            <w:tcW w:w="325" w:type="pct"/>
            <w:vMerge/>
            <w:tcBorders>
              <w:top w:val="single" w:sz="4" w:space="0" w:color="auto"/>
              <w:bottom w:val="single" w:sz="4" w:space="0" w:color="auto"/>
            </w:tcBorders>
            <w:textDirection w:val="btLr"/>
          </w:tcPr>
          <w:p w14:paraId="32D65374" w14:textId="77777777" w:rsidR="002A385D" w:rsidRDefault="002A385D" w:rsidP="0013345B">
            <w:pPr>
              <w:ind w:left="113" w:right="113"/>
              <w:jc w:val="center"/>
              <w:rPr>
                <w:rFonts w:cs="Arial"/>
                <w:b/>
                <w:sz w:val="20"/>
                <w:szCs w:val="16"/>
              </w:rPr>
            </w:pPr>
          </w:p>
        </w:tc>
        <w:tc>
          <w:tcPr>
            <w:tcW w:w="260" w:type="pct"/>
            <w:tcBorders>
              <w:top w:val="single" w:sz="4" w:space="0" w:color="auto"/>
              <w:bottom w:val="single" w:sz="4" w:space="0" w:color="auto"/>
            </w:tcBorders>
          </w:tcPr>
          <w:p w14:paraId="634C4AED" w14:textId="77777777" w:rsidR="002A385D" w:rsidRPr="004253ED" w:rsidRDefault="002A385D" w:rsidP="0013345B">
            <w:pPr>
              <w:rPr>
                <w:rFonts w:cs="Arial"/>
                <w:sz w:val="18"/>
                <w:szCs w:val="18"/>
              </w:rPr>
            </w:pPr>
          </w:p>
        </w:tc>
        <w:tc>
          <w:tcPr>
            <w:tcW w:w="2273" w:type="pct"/>
            <w:tcBorders>
              <w:top w:val="single" w:sz="4" w:space="0" w:color="auto"/>
              <w:bottom w:val="single" w:sz="4" w:space="0" w:color="auto"/>
            </w:tcBorders>
            <w:shd w:val="clear" w:color="auto" w:fill="FFFFFF" w:themeFill="background1"/>
          </w:tcPr>
          <w:p w14:paraId="00E35260" w14:textId="77777777" w:rsidR="002A385D" w:rsidRPr="00937503" w:rsidRDefault="002A385D" w:rsidP="0013345B">
            <w:pPr>
              <w:rPr>
                <w:b/>
                <w:sz w:val="20"/>
              </w:rPr>
            </w:pPr>
            <w:r w:rsidRPr="00937503">
              <w:rPr>
                <w:b/>
                <w:sz w:val="20"/>
              </w:rPr>
              <w:t>Adjust / creates goals based on fight assessment</w:t>
            </w:r>
          </w:p>
        </w:tc>
        <w:tc>
          <w:tcPr>
            <w:tcW w:w="2142" w:type="pct"/>
            <w:vMerge/>
            <w:tcBorders>
              <w:top w:val="single" w:sz="4" w:space="0" w:color="auto"/>
              <w:bottom w:val="single" w:sz="4" w:space="0" w:color="auto"/>
            </w:tcBorders>
            <w:shd w:val="clear" w:color="auto" w:fill="auto"/>
            <w:textDirection w:val="btLr"/>
          </w:tcPr>
          <w:p w14:paraId="2BDBCC0C" w14:textId="77777777" w:rsidR="002A385D" w:rsidRPr="001B7033" w:rsidRDefault="002A385D" w:rsidP="0013345B">
            <w:pPr>
              <w:rPr>
                <w:rFonts w:cs="Arial"/>
                <w:b/>
                <w:color w:val="000000"/>
                <w:sz w:val="20"/>
              </w:rPr>
            </w:pPr>
          </w:p>
        </w:tc>
      </w:tr>
      <w:tr w:rsidR="002A385D" w:rsidRPr="00674AEA" w14:paraId="1343429E" w14:textId="77777777" w:rsidTr="002A385D">
        <w:trPr>
          <w:cantSplit/>
          <w:trHeight w:val="241"/>
        </w:trPr>
        <w:tc>
          <w:tcPr>
            <w:tcW w:w="325" w:type="pct"/>
            <w:vMerge/>
            <w:tcBorders>
              <w:top w:val="single" w:sz="4" w:space="0" w:color="auto"/>
              <w:bottom w:val="single" w:sz="4" w:space="0" w:color="auto"/>
            </w:tcBorders>
            <w:textDirection w:val="btLr"/>
          </w:tcPr>
          <w:p w14:paraId="02B618AC" w14:textId="77777777" w:rsidR="002A385D" w:rsidRDefault="002A385D" w:rsidP="0013345B">
            <w:pPr>
              <w:ind w:left="113" w:right="113"/>
              <w:jc w:val="center"/>
              <w:rPr>
                <w:rFonts w:cs="Arial"/>
                <w:b/>
                <w:sz w:val="20"/>
                <w:szCs w:val="16"/>
              </w:rPr>
            </w:pPr>
          </w:p>
        </w:tc>
        <w:tc>
          <w:tcPr>
            <w:tcW w:w="260" w:type="pct"/>
            <w:tcBorders>
              <w:top w:val="single" w:sz="4" w:space="0" w:color="auto"/>
              <w:bottom w:val="single" w:sz="4" w:space="0" w:color="auto"/>
            </w:tcBorders>
          </w:tcPr>
          <w:p w14:paraId="1EDD428F" w14:textId="77777777" w:rsidR="002A385D" w:rsidRPr="004253ED" w:rsidRDefault="002A385D" w:rsidP="0013345B">
            <w:pPr>
              <w:rPr>
                <w:rFonts w:cs="Arial"/>
                <w:sz w:val="18"/>
                <w:szCs w:val="18"/>
              </w:rPr>
            </w:pPr>
          </w:p>
        </w:tc>
        <w:tc>
          <w:tcPr>
            <w:tcW w:w="2273" w:type="pct"/>
            <w:tcBorders>
              <w:top w:val="single" w:sz="4" w:space="0" w:color="auto"/>
              <w:bottom w:val="single" w:sz="4" w:space="0" w:color="auto"/>
            </w:tcBorders>
            <w:shd w:val="clear" w:color="auto" w:fill="FFFFFF" w:themeFill="background1"/>
          </w:tcPr>
          <w:p w14:paraId="294F2F66" w14:textId="77777777" w:rsidR="002A385D" w:rsidRPr="00937503" w:rsidRDefault="002A385D" w:rsidP="0013345B">
            <w:pPr>
              <w:rPr>
                <w:b/>
                <w:sz w:val="20"/>
              </w:rPr>
            </w:pPr>
            <w:r w:rsidRPr="00937503">
              <w:rPr>
                <w:b/>
                <w:sz w:val="20"/>
              </w:rPr>
              <w:t>Facilitate athlete in choosing tactics for future fights</w:t>
            </w:r>
          </w:p>
        </w:tc>
        <w:tc>
          <w:tcPr>
            <w:tcW w:w="2142" w:type="pct"/>
            <w:vMerge/>
            <w:tcBorders>
              <w:top w:val="single" w:sz="4" w:space="0" w:color="auto"/>
              <w:bottom w:val="single" w:sz="4" w:space="0" w:color="auto"/>
            </w:tcBorders>
            <w:shd w:val="clear" w:color="auto" w:fill="auto"/>
            <w:textDirection w:val="btLr"/>
          </w:tcPr>
          <w:p w14:paraId="5DDA1ACE" w14:textId="77777777" w:rsidR="002A385D" w:rsidRPr="001B7033" w:rsidRDefault="002A385D" w:rsidP="0013345B">
            <w:pPr>
              <w:rPr>
                <w:rFonts w:cs="Arial"/>
                <w:b/>
                <w:color w:val="000000"/>
                <w:sz w:val="20"/>
              </w:rPr>
            </w:pPr>
          </w:p>
        </w:tc>
      </w:tr>
      <w:tr w:rsidR="002A385D" w:rsidRPr="00674AEA" w14:paraId="53686F75" w14:textId="77777777" w:rsidTr="002A385D">
        <w:trPr>
          <w:cantSplit/>
          <w:trHeight w:val="241"/>
        </w:trPr>
        <w:tc>
          <w:tcPr>
            <w:tcW w:w="325" w:type="pct"/>
            <w:vMerge/>
            <w:tcBorders>
              <w:top w:val="single" w:sz="4" w:space="0" w:color="auto"/>
              <w:bottom w:val="single" w:sz="4" w:space="0" w:color="auto"/>
            </w:tcBorders>
            <w:textDirection w:val="btLr"/>
          </w:tcPr>
          <w:p w14:paraId="165F673D" w14:textId="77777777" w:rsidR="002A385D" w:rsidRDefault="002A385D" w:rsidP="0013345B">
            <w:pPr>
              <w:ind w:left="113" w:right="113"/>
              <w:jc w:val="center"/>
              <w:rPr>
                <w:rFonts w:cs="Arial"/>
                <w:b/>
                <w:sz w:val="20"/>
                <w:szCs w:val="16"/>
              </w:rPr>
            </w:pPr>
          </w:p>
        </w:tc>
        <w:tc>
          <w:tcPr>
            <w:tcW w:w="260" w:type="pct"/>
            <w:tcBorders>
              <w:top w:val="single" w:sz="4" w:space="0" w:color="auto"/>
              <w:bottom w:val="single" w:sz="4" w:space="0" w:color="auto"/>
            </w:tcBorders>
          </w:tcPr>
          <w:p w14:paraId="65085FB5" w14:textId="77777777" w:rsidR="002A385D" w:rsidRPr="004253ED" w:rsidRDefault="002A385D" w:rsidP="0013345B">
            <w:pPr>
              <w:rPr>
                <w:rFonts w:cs="Arial"/>
                <w:sz w:val="18"/>
                <w:szCs w:val="18"/>
              </w:rPr>
            </w:pPr>
          </w:p>
        </w:tc>
        <w:tc>
          <w:tcPr>
            <w:tcW w:w="2273" w:type="pct"/>
            <w:tcBorders>
              <w:top w:val="single" w:sz="4" w:space="0" w:color="auto"/>
              <w:bottom w:val="single" w:sz="4" w:space="0" w:color="auto"/>
            </w:tcBorders>
            <w:shd w:val="clear" w:color="auto" w:fill="FFFFFF" w:themeFill="background1"/>
          </w:tcPr>
          <w:p w14:paraId="0D4C86B6" w14:textId="77777777" w:rsidR="002A385D" w:rsidRPr="00937503" w:rsidRDefault="002A385D" w:rsidP="0013345B">
            <w:pPr>
              <w:rPr>
                <w:b/>
                <w:sz w:val="20"/>
              </w:rPr>
            </w:pPr>
            <w:r w:rsidRPr="00937503">
              <w:rPr>
                <w:b/>
                <w:sz w:val="20"/>
              </w:rPr>
              <w:t>Provides optimal recovery between fights</w:t>
            </w:r>
          </w:p>
        </w:tc>
        <w:tc>
          <w:tcPr>
            <w:tcW w:w="2142" w:type="pct"/>
            <w:vMerge/>
            <w:tcBorders>
              <w:top w:val="single" w:sz="4" w:space="0" w:color="auto"/>
              <w:bottom w:val="single" w:sz="4" w:space="0" w:color="auto"/>
            </w:tcBorders>
            <w:shd w:val="clear" w:color="auto" w:fill="auto"/>
            <w:textDirection w:val="btLr"/>
          </w:tcPr>
          <w:p w14:paraId="4BD8B36E" w14:textId="77777777" w:rsidR="002A385D" w:rsidRPr="001B7033" w:rsidRDefault="002A385D" w:rsidP="0013345B">
            <w:pPr>
              <w:rPr>
                <w:rFonts w:cs="Arial"/>
                <w:b/>
                <w:color w:val="000000"/>
                <w:sz w:val="20"/>
              </w:rPr>
            </w:pPr>
          </w:p>
        </w:tc>
      </w:tr>
      <w:tr w:rsidR="002A385D" w:rsidRPr="00674AEA" w14:paraId="44ED7E7E" w14:textId="77777777" w:rsidTr="002A385D">
        <w:trPr>
          <w:cantSplit/>
          <w:trHeight w:val="241"/>
        </w:trPr>
        <w:tc>
          <w:tcPr>
            <w:tcW w:w="325" w:type="pct"/>
            <w:vMerge/>
            <w:tcBorders>
              <w:top w:val="single" w:sz="4" w:space="0" w:color="auto"/>
              <w:bottom w:val="single" w:sz="4" w:space="0" w:color="auto"/>
            </w:tcBorders>
            <w:textDirection w:val="btLr"/>
          </w:tcPr>
          <w:p w14:paraId="6888B5F1" w14:textId="77777777" w:rsidR="002A385D" w:rsidRDefault="002A385D" w:rsidP="0013345B">
            <w:pPr>
              <w:ind w:left="113" w:right="113"/>
              <w:jc w:val="center"/>
              <w:rPr>
                <w:rFonts w:cs="Arial"/>
                <w:b/>
                <w:sz w:val="20"/>
                <w:szCs w:val="16"/>
              </w:rPr>
            </w:pPr>
          </w:p>
        </w:tc>
        <w:tc>
          <w:tcPr>
            <w:tcW w:w="260" w:type="pct"/>
            <w:tcBorders>
              <w:top w:val="single" w:sz="4" w:space="0" w:color="auto"/>
              <w:bottom w:val="single" w:sz="4" w:space="0" w:color="auto"/>
            </w:tcBorders>
          </w:tcPr>
          <w:p w14:paraId="5FB8C19B" w14:textId="77777777" w:rsidR="002A385D" w:rsidRPr="004253ED" w:rsidRDefault="002A385D" w:rsidP="0013345B">
            <w:pPr>
              <w:rPr>
                <w:rFonts w:cs="Arial"/>
                <w:sz w:val="18"/>
                <w:szCs w:val="18"/>
              </w:rPr>
            </w:pPr>
          </w:p>
        </w:tc>
        <w:tc>
          <w:tcPr>
            <w:tcW w:w="2273" w:type="pct"/>
            <w:tcBorders>
              <w:top w:val="single" w:sz="4" w:space="0" w:color="auto"/>
              <w:bottom w:val="single" w:sz="4" w:space="0" w:color="auto"/>
            </w:tcBorders>
            <w:shd w:val="clear" w:color="auto" w:fill="FFFFFF" w:themeFill="background1"/>
          </w:tcPr>
          <w:p w14:paraId="4DE83618" w14:textId="77777777" w:rsidR="002A385D" w:rsidRPr="00937503" w:rsidRDefault="002A385D" w:rsidP="0013345B">
            <w:pPr>
              <w:rPr>
                <w:b/>
                <w:sz w:val="20"/>
              </w:rPr>
            </w:pPr>
            <w:r w:rsidRPr="00937503">
              <w:rPr>
                <w:b/>
                <w:sz w:val="20"/>
                <w:szCs w:val="18"/>
              </w:rPr>
              <w:t>Use technology to enhance analysis</w:t>
            </w:r>
          </w:p>
        </w:tc>
        <w:tc>
          <w:tcPr>
            <w:tcW w:w="2142" w:type="pct"/>
            <w:vMerge/>
            <w:tcBorders>
              <w:top w:val="single" w:sz="4" w:space="0" w:color="auto"/>
              <w:bottom w:val="single" w:sz="4" w:space="0" w:color="auto"/>
            </w:tcBorders>
            <w:shd w:val="clear" w:color="auto" w:fill="auto"/>
            <w:textDirection w:val="btLr"/>
          </w:tcPr>
          <w:p w14:paraId="607007F0" w14:textId="77777777" w:rsidR="002A385D" w:rsidRPr="001B7033" w:rsidRDefault="002A385D" w:rsidP="0013345B">
            <w:pPr>
              <w:rPr>
                <w:rFonts w:cs="Arial"/>
                <w:b/>
                <w:color w:val="000000"/>
                <w:sz w:val="20"/>
              </w:rPr>
            </w:pPr>
          </w:p>
        </w:tc>
      </w:tr>
      <w:tr w:rsidR="002A385D" w:rsidRPr="00674AEA" w14:paraId="68318472" w14:textId="77777777" w:rsidTr="002A385D">
        <w:trPr>
          <w:cantSplit/>
          <w:trHeight w:val="241"/>
        </w:trPr>
        <w:tc>
          <w:tcPr>
            <w:tcW w:w="325" w:type="pct"/>
            <w:vMerge/>
            <w:tcBorders>
              <w:top w:val="single" w:sz="4" w:space="0" w:color="auto"/>
              <w:bottom w:val="single" w:sz="4" w:space="0" w:color="auto"/>
            </w:tcBorders>
            <w:textDirection w:val="btLr"/>
          </w:tcPr>
          <w:p w14:paraId="661A8EB9" w14:textId="77777777" w:rsidR="002A385D" w:rsidRDefault="002A385D" w:rsidP="0013345B">
            <w:pPr>
              <w:ind w:left="113" w:right="113"/>
              <w:jc w:val="center"/>
              <w:rPr>
                <w:rFonts w:cs="Arial"/>
                <w:b/>
                <w:sz w:val="20"/>
                <w:szCs w:val="16"/>
              </w:rPr>
            </w:pPr>
          </w:p>
        </w:tc>
        <w:tc>
          <w:tcPr>
            <w:tcW w:w="260" w:type="pct"/>
            <w:tcBorders>
              <w:top w:val="single" w:sz="4" w:space="0" w:color="auto"/>
              <w:bottom w:val="single" w:sz="4" w:space="0" w:color="auto"/>
            </w:tcBorders>
          </w:tcPr>
          <w:p w14:paraId="23E23F14" w14:textId="77777777" w:rsidR="002A385D" w:rsidRPr="004253ED" w:rsidRDefault="002A385D" w:rsidP="0013345B">
            <w:pPr>
              <w:rPr>
                <w:rFonts w:cs="Arial"/>
                <w:sz w:val="18"/>
                <w:szCs w:val="18"/>
              </w:rPr>
            </w:pPr>
          </w:p>
        </w:tc>
        <w:tc>
          <w:tcPr>
            <w:tcW w:w="2273" w:type="pct"/>
            <w:tcBorders>
              <w:top w:val="single" w:sz="4" w:space="0" w:color="auto"/>
              <w:bottom w:val="single" w:sz="4" w:space="0" w:color="auto"/>
            </w:tcBorders>
            <w:shd w:val="clear" w:color="auto" w:fill="D9D9D9" w:themeFill="background1" w:themeFillShade="D9"/>
          </w:tcPr>
          <w:p w14:paraId="399A9D03" w14:textId="77777777" w:rsidR="002A385D" w:rsidRPr="00937503" w:rsidRDefault="002A385D" w:rsidP="0013345B">
            <w:pPr>
              <w:rPr>
                <w:b/>
                <w:sz w:val="20"/>
              </w:rPr>
            </w:pPr>
            <w:r w:rsidRPr="00937503">
              <w:rPr>
                <w:b/>
                <w:sz w:val="20"/>
              </w:rPr>
              <w:t>Critically reflect on athlete preparation</w:t>
            </w:r>
          </w:p>
        </w:tc>
        <w:tc>
          <w:tcPr>
            <w:tcW w:w="2142" w:type="pct"/>
            <w:vMerge/>
            <w:tcBorders>
              <w:top w:val="single" w:sz="4" w:space="0" w:color="auto"/>
              <w:bottom w:val="single" w:sz="4" w:space="0" w:color="auto"/>
            </w:tcBorders>
            <w:shd w:val="clear" w:color="auto" w:fill="auto"/>
            <w:textDirection w:val="btLr"/>
          </w:tcPr>
          <w:p w14:paraId="7B863F26" w14:textId="77777777" w:rsidR="002A385D" w:rsidRPr="001B7033" w:rsidRDefault="002A385D" w:rsidP="0013345B">
            <w:pPr>
              <w:rPr>
                <w:rFonts w:cs="Arial"/>
                <w:b/>
                <w:color w:val="000000"/>
                <w:sz w:val="20"/>
              </w:rPr>
            </w:pPr>
          </w:p>
        </w:tc>
      </w:tr>
      <w:tr w:rsidR="002A385D" w:rsidRPr="00674AEA" w14:paraId="13064C46" w14:textId="77777777" w:rsidTr="002A385D">
        <w:trPr>
          <w:cantSplit/>
          <w:trHeight w:val="241"/>
        </w:trPr>
        <w:tc>
          <w:tcPr>
            <w:tcW w:w="325" w:type="pct"/>
            <w:vMerge/>
            <w:tcBorders>
              <w:top w:val="single" w:sz="4" w:space="0" w:color="auto"/>
              <w:bottom w:val="single" w:sz="4" w:space="0" w:color="auto"/>
            </w:tcBorders>
            <w:textDirection w:val="btLr"/>
          </w:tcPr>
          <w:p w14:paraId="4EB2FC21" w14:textId="77777777" w:rsidR="002A385D" w:rsidRDefault="002A385D" w:rsidP="0013345B">
            <w:pPr>
              <w:ind w:left="113" w:right="113"/>
              <w:jc w:val="center"/>
              <w:rPr>
                <w:rFonts w:cs="Arial"/>
                <w:b/>
                <w:sz w:val="20"/>
                <w:szCs w:val="16"/>
              </w:rPr>
            </w:pPr>
          </w:p>
        </w:tc>
        <w:tc>
          <w:tcPr>
            <w:tcW w:w="260" w:type="pct"/>
            <w:tcBorders>
              <w:top w:val="single" w:sz="4" w:space="0" w:color="auto"/>
              <w:bottom w:val="single" w:sz="4" w:space="0" w:color="auto"/>
            </w:tcBorders>
          </w:tcPr>
          <w:p w14:paraId="437F5B59" w14:textId="77777777" w:rsidR="002A385D" w:rsidRPr="004253ED" w:rsidRDefault="002A385D" w:rsidP="0013345B">
            <w:pPr>
              <w:rPr>
                <w:rFonts w:cs="Arial"/>
                <w:sz w:val="18"/>
                <w:szCs w:val="18"/>
              </w:rPr>
            </w:pPr>
          </w:p>
        </w:tc>
        <w:tc>
          <w:tcPr>
            <w:tcW w:w="2273" w:type="pct"/>
            <w:tcBorders>
              <w:top w:val="single" w:sz="4" w:space="0" w:color="auto"/>
              <w:bottom w:val="single" w:sz="4" w:space="0" w:color="auto"/>
            </w:tcBorders>
            <w:shd w:val="clear" w:color="auto" w:fill="D9D9D9" w:themeFill="background1" w:themeFillShade="D9"/>
          </w:tcPr>
          <w:p w14:paraId="07E04B9D" w14:textId="77777777" w:rsidR="002A385D" w:rsidRPr="00937503" w:rsidRDefault="002A385D" w:rsidP="0013345B">
            <w:pPr>
              <w:rPr>
                <w:b/>
                <w:sz w:val="20"/>
              </w:rPr>
            </w:pPr>
            <w:r w:rsidRPr="00937503">
              <w:rPr>
                <w:b/>
                <w:sz w:val="20"/>
              </w:rPr>
              <w:t>Engage specialists post competition</w:t>
            </w:r>
          </w:p>
        </w:tc>
        <w:tc>
          <w:tcPr>
            <w:tcW w:w="2142" w:type="pct"/>
            <w:vMerge/>
            <w:tcBorders>
              <w:top w:val="single" w:sz="4" w:space="0" w:color="auto"/>
              <w:bottom w:val="single" w:sz="4" w:space="0" w:color="auto"/>
            </w:tcBorders>
            <w:shd w:val="clear" w:color="auto" w:fill="auto"/>
            <w:textDirection w:val="btLr"/>
          </w:tcPr>
          <w:p w14:paraId="42C17730" w14:textId="77777777" w:rsidR="002A385D" w:rsidRPr="001B7033" w:rsidRDefault="002A385D" w:rsidP="0013345B">
            <w:pPr>
              <w:rPr>
                <w:rFonts w:cs="Arial"/>
                <w:b/>
                <w:color w:val="000000"/>
                <w:sz w:val="20"/>
              </w:rPr>
            </w:pPr>
          </w:p>
        </w:tc>
      </w:tr>
      <w:tr w:rsidR="002A385D" w:rsidRPr="00674AEA" w14:paraId="6F447B23" w14:textId="77777777" w:rsidTr="002A385D">
        <w:trPr>
          <w:cantSplit/>
          <w:trHeight w:val="241"/>
        </w:trPr>
        <w:tc>
          <w:tcPr>
            <w:tcW w:w="325" w:type="pct"/>
            <w:vMerge/>
            <w:tcBorders>
              <w:top w:val="single" w:sz="4" w:space="0" w:color="auto"/>
              <w:bottom w:val="single" w:sz="4" w:space="0" w:color="auto"/>
            </w:tcBorders>
            <w:textDirection w:val="btLr"/>
          </w:tcPr>
          <w:p w14:paraId="73A8D91E" w14:textId="77777777" w:rsidR="002A385D" w:rsidRDefault="002A385D" w:rsidP="0013345B">
            <w:pPr>
              <w:ind w:left="113" w:right="113"/>
              <w:jc w:val="center"/>
              <w:rPr>
                <w:rFonts w:cs="Arial"/>
                <w:b/>
                <w:sz w:val="20"/>
                <w:szCs w:val="16"/>
              </w:rPr>
            </w:pPr>
          </w:p>
        </w:tc>
        <w:tc>
          <w:tcPr>
            <w:tcW w:w="260" w:type="pct"/>
            <w:tcBorders>
              <w:top w:val="single" w:sz="4" w:space="0" w:color="auto"/>
              <w:bottom w:val="single" w:sz="4" w:space="0" w:color="auto"/>
            </w:tcBorders>
          </w:tcPr>
          <w:p w14:paraId="2F9E3CE0" w14:textId="77777777" w:rsidR="002A385D" w:rsidRPr="004253ED" w:rsidRDefault="002A385D" w:rsidP="0013345B">
            <w:pPr>
              <w:rPr>
                <w:rFonts w:cs="Arial"/>
                <w:sz w:val="18"/>
                <w:szCs w:val="18"/>
              </w:rPr>
            </w:pPr>
          </w:p>
        </w:tc>
        <w:tc>
          <w:tcPr>
            <w:tcW w:w="2273" w:type="pct"/>
            <w:tcBorders>
              <w:top w:val="single" w:sz="4" w:space="0" w:color="auto"/>
              <w:bottom w:val="single" w:sz="4" w:space="0" w:color="auto"/>
            </w:tcBorders>
            <w:shd w:val="clear" w:color="auto" w:fill="D9D9D9" w:themeFill="background1" w:themeFillShade="D9"/>
          </w:tcPr>
          <w:p w14:paraId="64922348" w14:textId="77777777" w:rsidR="002A385D" w:rsidRPr="00937503" w:rsidRDefault="002A385D" w:rsidP="0013345B">
            <w:pPr>
              <w:rPr>
                <w:b/>
                <w:sz w:val="20"/>
              </w:rPr>
            </w:pPr>
            <w:r w:rsidRPr="00937503">
              <w:rPr>
                <w:b/>
                <w:sz w:val="20"/>
              </w:rPr>
              <w:t>Enable greater athlete ownership over competition</w:t>
            </w:r>
          </w:p>
        </w:tc>
        <w:tc>
          <w:tcPr>
            <w:tcW w:w="2142" w:type="pct"/>
            <w:vMerge/>
            <w:tcBorders>
              <w:top w:val="single" w:sz="4" w:space="0" w:color="auto"/>
              <w:bottom w:val="single" w:sz="4" w:space="0" w:color="auto"/>
            </w:tcBorders>
            <w:shd w:val="clear" w:color="auto" w:fill="auto"/>
            <w:textDirection w:val="btLr"/>
          </w:tcPr>
          <w:p w14:paraId="55606D0D" w14:textId="77777777" w:rsidR="002A385D" w:rsidRPr="001B7033" w:rsidRDefault="002A385D" w:rsidP="0013345B">
            <w:pPr>
              <w:rPr>
                <w:rFonts w:cs="Arial"/>
                <w:b/>
                <w:color w:val="000000"/>
                <w:sz w:val="20"/>
              </w:rPr>
            </w:pPr>
          </w:p>
        </w:tc>
      </w:tr>
    </w:tbl>
    <w:p w14:paraId="4E79054D" w14:textId="5810CB79" w:rsidR="002A385D" w:rsidRDefault="002A385D" w:rsidP="002A385D"/>
    <w:p w14:paraId="175AB627" w14:textId="77777777" w:rsidR="002A385D" w:rsidRDefault="002A385D">
      <w:r>
        <w:br w:type="page"/>
      </w:r>
    </w:p>
    <w:tbl>
      <w:tblPr>
        <w:tblW w:w="5913" w:type="pct"/>
        <w:tblInd w:w="-856"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566"/>
        <w:gridCol w:w="644"/>
        <w:gridCol w:w="2937"/>
        <w:gridCol w:w="1524"/>
        <w:gridCol w:w="4536"/>
      </w:tblGrid>
      <w:tr w:rsidR="002A385D" w:rsidRPr="002A385D" w14:paraId="68235F7A" w14:textId="77777777" w:rsidTr="002A385D">
        <w:trPr>
          <w:cantSplit/>
          <w:trHeight w:val="271"/>
        </w:trPr>
        <w:tc>
          <w:tcPr>
            <w:tcW w:w="641" w:type="pct"/>
            <w:gridSpan w:val="2"/>
            <w:shd w:val="clear" w:color="auto" w:fill="000000"/>
            <w:vAlign w:val="center"/>
          </w:tcPr>
          <w:p w14:paraId="6BB60E5D" w14:textId="77777777" w:rsidR="002A385D" w:rsidRPr="002A385D" w:rsidRDefault="002A385D" w:rsidP="0013345B">
            <w:pPr>
              <w:rPr>
                <w:rFonts w:cs="Arial"/>
                <w:b/>
                <w:bCs/>
                <w:i/>
                <w:iCs/>
                <w:color w:val="FFFFFF"/>
                <w:sz w:val="16"/>
                <w:szCs w:val="16"/>
              </w:rPr>
            </w:pPr>
            <w:r w:rsidRPr="002A385D">
              <w:rPr>
                <w:rFonts w:cs="Arial"/>
                <w:b/>
                <w:bCs/>
                <w:i/>
                <w:iCs/>
                <w:color w:val="FFFFFF"/>
                <w:sz w:val="16"/>
                <w:szCs w:val="16"/>
              </w:rPr>
              <w:lastRenderedPageBreak/>
              <w:t>Check</w:t>
            </w:r>
          </w:p>
        </w:tc>
        <w:tc>
          <w:tcPr>
            <w:tcW w:w="2308" w:type="pct"/>
            <w:gridSpan w:val="3"/>
            <w:shd w:val="clear" w:color="auto" w:fill="000000"/>
            <w:vAlign w:val="center"/>
          </w:tcPr>
          <w:p w14:paraId="4251E4F2" w14:textId="77777777" w:rsidR="002A385D" w:rsidRPr="002A385D" w:rsidRDefault="002A385D" w:rsidP="0013345B">
            <w:pPr>
              <w:rPr>
                <w:rFonts w:cs="Arial"/>
                <w:b/>
                <w:bCs/>
                <w:i/>
                <w:iCs/>
                <w:color w:val="FFFFFF"/>
                <w:sz w:val="20"/>
              </w:rPr>
            </w:pPr>
            <w:r w:rsidRPr="002A385D">
              <w:rPr>
                <w:rFonts w:cs="Arial"/>
                <w:b/>
                <w:bCs/>
                <w:i/>
                <w:iCs/>
                <w:color w:val="FFFFFF"/>
                <w:sz w:val="20"/>
              </w:rPr>
              <w:t>Evidence of Achievement</w:t>
            </w:r>
          </w:p>
        </w:tc>
        <w:tc>
          <w:tcPr>
            <w:tcW w:w="2051" w:type="pct"/>
            <w:shd w:val="clear" w:color="auto" w:fill="000000"/>
            <w:vAlign w:val="center"/>
          </w:tcPr>
          <w:p w14:paraId="5AC8E5C3" w14:textId="77777777" w:rsidR="002A385D" w:rsidRPr="002A385D" w:rsidRDefault="002A385D" w:rsidP="0013345B">
            <w:pPr>
              <w:rPr>
                <w:rFonts w:cs="Arial"/>
                <w:b/>
                <w:bCs/>
                <w:i/>
                <w:iCs/>
                <w:color w:val="FFFFFF"/>
                <w:sz w:val="20"/>
              </w:rPr>
            </w:pPr>
            <w:r w:rsidRPr="002A385D">
              <w:rPr>
                <w:rFonts w:cs="Arial"/>
                <w:b/>
                <w:bCs/>
                <w:i/>
                <w:iCs/>
                <w:color w:val="FFFFFF"/>
                <w:sz w:val="20"/>
              </w:rPr>
              <w:t>Comments</w:t>
            </w:r>
          </w:p>
        </w:tc>
      </w:tr>
      <w:tr w:rsidR="002A385D" w:rsidRPr="002A385D" w14:paraId="462C5B61" w14:textId="77777777" w:rsidTr="00453287">
        <w:trPr>
          <w:cantSplit/>
          <w:trHeight w:val="241"/>
        </w:trPr>
        <w:tc>
          <w:tcPr>
            <w:tcW w:w="385" w:type="pct"/>
            <w:vMerge w:val="restart"/>
            <w:textDirection w:val="btLr"/>
          </w:tcPr>
          <w:p w14:paraId="3012ABE7" w14:textId="77777777" w:rsidR="002A385D" w:rsidRPr="002A385D" w:rsidRDefault="002A385D" w:rsidP="0013345B">
            <w:pPr>
              <w:ind w:left="113" w:right="113"/>
              <w:jc w:val="center"/>
              <w:rPr>
                <w:rFonts w:cs="Arial"/>
                <w:b/>
                <w:szCs w:val="16"/>
              </w:rPr>
            </w:pPr>
            <w:r w:rsidRPr="002A385D">
              <w:rPr>
                <w:rFonts w:cs="Arial"/>
                <w:b/>
                <w:szCs w:val="16"/>
              </w:rPr>
              <w:t>Pre-competition Readiness</w:t>
            </w:r>
          </w:p>
        </w:tc>
        <w:tc>
          <w:tcPr>
            <w:tcW w:w="256" w:type="pct"/>
          </w:tcPr>
          <w:p w14:paraId="57599BED" w14:textId="77777777" w:rsidR="002A385D" w:rsidRPr="002A385D" w:rsidRDefault="002A385D" w:rsidP="0013345B">
            <w:pPr>
              <w:rPr>
                <w:rFonts w:cs="Arial"/>
                <w:sz w:val="18"/>
                <w:szCs w:val="18"/>
              </w:rPr>
            </w:pPr>
          </w:p>
        </w:tc>
        <w:tc>
          <w:tcPr>
            <w:tcW w:w="2308" w:type="pct"/>
            <w:gridSpan w:val="3"/>
            <w:shd w:val="clear" w:color="auto" w:fill="auto"/>
          </w:tcPr>
          <w:p w14:paraId="23BFB93A" w14:textId="77777777" w:rsidR="002A385D" w:rsidRPr="002A385D" w:rsidRDefault="002A385D" w:rsidP="0013345B">
            <w:pPr>
              <w:rPr>
                <w:b/>
                <w:sz w:val="20"/>
              </w:rPr>
            </w:pPr>
            <w:r w:rsidRPr="002A385D">
              <w:rPr>
                <w:b/>
                <w:sz w:val="20"/>
              </w:rPr>
              <w:t>Monitors nutrition and hydration</w:t>
            </w:r>
          </w:p>
        </w:tc>
        <w:tc>
          <w:tcPr>
            <w:tcW w:w="2051" w:type="pct"/>
            <w:vMerge w:val="restart"/>
            <w:shd w:val="clear" w:color="auto" w:fill="auto"/>
          </w:tcPr>
          <w:p w14:paraId="0D31AFA7" w14:textId="77777777" w:rsidR="002A385D" w:rsidRPr="002A385D" w:rsidRDefault="002A385D" w:rsidP="0013345B">
            <w:pPr>
              <w:rPr>
                <w:rFonts w:cs="Arial"/>
                <w:b/>
                <w:color w:val="000000"/>
                <w:sz w:val="20"/>
              </w:rPr>
            </w:pPr>
          </w:p>
        </w:tc>
      </w:tr>
      <w:tr w:rsidR="002A385D" w:rsidRPr="002A385D" w14:paraId="6D12347B" w14:textId="77777777" w:rsidTr="002A385D">
        <w:trPr>
          <w:cantSplit/>
          <w:trHeight w:val="64"/>
        </w:trPr>
        <w:tc>
          <w:tcPr>
            <w:tcW w:w="385" w:type="pct"/>
            <w:vMerge/>
          </w:tcPr>
          <w:p w14:paraId="2EBA7D8B" w14:textId="77777777" w:rsidR="002A385D" w:rsidRPr="002A385D" w:rsidRDefault="002A385D" w:rsidP="0013345B">
            <w:pPr>
              <w:ind w:left="113" w:right="113"/>
              <w:jc w:val="center"/>
              <w:rPr>
                <w:rFonts w:cs="Arial"/>
                <w:b/>
                <w:szCs w:val="18"/>
              </w:rPr>
            </w:pPr>
          </w:p>
        </w:tc>
        <w:tc>
          <w:tcPr>
            <w:tcW w:w="256" w:type="pct"/>
          </w:tcPr>
          <w:p w14:paraId="436F0727" w14:textId="77777777" w:rsidR="002A385D" w:rsidRPr="002A385D" w:rsidRDefault="002A385D" w:rsidP="0013345B">
            <w:pPr>
              <w:rPr>
                <w:rFonts w:cs="Arial"/>
                <w:sz w:val="18"/>
                <w:szCs w:val="18"/>
              </w:rPr>
            </w:pPr>
          </w:p>
        </w:tc>
        <w:tc>
          <w:tcPr>
            <w:tcW w:w="2308" w:type="pct"/>
            <w:gridSpan w:val="3"/>
            <w:shd w:val="clear" w:color="auto" w:fill="auto"/>
          </w:tcPr>
          <w:p w14:paraId="15722BDA" w14:textId="77777777" w:rsidR="002A385D" w:rsidRPr="002A385D" w:rsidRDefault="002A385D" w:rsidP="0013345B">
            <w:pPr>
              <w:rPr>
                <w:b/>
                <w:sz w:val="20"/>
              </w:rPr>
            </w:pPr>
            <w:r w:rsidRPr="002A385D">
              <w:rPr>
                <w:b/>
                <w:sz w:val="20"/>
              </w:rPr>
              <w:t>Enable optimal warm-up</w:t>
            </w:r>
          </w:p>
        </w:tc>
        <w:tc>
          <w:tcPr>
            <w:tcW w:w="2051" w:type="pct"/>
            <w:vMerge/>
            <w:shd w:val="clear" w:color="auto" w:fill="auto"/>
          </w:tcPr>
          <w:p w14:paraId="58090503" w14:textId="77777777" w:rsidR="002A385D" w:rsidRPr="002A385D" w:rsidRDefault="002A385D" w:rsidP="0013345B">
            <w:pPr>
              <w:rPr>
                <w:rFonts w:cs="Arial"/>
                <w:b/>
                <w:color w:val="000000"/>
                <w:sz w:val="20"/>
              </w:rPr>
            </w:pPr>
          </w:p>
        </w:tc>
      </w:tr>
      <w:tr w:rsidR="002A385D" w:rsidRPr="002A385D" w14:paraId="7CB2B724" w14:textId="77777777" w:rsidTr="002A385D">
        <w:trPr>
          <w:cantSplit/>
          <w:trHeight w:val="64"/>
        </w:trPr>
        <w:tc>
          <w:tcPr>
            <w:tcW w:w="385" w:type="pct"/>
            <w:vMerge/>
          </w:tcPr>
          <w:p w14:paraId="6E743E34" w14:textId="77777777" w:rsidR="002A385D" w:rsidRPr="002A385D" w:rsidRDefault="002A385D" w:rsidP="0013345B">
            <w:pPr>
              <w:ind w:left="113" w:right="113"/>
              <w:jc w:val="center"/>
              <w:rPr>
                <w:rFonts w:cs="Arial"/>
                <w:b/>
                <w:szCs w:val="18"/>
              </w:rPr>
            </w:pPr>
          </w:p>
        </w:tc>
        <w:tc>
          <w:tcPr>
            <w:tcW w:w="256" w:type="pct"/>
          </w:tcPr>
          <w:p w14:paraId="7C8343E7" w14:textId="77777777" w:rsidR="002A385D" w:rsidRPr="002A385D" w:rsidRDefault="002A385D" w:rsidP="0013345B">
            <w:pPr>
              <w:rPr>
                <w:rFonts w:cs="Arial"/>
                <w:sz w:val="18"/>
                <w:szCs w:val="18"/>
              </w:rPr>
            </w:pPr>
          </w:p>
        </w:tc>
        <w:tc>
          <w:tcPr>
            <w:tcW w:w="2308" w:type="pct"/>
            <w:gridSpan w:val="3"/>
            <w:shd w:val="clear" w:color="auto" w:fill="auto"/>
          </w:tcPr>
          <w:p w14:paraId="52D0EE3A" w14:textId="77777777" w:rsidR="002A385D" w:rsidRPr="002A385D" w:rsidRDefault="002A385D" w:rsidP="0013345B">
            <w:pPr>
              <w:rPr>
                <w:b/>
                <w:sz w:val="20"/>
              </w:rPr>
            </w:pPr>
            <w:r w:rsidRPr="002A385D">
              <w:rPr>
                <w:b/>
                <w:sz w:val="20"/>
              </w:rPr>
              <w:t>Readies athlete for inspection</w:t>
            </w:r>
          </w:p>
        </w:tc>
        <w:tc>
          <w:tcPr>
            <w:tcW w:w="2051" w:type="pct"/>
            <w:vMerge/>
            <w:shd w:val="clear" w:color="auto" w:fill="auto"/>
          </w:tcPr>
          <w:p w14:paraId="345003E8" w14:textId="77777777" w:rsidR="002A385D" w:rsidRPr="002A385D" w:rsidRDefault="002A385D" w:rsidP="0013345B">
            <w:pPr>
              <w:rPr>
                <w:rFonts w:cs="Arial"/>
                <w:b/>
                <w:color w:val="000000"/>
                <w:sz w:val="20"/>
              </w:rPr>
            </w:pPr>
          </w:p>
        </w:tc>
      </w:tr>
      <w:tr w:rsidR="002A385D" w:rsidRPr="002A385D" w14:paraId="1A3E2F46" w14:textId="77777777" w:rsidTr="002A385D">
        <w:trPr>
          <w:cantSplit/>
          <w:trHeight w:val="64"/>
        </w:trPr>
        <w:tc>
          <w:tcPr>
            <w:tcW w:w="385" w:type="pct"/>
            <w:vMerge/>
          </w:tcPr>
          <w:p w14:paraId="6F28D470" w14:textId="77777777" w:rsidR="002A385D" w:rsidRPr="002A385D" w:rsidRDefault="002A385D" w:rsidP="0013345B">
            <w:pPr>
              <w:ind w:left="113" w:right="113"/>
              <w:jc w:val="center"/>
              <w:rPr>
                <w:rFonts w:cs="Arial"/>
                <w:b/>
                <w:szCs w:val="18"/>
              </w:rPr>
            </w:pPr>
          </w:p>
        </w:tc>
        <w:tc>
          <w:tcPr>
            <w:tcW w:w="256" w:type="pct"/>
          </w:tcPr>
          <w:p w14:paraId="0C6AD057" w14:textId="77777777" w:rsidR="002A385D" w:rsidRPr="002A385D" w:rsidRDefault="002A385D" w:rsidP="0013345B">
            <w:pPr>
              <w:rPr>
                <w:rFonts w:cs="Arial"/>
                <w:sz w:val="18"/>
                <w:szCs w:val="18"/>
              </w:rPr>
            </w:pPr>
          </w:p>
        </w:tc>
        <w:tc>
          <w:tcPr>
            <w:tcW w:w="2308" w:type="pct"/>
            <w:gridSpan w:val="3"/>
            <w:shd w:val="clear" w:color="auto" w:fill="auto"/>
          </w:tcPr>
          <w:p w14:paraId="78C7529F" w14:textId="77777777" w:rsidR="002A385D" w:rsidRPr="002A385D" w:rsidRDefault="002A385D" w:rsidP="0013345B">
            <w:pPr>
              <w:rPr>
                <w:b/>
                <w:sz w:val="20"/>
              </w:rPr>
            </w:pPr>
            <w:r w:rsidRPr="002A385D">
              <w:rPr>
                <w:b/>
                <w:sz w:val="20"/>
              </w:rPr>
              <w:t>Sets goals and objectives</w:t>
            </w:r>
          </w:p>
        </w:tc>
        <w:tc>
          <w:tcPr>
            <w:tcW w:w="2051" w:type="pct"/>
            <w:vMerge/>
            <w:shd w:val="clear" w:color="auto" w:fill="auto"/>
          </w:tcPr>
          <w:p w14:paraId="11B9A6BC" w14:textId="77777777" w:rsidR="002A385D" w:rsidRPr="002A385D" w:rsidRDefault="002A385D" w:rsidP="0013345B">
            <w:pPr>
              <w:rPr>
                <w:rFonts w:cs="Arial"/>
                <w:b/>
                <w:color w:val="000000"/>
                <w:sz w:val="20"/>
              </w:rPr>
            </w:pPr>
          </w:p>
        </w:tc>
      </w:tr>
      <w:tr w:rsidR="002A385D" w:rsidRPr="002A385D" w14:paraId="5D1AF770" w14:textId="77777777" w:rsidTr="002A385D">
        <w:trPr>
          <w:cantSplit/>
          <w:trHeight w:val="64"/>
        </w:trPr>
        <w:tc>
          <w:tcPr>
            <w:tcW w:w="385" w:type="pct"/>
            <w:vMerge/>
          </w:tcPr>
          <w:p w14:paraId="5EA85403" w14:textId="77777777" w:rsidR="002A385D" w:rsidRPr="002A385D" w:rsidRDefault="002A385D" w:rsidP="0013345B">
            <w:pPr>
              <w:ind w:left="113" w:right="113"/>
              <w:jc w:val="center"/>
              <w:rPr>
                <w:rFonts w:cs="Arial"/>
                <w:b/>
                <w:szCs w:val="18"/>
              </w:rPr>
            </w:pPr>
          </w:p>
        </w:tc>
        <w:tc>
          <w:tcPr>
            <w:tcW w:w="256" w:type="pct"/>
          </w:tcPr>
          <w:p w14:paraId="7AABF125" w14:textId="77777777" w:rsidR="002A385D" w:rsidRPr="002A385D" w:rsidRDefault="002A385D" w:rsidP="0013345B">
            <w:pPr>
              <w:rPr>
                <w:rFonts w:cs="Arial"/>
                <w:sz w:val="18"/>
                <w:szCs w:val="18"/>
              </w:rPr>
            </w:pPr>
          </w:p>
        </w:tc>
        <w:tc>
          <w:tcPr>
            <w:tcW w:w="2308" w:type="pct"/>
            <w:gridSpan w:val="3"/>
            <w:shd w:val="clear" w:color="auto" w:fill="auto"/>
          </w:tcPr>
          <w:p w14:paraId="314F1486" w14:textId="77777777" w:rsidR="002A385D" w:rsidRPr="002A385D" w:rsidRDefault="002A385D" w:rsidP="0013345B">
            <w:pPr>
              <w:rPr>
                <w:b/>
                <w:sz w:val="20"/>
              </w:rPr>
            </w:pPr>
            <w:r w:rsidRPr="002A385D">
              <w:rPr>
                <w:b/>
                <w:sz w:val="20"/>
              </w:rPr>
              <w:t>Assess mental state and maximize readiness</w:t>
            </w:r>
          </w:p>
        </w:tc>
        <w:tc>
          <w:tcPr>
            <w:tcW w:w="2051" w:type="pct"/>
            <w:vMerge/>
            <w:shd w:val="clear" w:color="auto" w:fill="auto"/>
          </w:tcPr>
          <w:p w14:paraId="41D32ABA" w14:textId="77777777" w:rsidR="002A385D" w:rsidRPr="002A385D" w:rsidRDefault="002A385D" w:rsidP="0013345B">
            <w:pPr>
              <w:rPr>
                <w:rFonts w:cs="Arial"/>
                <w:b/>
                <w:color w:val="000000"/>
                <w:sz w:val="20"/>
              </w:rPr>
            </w:pPr>
          </w:p>
        </w:tc>
      </w:tr>
      <w:tr w:rsidR="002A385D" w:rsidRPr="002A385D" w14:paraId="6D29F72B" w14:textId="77777777" w:rsidTr="002A385D">
        <w:trPr>
          <w:cantSplit/>
          <w:trHeight w:val="64"/>
        </w:trPr>
        <w:tc>
          <w:tcPr>
            <w:tcW w:w="385" w:type="pct"/>
            <w:vMerge/>
          </w:tcPr>
          <w:p w14:paraId="6E9363AB" w14:textId="77777777" w:rsidR="002A385D" w:rsidRPr="002A385D" w:rsidRDefault="002A385D" w:rsidP="0013345B">
            <w:pPr>
              <w:ind w:left="113" w:right="113"/>
              <w:jc w:val="center"/>
              <w:rPr>
                <w:rFonts w:cs="Arial"/>
                <w:b/>
                <w:szCs w:val="18"/>
              </w:rPr>
            </w:pPr>
          </w:p>
        </w:tc>
        <w:tc>
          <w:tcPr>
            <w:tcW w:w="256" w:type="pct"/>
          </w:tcPr>
          <w:p w14:paraId="27638B1D" w14:textId="77777777" w:rsidR="002A385D" w:rsidRPr="002A385D" w:rsidRDefault="002A385D" w:rsidP="0013345B">
            <w:pPr>
              <w:rPr>
                <w:rFonts w:cs="Arial"/>
                <w:sz w:val="18"/>
                <w:szCs w:val="18"/>
              </w:rPr>
            </w:pPr>
          </w:p>
        </w:tc>
        <w:tc>
          <w:tcPr>
            <w:tcW w:w="2308" w:type="pct"/>
            <w:gridSpan w:val="3"/>
            <w:shd w:val="clear" w:color="auto" w:fill="auto"/>
          </w:tcPr>
          <w:p w14:paraId="30DC91E8" w14:textId="77777777" w:rsidR="002A385D" w:rsidRPr="002A385D" w:rsidRDefault="002A385D" w:rsidP="0013345B">
            <w:pPr>
              <w:rPr>
                <w:b/>
                <w:sz w:val="20"/>
              </w:rPr>
            </w:pPr>
            <w:r w:rsidRPr="002A385D">
              <w:rPr>
                <w:b/>
                <w:sz w:val="20"/>
              </w:rPr>
              <w:t>Develop game plan</w:t>
            </w:r>
          </w:p>
        </w:tc>
        <w:tc>
          <w:tcPr>
            <w:tcW w:w="2051" w:type="pct"/>
            <w:vMerge/>
            <w:shd w:val="clear" w:color="auto" w:fill="auto"/>
          </w:tcPr>
          <w:p w14:paraId="18D637DE" w14:textId="77777777" w:rsidR="002A385D" w:rsidRPr="002A385D" w:rsidRDefault="002A385D" w:rsidP="0013345B">
            <w:pPr>
              <w:rPr>
                <w:rFonts w:cs="Arial"/>
                <w:b/>
                <w:color w:val="000000"/>
                <w:sz w:val="20"/>
              </w:rPr>
            </w:pPr>
          </w:p>
        </w:tc>
      </w:tr>
      <w:tr w:rsidR="002A385D" w:rsidRPr="002A385D" w14:paraId="4F561078" w14:textId="77777777" w:rsidTr="002A385D">
        <w:trPr>
          <w:cantSplit/>
          <w:trHeight w:val="64"/>
        </w:trPr>
        <w:tc>
          <w:tcPr>
            <w:tcW w:w="385" w:type="pct"/>
            <w:vMerge/>
            <w:textDirection w:val="btLr"/>
            <w:vAlign w:val="center"/>
          </w:tcPr>
          <w:p w14:paraId="7DFC1D4F" w14:textId="77777777" w:rsidR="002A385D" w:rsidRPr="002A385D" w:rsidRDefault="002A385D" w:rsidP="0013345B">
            <w:pPr>
              <w:ind w:left="113" w:right="113"/>
              <w:jc w:val="center"/>
              <w:rPr>
                <w:rFonts w:cs="Arial"/>
                <w:b/>
                <w:szCs w:val="18"/>
              </w:rPr>
            </w:pPr>
          </w:p>
        </w:tc>
        <w:tc>
          <w:tcPr>
            <w:tcW w:w="256" w:type="pct"/>
            <w:tcBorders>
              <w:bottom w:val="single" w:sz="4" w:space="0" w:color="auto"/>
            </w:tcBorders>
          </w:tcPr>
          <w:p w14:paraId="4BFD6718" w14:textId="77777777" w:rsidR="002A385D" w:rsidRPr="002A385D" w:rsidRDefault="002A385D" w:rsidP="0013345B">
            <w:pPr>
              <w:rPr>
                <w:rFonts w:cs="Arial"/>
                <w:sz w:val="18"/>
                <w:szCs w:val="18"/>
              </w:rPr>
            </w:pPr>
          </w:p>
        </w:tc>
        <w:tc>
          <w:tcPr>
            <w:tcW w:w="2308" w:type="pct"/>
            <w:gridSpan w:val="3"/>
            <w:tcBorders>
              <w:bottom w:val="single" w:sz="4" w:space="0" w:color="auto"/>
            </w:tcBorders>
            <w:shd w:val="clear" w:color="auto" w:fill="auto"/>
          </w:tcPr>
          <w:p w14:paraId="5368E640" w14:textId="77777777" w:rsidR="002A385D" w:rsidRPr="002A385D" w:rsidRDefault="002A385D" w:rsidP="0013345B">
            <w:pPr>
              <w:rPr>
                <w:b/>
                <w:sz w:val="20"/>
              </w:rPr>
            </w:pPr>
            <w:r w:rsidRPr="002A385D">
              <w:rPr>
                <w:b/>
                <w:sz w:val="20"/>
              </w:rPr>
              <w:t>Game plan consistent with rules</w:t>
            </w:r>
          </w:p>
        </w:tc>
        <w:tc>
          <w:tcPr>
            <w:tcW w:w="2051" w:type="pct"/>
            <w:vMerge/>
            <w:shd w:val="clear" w:color="auto" w:fill="auto"/>
          </w:tcPr>
          <w:p w14:paraId="7A55F99E" w14:textId="77777777" w:rsidR="002A385D" w:rsidRPr="002A385D" w:rsidRDefault="002A385D" w:rsidP="0013345B">
            <w:pPr>
              <w:rPr>
                <w:rFonts w:cs="Arial"/>
                <w:b/>
                <w:sz w:val="20"/>
              </w:rPr>
            </w:pPr>
          </w:p>
        </w:tc>
      </w:tr>
      <w:tr w:rsidR="002A385D" w:rsidRPr="002A385D" w14:paraId="4624AD96" w14:textId="77777777" w:rsidTr="002A385D">
        <w:trPr>
          <w:cantSplit/>
          <w:trHeight w:val="64"/>
        </w:trPr>
        <w:tc>
          <w:tcPr>
            <w:tcW w:w="385" w:type="pct"/>
            <w:vMerge/>
          </w:tcPr>
          <w:p w14:paraId="33C29EFD" w14:textId="77777777" w:rsidR="002A385D" w:rsidRPr="002A385D" w:rsidRDefault="002A385D" w:rsidP="0013345B">
            <w:pPr>
              <w:jc w:val="center"/>
              <w:rPr>
                <w:rFonts w:cs="Arial"/>
                <w:b/>
                <w:sz w:val="18"/>
                <w:szCs w:val="18"/>
              </w:rPr>
            </w:pPr>
          </w:p>
        </w:tc>
        <w:tc>
          <w:tcPr>
            <w:tcW w:w="256" w:type="pct"/>
            <w:tcBorders>
              <w:bottom w:val="single" w:sz="4" w:space="0" w:color="auto"/>
            </w:tcBorders>
          </w:tcPr>
          <w:p w14:paraId="4C5A301E" w14:textId="77777777" w:rsidR="002A385D" w:rsidRPr="002A385D" w:rsidRDefault="002A385D" w:rsidP="0013345B">
            <w:pPr>
              <w:rPr>
                <w:rFonts w:cs="Arial"/>
                <w:sz w:val="18"/>
                <w:szCs w:val="18"/>
              </w:rPr>
            </w:pPr>
          </w:p>
        </w:tc>
        <w:tc>
          <w:tcPr>
            <w:tcW w:w="2308" w:type="pct"/>
            <w:gridSpan w:val="3"/>
            <w:tcBorders>
              <w:bottom w:val="single" w:sz="4" w:space="0" w:color="auto"/>
            </w:tcBorders>
            <w:shd w:val="clear" w:color="auto" w:fill="auto"/>
          </w:tcPr>
          <w:p w14:paraId="3AF4D16E" w14:textId="77777777" w:rsidR="002A385D" w:rsidRPr="002A385D" w:rsidRDefault="002A385D" w:rsidP="0013345B">
            <w:pPr>
              <w:rPr>
                <w:b/>
                <w:sz w:val="20"/>
              </w:rPr>
            </w:pPr>
            <w:r w:rsidRPr="002A385D">
              <w:rPr>
                <w:b/>
                <w:sz w:val="20"/>
              </w:rPr>
              <w:t>Manages own anxiety / stress</w:t>
            </w:r>
          </w:p>
        </w:tc>
        <w:tc>
          <w:tcPr>
            <w:tcW w:w="2051" w:type="pct"/>
            <w:vMerge/>
            <w:shd w:val="clear" w:color="auto" w:fill="auto"/>
          </w:tcPr>
          <w:p w14:paraId="5D133D54" w14:textId="77777777" w:rsidR="002A385D" w:rsidRPr="002A385D" w:rsidRDefault="002A385D" w:rsidP="0013345B">
            <w:pPr>
              <w:rPr>
                <w:rFonts w:cs="Arial"/>
                <w:b/>
                <w:sz w:val="20"/>
              </w:rPr>
            </w:pPr>
          </w:p>
        </w:tc>
      </w:tr>
      <w:tr w:rsidR="002A385D" w:rsidRPr="002A385D" w14:paraId="609712CE" w14:textId="77777777" w:rsidTr="002A385D">
        <w:trPr>
          <w:cantSplit/>
          <w:trHeight w:val="64"/>
        </w:trPr>
        <w:tc>
          <w:tcPr>
            <w:tcW w:w="385" w:type="pct"/>
            <w:vMerge/>
          </w:tcPr>
          <w:p w14:paraId="082426D1" w14:textId="77777777" w:rsidR="002A385D" w:rsidRPr="002A385D" w:rsidRDefault="002A385D" w:rsidP="0013345B">
            <w:pPr>
              <w:jc w:val="center"/>
              <w:rPr>
                <w:rFonts w:cs="Arial"/>
                <w:b/>
                <w:sz w:val="18"/>
                <w:szCs w:val="18"/>
              </w:rPr>
            </w:pPr>
          </w:p>
        </w:tc>
        <w:tc>
          <w:tcPr>
            <w:tcW w:w="256" w:type="pct"/>
            <w:tcBorders>
              <w:bottom w:val="single" w:sz="4" w:space="0" w:color="auto"/>
            </w:tcBorders>
          </w:tcPr>
          <w:p w14:paraId="6DF1D2CD" w14:textId="77777777" w:rsidR="002A385D" w:rsidRPr="002A385D" w:rsidRDefault="002A385D" w:rsidP="0013345B">
            <w:pPr>
              <w:rPr>
                <w:rFonts w:cs="Arial"/>
                <w:sz w:val="18"/>
                <w:szCs w:val="18"/>
              </w:rPr>
            </w:pPr>
          </w:p>
        </w:tc>
        <w:tc>
          <w:tcPr>
            <w:tcW w:w="2308" w:type="pct"/>
            <w:gridSpan w:val="3"/>
            <w:tcBorders>
              <w:bottom w:val="single" w:sz="4" w:space="0" w:color="auto"/>
            </w:tcBorders>
            <w:shd w:val="clear" w:color="auto" w:fill="auto"/>
          </w:tcPr>
          <w:p w14:paraId="7130E91F" w14:textId="77777777" w:rsidR="002A385D" w:rsidRPr="002A385D" w:rsidRDefault="002A385D" w:rsidP="0013345B">
            <w:pPr>
              <w:rPr>
                <w:b/>
                <w:sz w:val="20"/>
              </w:rPr>
            </w:pPr>
            <w:r w:rsidRPr="002A385D">
              <w:rPr>
                <w:b/>
                <w:sz w:val="20"/>
              </w:rPr>
              <w:t>Individualizes and adjusts pre-competition readiness</w:t>
            </w:r>
          </w:p>
        </w:tc>
        <w:tc>
          <w:tcPr>
            <w:tcW w:w="2051" w:type="pct"/>
            <w:vMerge/>
            <w:shd w:val="clear" w:color="auto" w:fill="auto"/>
          </w:tcPr>
          <w:p w14:paraId="7C6C44C4" w14:textId="77777777" w:rsidR="002A385D" w:rsidRPr="002A385D" w:rsidRDefault="002A385D" w:rsidP="0013345B">
            <w:pPr>
              <w:rPr>
                <w:rFonts w:cs="Arial"/>
                <w:b/>
                <w:sz w:val="20"/>
              </w:rPr>
            </w:pPr>
          </w:p>
        </w:tc>
      </w:tr>
      <w:tr w:rsidR="002A385D" w:rsidRPr="002A385D" w14:paraId="17980C68" w14:textId="77777777" w:rsidTr="002A385D">
        <w:trPr>
          <w:cantSplit/>
          <w:trHeight w:val="64"/>
        </w:trPr>
        <w:tc>
          <w:tcPr>
            <w:tcW w:w="385" w:type="pct"/>
            <w:vMerge/>
          </w:tcPr>
          <w:p w14:paraId="1EB94F91" w14:textId="77777777" w:rsidR="002A385D" w:rsidRPr="002A385D" w:rsidRDefault="002A385D" w:rsidP="0013345B">
            <w:pPr>
              <w:jc w:val="center"/>
              <w:rPr>
                <w:rFonts w:cs="Arial"/>
                <w:b/>
                <w:sz w:val="18"/>
                <w:szCs w:val="18"/>
              </w:rPr>
            </w:pPr>
          </w:p>
        </w:tc>
        <w:tc>
          <w:tcPr>
            <w:tcW w:w="256" w:type="pct"/>
            <w:tcBorders>
              <w:bottom w:val="single" w:sz="4" w:space="0" w:color="auto"/>
            </w:tcBorders>
          </w:tcPr>
          <w:p w14:paraId="462E2247" w14:textId="77777777" w:rsidR="002A385D" w:rsidRPr="002A385D" w:rsidRDefault="002A385D" w:rsidP="0013345B">
            <w:pPr>
              <w:rPr>
                <w:rFonts w:cs="Arial"/>
                <w:sz w:val="18"/>
                <w:szCs w:val="18"/>
              </w:rPr>
            </w:pPr>
          </w:p>
        </w:tc>
        <w:tc>
          <w:tcPr>
            <w:tcW w:w="2308" w:type="pct"/>
            <w:gridSpan w:val="3"/>
            <w:tcBorders>
              <w:bottom w:val="single" w:sz="4" w:space="0" w:color="auto"/>
            </w:tcBorders>
            <w:shd w:val="clear" w:color="auto" w:fill="D9D9D9" w:themeFill="background1" w:themeFillShade="D9"/>
          </w:tcPr>
          <w:p w14:paraId="72E5C4E6" w14:textId="77777777" w:rsidR="002A385D" w:rsidRPr="002A385D" w:rsidRDefault="002A385D" w:rsidP="0013345B">
            <w:pPr>
              <w:rPr>
                <w:b/>
                <w:sz w:val="20"/>
              </w:rPr>
            </w:pPr>
            <w:r w:rsidRPr="002A385D">
              <w:rPr>
                <w:b/>
                <w:sz w:val="20"/>
              </w:rPr>
              <w:t>Prepares monitoring strategy</w:t>
            </w:r>
          </w:p>
        </w:tc>
        <w:tc>
          <w:tcPr>
            <w:tcW w:w="2051" w:type="pct"/>
            <w:vMerge/>
            <w:shd w:val="clear" w:color="auto" w:fill="auto"/>
          </w:tcPr>
          <w:p w14:paraId="73BF93DA" w14:textId="77777777" w:rsidR="002A385D" w:rsidRPr="002A385D" w:rsidRDefault="002A385D" w:rsidP="0013345B">
            <w:pPr>
              <w:rPr>
                <w:rFonts w:cs="Arial"/>
                <w:b/>
                <w:sz w:val="20"/>
              </w:rPr>
            </w:pPr>
          </w:p>
        </w:tc>
      </w:tr>
      <w:tr w:rsidR="002A385D" w:rsidRPr="002A385D" w14:paraId="30A7D44A" w14:textId="77777777" w:rsidTr="002A385D">
        <w:trPr>
          <w:cantSplit/>
          <w:trHeight w:val="64"/>
        </w:trPr>
        <w:tc>
          <w:tcPr>
            <w:tcW w:w="385" w:type="pct"/>
            <w:vMerge/>
          </w:tcPr>
          <w:p w14:paraId="3F20AF26" w14:textId="77777777" w:rsidR="002A385D" w:rsidRPr="002A385D" w:rsidRDefault="002A385D" w:rsidP="0013345B">
            <w:pPr>
              <w:jc w:val="center"/>
              <w:rPr>
                <w:rFonts w:cs="Arial"/>
                <w:b/>
                <w:sz w:val="18"/>
                <w:szCs w:val="18"/>
              </w:rPr>
            </w:pPr>
          </w:p>
        </w:tc>
        <w:tc>
          <w:tcPr>
            <w:tcW w:w="256" w:type="pct"/>
            <w:tcBorders>
              <w:bottom w:val="single" w:sz="4" w:space="0" w:color="auto"/>
            </w:tcBorders>
          </w:tcPr>
          <w:p w14:paraId="63EC1593" w14:textId="77777777" w:rsidR="002A385D" w:rsidRPr="002A385D" w:rsidRDefault="002A385D" w:rsidP="0013345B">
            <w:pPr>
              <w:rPr>
                <w:rFonts w:cs="Arial"/>
                <w:sz w:val="18"/>
                <w:szCs w:val="18"/>
              </w:rPr>
            </w:pPr>
          </w:p>
        </w:tc>
        <w:tc>
          <w:tcPr>
            <w:tcW w:w="2308" w:type="pct"/>
            <w:gridSpan w:val="3"/>
            <w:tcBorders>
              <w:bottom w:val="single" w:sz="4" w:space="0" w:color="auto"/>
            </w:tcBorders>
            <w:shd w:val="clear" w:color="auto" w:fill="D9D9D9" w:themeFill="background1" w:themeFillShade="D9"/>
          </w:tcPr>
          <w:p w14:paraId="7304A142" w14:textId="77777777" w:rsidR="002A385D" w:rsidRPr="002A385D" w:rsidRDefault="002A385D" w:rsidP="0013345B">
            <w:pPr>
              <w:rPr>
                <w:b/>
                <w:sz w:val="20"/>
              </w:rPr>
            </w:pPr>
            <w:r w:rsidRPr="002A385D">
              <w:rPr>
                <w:b/>
                <w:sz w:val="20"/>
              </w:rPr>
              <w:t>Works effectively with others</w:t>
            </w:r>
          </w:p>
        </w:tc>
        <w:tc>
          <w:tcPr>
            <w:tcW w:w="2051" w:type="pct"/>
            <w:vMerge/>
            <w:shd w:val="clear" w:color="auto" w:fill="auto"/>
          </w:tcPr>
          <w:p w14:paraId="13AB60A8" w14:textId="77777777" w:rsidR="002A385D" w:rsidRPr="002A385D" w:rsidRDefault="002A385D" w:rsidP="0013345B">
            <w:pPr>
              <w:rPr>
                <w:rFonts w:cs="Arial"/>
                <w:b/>
                <w:sz w:val="20"/>
              </w:rPr>
            </w:pPr>
          </w:p>
        </w:tc>
      </w:tr>
      <w:tr w:rsidR="002A385D" w:rsidRPr="002A385D" w14:paraId="1DD9A4A9" w14:textId="77777777" w:rsidTr="002A385D">
        <w:trPr>
          <w:cantSplit/>
          <w:trHeight w:val="64"/>
        </w:trPr>
        <w:tc>
          <w:tcPr>
            <w:tcW w:w="385" w:type="pct"/>
            <w:vMerge/>
          </w:tcPr>
          <w:p w14:paraId="3187EAC2" w14:textId="77777777" w:rsidR="002A385D" w:rsidRPr="002A385D" w:rsidRDefault="002A385D" w:rsidP="0013345B">
            <w:pPr>
              <w:jc w:val="center"/>
              <w:rPr>
                <w:rFonts w:cs="Arial"/>
                <w:b/>
                <w:sz w:val="18"/>
                <w:szCs w:val="18"/>
              </w:rPr>
            </w:pPr>
          </w:p>
        </w:tc>
        <w:tc>
          <w:tcPr>
            <w:tcW w:w="256" w:type="pct"/>
            <w:tcBorders>
              <w:bottom w:val="single" w:sz="4" w:space="0" w:color="auto"/>
            </w:tcBorders>
          </w:tcPr>
          <w:p w14:paraId="4645E014" w14:textId="77777777" w:rsidR="002A385D" w:rsidRPr="002A385D" w:rsidRDefault="002A385D" w:rsidP="0013345B">
            <w:pPr>
              <w:rPr>
                <w:rFonts w:cs="Arial"/>
                <w:sz w:val="18"/>
                <w:szCs w:val="18"/>
              </w:rPr>
            </w:pPr>
          </w:p>
        </w:tc>
        <w:tc>
          <w:tcPr>
            <w:tcW w:w="2308" w:type="pct"/>
            <w:gridSpan w:val="3"/>
            <w:tcBorders>
              <w:bottom w:val="single" w:sz="4" w:space="0" w:color="auto"/>
            </w:tcBorders>
            <w:shd w:val="clear" w:color="auto" w:fill="D9D9D9" w:themeFill="background1" w:themeFillShade="D9"/>
          </w:tcPr>
          <w:p w14:paraId="01B243AC" w14:textId="77777777" w:rsidR="002A385D" w:rsidRPr="002A385D" w:rsidRDefault="002A385D" w:rsidP="0013345B">
            <w:pPr>
              <w:rPr>
                <w:b/>
                <w:sz w:val="20"/>
              </w:rPr>
            </w:pPr>
            <w:r w:rsidRPr="002A385D">
              <w:rPr>
                <w:b/>
                <w:sz w:val="20"/>
              </w:rPr>
              <w:t>Considers environmental influences</w:t>
            </w:r>
          </w:p>
        </w:tc>
        <w:tc>
          <w:tcPr>
            <w:tcW w:w="2051" w:type="pct"/>
            <w:vMerge/>
            <w:shd w:val="clear" w:color="auto" w:fill="auto"/>
          </w:tcPr>
          <w:p w14:paraId="2EDAE03F" w14:textId="77777777" w:rsidR="002A385D" w:rsidRPr="002A385D" w:rsidRDefault="002A385D" w:rsidP="0013345B">
            <w:pPr>
              <w:rPr>
                <w:rFonts w:cs="Arial"/>
                <w:b/>
                <w:sz w:val="20"/>
              </w:rPr>
            </w:pPr>
          </w:p>
        </w:tc>
      </w:tr>
      <w:tr w:rsidR="002A385D" w:rsidRPr="002A385D" w14:paraId="2832B610" w14:textId="77777777" w:rsidTr="002A385D">
        <w:trPr>
          <w:cantSplit/>
          <w:trHeight w:val="64"/>
        </w:trPr>
        <w:tc>
          <w:tcPr>
            <w:tcW w:w="385" w:type="pct"/>
            <w:vMerge/>
          </w:tcPr>
          <w:p w14:paraId="418EB4B9" w14:textId="77777777" w:rsidR="002A385D" w:rsidRPr="002A385D" w:rsidRDefault="002A385D" w:rsidP="0013345B">
            <w:pPr>
              <w:jc w:val="center"/>
              <w:rPr>
                <w:rFonts w:cs="Arial"/>
                <w:b/>
                <w:sz w:val="18"/>
                <w:szCs w:val="18"/>
              </w:rPr>
            </w:pPr>
          </w:p>
        </w:tc>
        <w:tc>
          <w:tcPr>
            <w:tcW w:w="256" w:type="pct"/>
            <w:tcBorders>
              <w:bottom w:val="single" w:sz="4" w:space="0" w:color="auto"/>
            </w:tcBorders>
          </w:tcPr>
          <w:p w14:paraId="1AB7E212" w14:textId="77777777" w:rsidR="002A385D" w:rsidRPr="002A385D" w:rsidRDefault="002A385D" w:rsidP="0013345B">
            <w:pPr>
              <w:rPr>
                <w:rFonts w:cs="Arial"/>
                <w:sz w:val="18"/>
                <w:szCs w:val="18"/>
              </w:rPr>
            </w:pPr>
          </w:p>
        </w:tc>
        <w:tc>
          <w:tcPr>
            <w:tcW w:w="2308" w:type="pct"/>
            <w:gridSpan w:val="3"/>
            <w:tcBorders>
              <w:bottom w:val="single" w:sz="4" w:space="0" w:color="auto"/>
            </w:tcBorders>
            <w:shd w:val="clear" w:color="auto" w:fill="D9D9D9" w:themeFill="background1" w:themeFillShade="D9"/>
          </w:tcPr>
          <w:p w14:paraId="1B687D3F" w14:textId="77777777" w:rsidR="002A385D" w:rsidRPr="002A385D" w:rsidRDefault="002A385D" w:rsidP="0013345B">
            <w:pPr>
              <w:rPr>
                <w:b/>
                <w:sz w:val="20"/>
              </w:rPr>
            </w:pPr>
            <w:r w:rsidRPr="002A385D">
              <w:rPr>
                <w:b/>
                <w:sz w:val="20"/>
              </w:rPr>
              <w:t>Develops and implements contingency plans</w:t>
            </w:r>
          </w:p>
        </w:tc>
        <w:tc>
          <w:tcPr>
            <w:tcW w:w="2051" w:type="pct"/>
            <w:vMerge/>
            <w:shd w:val="clear" w:color="auto" w:fill="auto"/>
          </w:tcPr>
          <w:p w14:paraId="12998FEA" w14:textId="77777777" w:rsidR="002A385D" w:rsidRPr="002A385D" w:rsidRDefault="002A385D" w:rsidP="0013345B">
            <w:pPr>
              <w:rPr>
                <w:rFonts w:cs="Arial"/>
                <w:b/>
                <w:sz w:val="20"/>
              </w:rPr>
            </w:pPr>
          </w:p>
        </w:tc>
      </w:tr>
      <w:tr w:rsidR="002A385D" w:rsidRPr="002A385D" w14:paraId="25C2CB74" w14:textId="77777777" w:rsidTr="002A385D">
        <w:trPr>
          <w:cantSplit/>
          <w:trHeight w:val="64"/>
        </w:trPr>
        <w:tc>
          <w:tcPr>
            <w:tcW w:w="385" w:type="pct"/>
            <w:vMerge/>
          </w:tcPr>
          <w:p w14:paraId="3C7F442D" w14:textId="77777777" w:rsidR="002A385D" w:rsidRPr="002A385D" w:rsidRDefault="002A385D" w:rsidP="0013345B">
            <w:pPr>
              <w:jc w:val="center"/>
              <w:rPr>
                <w:rFonts w:cs="Arial"/>
                <w:b/>
                <w:sz w:val="18"/>
                <w:szCs w:val="18"/>
              </w:rPr>
            </w:pPr>
          </w:p>
        </w:tc>
        <w:tc>
          <w:tcPr>
            <w:tcW w:w="256" w:type="pct"/>
            <w:tcBorders>
              <w:bottom w:val="single" w:sz="4" w:space="0" w:color="auto"/>
            </w:tcBorders>
          </w:tcPr>
          <w:p w14:paraId="79674D4F" w14:textId="77777777" w:rsidR="002A385D" w:rsidRPr="002A385D" w:rsidRDefault="002A385D" w:rsidP="0013345B">
            <w:pPr>
              <w:rPr>
                <w:rFonts w:cs="Arial"/>
                <w:sz w:val="18"/>
                <w:szCs w:val="18"/>
              </w:rPr>
            </w:pPr>
          </w:p>
        </w:tc>
        <w:tc>
          <w:tcPr>
            <w:tcW w:w="2308" w:type="pct"/>
            <w:gridSpan w:val="3"/>
            <w:tcBorders>
              <w:bottom w:val="single" w:sz="4" w:space="0" w:color="auto"/>
            </w:tcBorders>
            <w:shd w:val="clear" w:color="auto" w:fill="D9D9D9" w:themeFill="background1" w:themeFillShade="D9"/>
          </w:tcPr>
          <w:p w14:paraId="0B0DBD2C" w14:textId="77777777" w:rsidR="002A385D" w:rsidRPr="002A385D" w:rsidRDefault="002A385D" w:rsidP="0013345B">
            <w:pPr>
              <w:rPr>
                <w:b/>
                <w:sz w:val="20"/>
              </w:rPr>
            </w:pPr>
            <w:r w:rsidRPr="002A385D">
              <w:rPr>
                <w:b/>
                <w:sz w:val="20"/>
              </w:rPr>
              <w:t>Utilizes specialist effectively</w:t>
            </w:r>
          </w:p>
        </w:tc>
        <w:tc>
          <w:tcPr>
            <w:tcW w:w="2051" w:type="pct"/>
            <w:vMerge/>
            <w:shd w:val="clear" w:color="auto" w:fill="auto"/>
          </w:tcPr>
          <w:p w14:paraId="291F02FF" w14:textId="77777777" w:rsidR="002A385D" w:rsidRPr="002A385D" w:rsidRDefault="002A385D" w:rsidP="0013345B">
            <w:pPr>
              <w:rPr>
                <w:rFonts w:cs="Arial"/>
                <w:b/>
                <w:sz w:val="20"/>
              </w:rPr>
            </w:pPr>
          </w:p>
        </w:tc>
      </w:tr>
      <w:tr w:rsidR="002A385D" w:rsidRPr="002A385D" w14:paraId="263DA219" w14:textId="77777777" w:rsidTr="002A385D">
        <w:trPr>
          <w:trHeight w:val="211"/>
        </w:trPr>
        <w:tc>
          <w:tcPr>
            <w:tcW w:w="641" w:type="pct"/>
            <w:gridSpan w:val="2"/>
            <w:shd w:val="clear" w:color="auto" w:fill="000000"/>
            <w:vAlign w:val="center"/>
          </w:tcPr>
          <w:p w14:paraId="3D03DA50" w14:textId="77777777" w:rsidR="002A385D" w:rsidRPr="002A385D" w:rsidRDefault="002A385D" w:rsidP="0013345B">
            <w:r w:rsidRPr="002A385D">
              <w:t>Rank</w:t>
            </w:r>
          </w:p>
          <w:p w14:paraId="57DAF93E" w14:textId="77777777" w:rsidR="002A385D" w:rsidRPr="002A385D" w:rsidRDefault="002A385D" w:rsidP="0013345B">
            <w:pPr>
              <w:rPr>
                <w:rFonts w:cs="Arial"/>
                <w:b/>
                <w:bCs/>
                <w:i/>
                <w:iCs/>
                <w:color w:val="FFFFFF"/>
                <w:sz w:val="12"/>
              </w:rPr>
            </w:pPr>
            <w:r w:rsidRPr="002A385D">
              <w:rPr>
                <w:rFonts w:cs="Arial"/>
                <w:b/>
                <w:bCs/>
                <w:i/>
                <w:iCs/>
                <w:color w:val="FFFFFF"/>
                <w:sz w:val="12"/>
              </w:rPr>
              <w:t>(NI, MS, ES)</w:t>
            </w:r>
          </w:p>
        </w:tc>
        <w:tc>
          <w:tcPr>
            <w:tcW w:w="4359" w:type="pct"/>
            <w:gridSpan w:val="4"/>
            <w:shd w:val="clear" w:color="auto" w:fill="000000"/>
            <w:vAlign w:val="center"/>
          </w:tcPr>
          <w:p w14:paraId="0698929F" w14:textId="77777777" w:rsidR="002A385D" w:rsidRPr="002A385D" w:rsidRDefault="002A385D" w:rsidP="0013345B">
            <w:pPr>
              <w:rPr>
                <w:rFonts w:cs="Arial"/>
                <w:b/>
                <w:bCs/>
                <w:i/>
                <w:iCs/>
                <w:color w:val="FFFFFF"/>
                <w:sz w:val="18"/>
                <w:szCs w:val="18"/>
              </w:rPr>
            </w:pPr>
            <w:r w:rsidRPr="002A385D">
              <w:rPr>
                <w:rFonts w:cs="Arial"/>
                <w:b/>
                <w:bCs/>
                <w:i/>
                <w:iCs/>
                <w:color w:val="FFFFFF"/>
                <w:sz w:val="18"/>
                <w:szCs w:val="18"/>
              </w:rPr>
              <w:t>Criteria</w:t>
            </w:r>
          </w:p>
        </w:tc>
      </w:tr>
      <w:tr w:rsidR="002A385D" w:rsidRPr="002A385D" w14:paraId="2632376A" w14:textId="77777777" w:rsidTr="002A385D">
        <w:trPr>
          <w:trHeight w:val="227"/>
        </w:trPr>
        <w:tc>
          <w:tcPr>
            <w:tcW w:w="641" w:type="pct"/>
            <w:gridSpan w:val="2"/>
          </w:tcPr>
          <w:p w14:paraId="258065BC" w14:textId="77777777" w:rsidR="002A385D" w:rsidRPr="002A385D" w:rsidRDefault="002A385D" w:rsidP="0013345B">
            <w:pPr>
              <w:rPr>
                <w:rFonts w:cs="Arial"/>
                <w:sz w:val="20"/>
              </w:rPr>
            </w:pPr>
          </w:p>
        </w:tc>
        <w:tc>
          <w:tcPr>
            <w:tcW w:w="4359" w:type="pct"/>
            <w:gridSpan w:val="4"/>
          </w:tcPr>
          <w:p w14:paraId="49CBB02B" w14:textId="77777777" w:rsidR="002A385D" w:rsidRPr="002A385D" w:rsidRDefault="002A385D" w:rsidP="0013345B">
            <w:pPr>
              <w:rPr>
                <w:sz w:val="20"/>
              </w:rPr>
            </w:pPr>
            <w:r w:rsidRPr="002A385D">
              <w:rPr>
                <w:sz w:val="20"/>
              </w:rPr>
              <w:t xml:space="preserve">Make decisions and interventions that promote </w:t>
            </w:r>
            <w:r w:rsidRPr="002A385D">
              <w:rPr>
                <w:color w:val="000000"/>
                <w:sz w:val="20"/>
              </w:rPr>
              <w:t xml:space="preserve">sport-specific </w:t>
            </w:r>
            <w:r w:rsidRPr="002A385D">
              <w:rPr>
                <w:sz w:val="20"/>
              </w:rPr>
              <w:t>performance during competition</w:t>
            </w:r>
          </w:p>
        </w:tc>
      </w:tr>
      <w:tr w:rsidR="002A385D" w:rsidRPr="002A385D" w14:paraId="2BC5AA08" w14:textId="77777777" w:rsidTr="002A385D">
        <w:trPr>
          <w:trHeight w:val="227"/>
        </w:trPr>
        <w:tc>
          <w:tcPr>
            <w:tcW w:w="641" w:type="pct"/>
            <w:gridSpan w:val="2"/>
          </w:tcPr>
          <w:p w14:paraId="6F84B685" w14:textId="77777777" w:rsidR="002A385D" w:rsidRPr="002A385D" w:rsidRDefault="002A385D" w:rsidP="0013345B">
            <w:pPr>
              <w:rPr>
                <w:rFonts w:cs="Arial"/>
                <w:sz w:val="20"/>
              </w:rPr>
            </w:pPr>
          </w:p>
        </w:tc>
        <w:tc>
          <w:tcPr>
            <w:tcW w:w="4359" w:type="pct"/>
            <w:gridSpan w:val="4"/>
          </w:tcPr>
          <w:p w14:paraId="515B046D" w14:textId="77777777" w:rsidR="002A385D" w:rsidRPr="002A385D" w:rsidRDefault="002A385D" w:rsidP="0013345B">
            <w:pPr>
              <w:rPr>
                <w:sz w:val="20"/>
              </w:rPr>
            </w:pPr>
            <w:r w:rsidRPr="002A385D">
              <w:rPr>
                <w:sz w:val="20"/>
              </w:rPr>
              <w:t>Implement pre-competition mental training procedures that promote readiness for performance</w:t>
            </w:r>
          </w:p>
        </w:tc>
      </w:tr>
      <w:tr w:rsidR="002A385D" w:rsidRPr="002A385D" w14:paraId="30447EA2" w14:textId="77777777" w:rsidTr="002A385D">
        <w:trPr>
          <w:trHeight w:val="227"/>
        </w:trPr>
        <w:tc>
          <w:tcPr>
            <w:tcW w:w="641" w:type="pct"/>
            <w:gridSpan w:val="2"/>
          </w:tcPr>
          <w:p w14:paraId="5918C5FA" w14:textId="77777777" w:rsidR="002A385D" w:rsidRPr="002A385D" w:rsidRDefault="002A385D" w:rsidP="0013345B">
            <w:pPr>
              <w:rPr>
                <w:rFonts w:cs="Arial"/>
                <w:sz w:val="20"/>
              </w:rPr>
            </w:pPr>
          </w:p>
        </w:tc>
        <w:tc>
          <w:tcPr>
            <w:tcW w:w="4359" w:type="pct"/>
            <w:gridSpan w:val="4"/>
          </w:tcPr>
          <w:p w14:paraId="266FF631" w14:textId="77777777" w:rsidR="002A385D" w:rsidRPr="002A385D" w:rsidRDefault="002A385D" w:rsidP="0013345B">
            <w:pPr>
              <w:rPr>
                <w:sz w:val="20"/>
              </w:rPr>
            </w:pPr>
            <w:r w:rsidRPr="002A385D">
              <w:rPr>
                <w:sz w:val="20"/>
              </w:rPr>
              <w:t>Use the competitive experience in a meaningful manner to further athletes’ development after competition</w:t>
            </w:r>
          </w:p>
        </w:tc>
      </w:tr>
      <w:tr w:rsidR="002A385D" w:rsidRPr="002A385D" w14:paraId="7F3D0BC6" w14:textId="77777777" w:rsidTr="002A385D">
        <w:trPr>
          <w:trHeight w:val="227"/>
        </w:trPr>
        <w:tc>
          <w:tcPr>
            <w:tcW w:w="641" w:type="pct"/>
            <w:gridSpan w:val="2"/>
          </w:tcPr>
          <w:p w14:paraId="4EBAD59B" w14:textId="77777777" w:rsidR="002A385D" w:rsidRPr="002A385D" w:rsidRDefault="002A385D" w:rsidP="0013345B">
            <w:pPr>
              <w:rPr>
                <w:rFonts w:cs="Arial"/>
                <w:sz w:val="20"/>
              </w:rPr>
            </w:pPr>
          </w:p>
        </w:tc>
        <w:tc>
          <w:tcPr>
            <w:tcW w:w="4359" w:type="pct"/>
            <w:gridSpan w:val="4"/>
          </w:tcPr>
          <w:p w14:paraId="70A18375" w14:textId="77777777" w:rsidR="002A385D" w:rsidRPr="002A385D" w:rsidRDefault="002A385D" w:rsidP="0013345B">
            <w:pPr>
              <w:rPr>
                <w:sz w:val="20"/>
              </w:rPr>
            </w:pPr>
            <w:r w:rsidRPr="002A385D">
              <w:rPr>
                <w:sz w:val="20"/>
              </w:rPr>
              <w:t>Implement procedures that promote readiness for performance pre-competition</w:t>
            </w:r>
          </w:p>
        </w:tc>
      </w:tr>
      <w:tr w:rsidR="002A385D" w:rsidRPr="002A385D" w14:paraId="791EEC03" w14:textId="77777777" w:rsidTr="002A385D">
        <w:tblPrEx>
          <w:tblLook w:val="00A0" w:firstRow="1" w:lastRow="0" w:firstColumn="1" w:lastColumn="0" w:noHBand="0" w:noVBand="0"/>
        </w:tblPrEx>
        <w:tc>
          <w:tcPr>
            <w:tcW w:w="5000" w:type="pct"/>
            <w:gridSpan w:val="6"/>
            <w:shd w:val="clear" w:color="auto" w:fill="E6E6E6"/>
          </w:tcPr>
          <w:p w14:paraId="63F996E6" w14:textId="77777777" w:rsidR="002A385D" w:rsidRPr="002A385D" w:rsidRDefault="002A385D" w:rsidP="0013345B">
            <w:r w:rsidRPr="002A385D">
              <w:t>Evaluator</w:t>
            </w:r>
          </w:p>
        </w:tc>
      </w:tr>
      <w:tr w:rsidR="002A385D" w:rsidRPr="002A385D" w14:paraId="5DECDE07" w14:textId="77777777" w:rsidTr="002A385D">
        <w:tblPrEx>
          <w:tblLook w:val="00A0" w:firstRow="1" w:lastRow="0" w:firstColumn="1" w:lastColumn="0" w:noHBand="0" w:noVBand="0"/>
        </w:tblPrEx>
        <w:trPr>
          <w:cantSplit/>
          <w:trHeight w:val="397"/>
        </w:trPr>
        <w:tc>
          <w:tcPr>
            <w:tcW w:w="2260" w:type="pct"/>
            <w:gridSpan w:val="4"/>
          </w:tcPr>
          <w:p w14:paraId="325135F6" w14:textId="77777777" w:rsidR="002A385D" w:rsidRPr="002A385D" w:rsidRDefault="002A385D" w:rsidP="0013345B">
            <w:pPr>
              <w:rPr>
                <w:rFonts w:cs="Arial"/>
                <w:sz w:val="20"/>
              </w:rPr>
            </w:pPr>
          </w:p>
        </w:tc>
        <w:tc>
          <w:tcPr>
            <w:tcW w:w="2740" w:type="pct"/>
            <w:gridSpan w:val="2"/>
          </w:tcPr>
          <w:p w14:paraId="708FF668" w14:textId="77777777" w:rsidR="002A385D" w:rsidRPr="002A385D" w:rsidRDefault="002A385D" w:rsidP="0013345B">
            <w:pPr>
              <w:rPr>
                <w:rFonts w:cs="Arial"/>
                <w:sz w:val="20"/>
              </w:rPr>
            </w:pPr>
          </w:p>
        </w:tc>
      </w:tr>
      <w:tr w:rsidR="002A385D" w:rsidRPr="002A385D" w14:paraId="4953E7E4" w14:textId="77777777" w:rsidTr="002A385D">
        <w:tblPrEx>
          <w:tblLook w:val="00A0" w:firstRow="1" w:lastRow="0" w:firstColumn="1" w:lastColumn="0" w:noHBand="0" w:noVBand="0"/>
        </w:tblPrEx>
        <w:trPr>
          <w:cantSplit/>
        </w:trPr>
        <w:tc>
          <w:tcPr>
            <w:tcW w:w="2260" w:type="pct"/>
            <w:gridSpan w:val="4"/>
            <w:shd w:val="clear" w:color="auto" w:fill="E6E6E6"/>
          </w:tcPr>
          <w:p w14:paraId="630EA242" w14:textId="77777777" w:rsidR="002A385D" w:rsidRPr="002A385D" w:rsidRDefault="002A385D" w:rsidP="0013345B">
            <w:pPr>
              <w:rPr>
                <w:rFonts w:cs="Arial"/>
                <w:sz w:val="12"/>
                <w:szCs w:val="12"/>
              </w:rPr>
            </w:pPr>
            <w:r w:rsidRPr="002A385D">
              <w:rPr>
                <w:rFonts w:cs="Arial"/>
                <w:sz w:val="12"/>
                <w:szCs w:val="12"/>
              </w:rPr>
              <w:t>Signed</w:t>
            </w:r>
          </w:p>
        </w:tc>
        <w:tc>
          <w:tcPr>
            <w:tcW w:w="2740" w:type="pct"/>
            <w:gridSpan w:val="2"/>
            <w:shd w:val="clear" w:color="auto" w:fill="E6E6E6"/>
          </w:tcPr>
          <w:p w14:paraId="4373B783" w14:textId="77777777" w:rsidR="002A385D" w:rsidRPr="002A385D" w:rsidRDefault="002A385D" w:rsidP="0013345B">
            <w:pPr>
              <w:rPr>
                <w:rFonts w:cs="Arial"/>
                <w:sz w:val="12"/>
                <w:szCs w:val="12"/>
              </w:rPr>
            </w:pPr>
            <w:r w:rsidRPr="002A385D">
              <w:rPr>
                <w:rFonts w:cs="Arial"/>
                <w:sz w:val="12"/>
                <w:szCs w:val="12"/>
              </w:rPr>
              <w:t>Date</w:t>
            </w:r>
          </w:p>
        </w:tc>
      </w:tr>
      <w:tr w:rsidR="002A385D" w:rsidRPr="002A385D" w14:paraId="14E38AEC" w14:textId="77777777" w:rsidTr="002A385D">
        <w:tblPrEx>
          <w:tblLook w:val="00A0" w:firstRow="1" w:lastRow="0" w:firstColumn="1" w:lastColumn="0" w:noHBand="0" w:noVBand="0"/>
        </w:tblPrEx>
        <w:trPr>
          <w:cantSplit/>
          <w:trHeight w:val="397"/>
        </w:trPr>
        <w:tc>
          <w:tcPr>
            <w:tcW w:w="932" w:type="pct"/>
            <w:gridSpan w:val="3"/>
            <w:vMerge w:val="restart"/>
            <w:tcBorders>
              <w:top w:val="single" w:sz="4" w:space="0" w:color="auto"/>
              <w:bottom w:val="single" w:sz="4" w:space="0" w:color="auto"/>
            </w:tcBorders>
            <w:vAlign w:val="center"/>
          </w:tcPr>
          <w:p w14:paraId="32F404B9" w14:textId="77777777" w:rsidR="002A385D" w:rsidRPr="002A385D" w:rsidRDefault="002A385D" w:rsidP="0013345B">
            <w:pPr>
              <w:rPr>
                <w:bCs/>
              </w:rPr>
            </w:pPr>
            <w:r w:rsidRPr="002A385D">
              <w:rPr>
                <w:bCs/>
              </w:rPr>
              <w:t>Evaluator</w:t>
            </w:r>
          </w:p>
        </w:tc>
        <w:tc>
          <w:tcPr>
            <w:tcW w:w="1328" w:type="pct"/>
            <w:tcBorders>
              <w:bottom w:val="single" w:sz="4" w:space="0" w:color="auto"/>
            </w:tcBorders>
          </w:tcPr>
          <w:p w14:paraId="56660074" w14:textId="77777777" w:rsidR="002A385D" w:rsidRPr="002A385D" w:rsidRDefault="002A385D" w:rsidP="0013345B">
            <w:pPr>
              <w:rPr>
                <w:rFonts w:cs="Arial"/>
                <w:sz w:val="20"/>
              </w:rPr>
            </w:pPr>
          </w:p>
        </w:tc>
        <w:tc>
          <w:tcPr>
            <w:tcW w:w="2740" w:type="pct"/>
            <w:gridSpan w:val="2"/>
            <w:tcBorders>
              <w:bottom w:val="single" w:sz="4" w:space="0" w:color="auto"/>
            </w:tcBorders>
          </w:tcPr>
          <w:p w14:paraId="222C346A" w14:textId="77777777" w:rsidR="002A385D" w:rsidRPr="002A385D" w:rsidRDefault="002A385D" w:rsidP="0013345B">
            <w:pPr>
              <w:rPr>
                <w:rFonts w:cs="Arial"/>
                <w:sz w:val="20"/>
              </w:rPr>
            </w:pPr>
          </w:p>
        </w:tc>
      </w:tr>
      <w:tr w:rsidR="002A385D" w:rsidRPr="002A385D" w14:paraId="6BA04AC5" w14:textId="77777777" w:rsidTr="002A385D">
        <w:tblPrEx>
          <w:tblLook w:val="00A0" w:firstRow="1" w:lastRow="0" w:firstColumn="1" w:lastColumn="0" w:noHBand="0" w:noVBand="0"/>
        </w:tblPrEx>
        <w:trPr>
          <w:cantSplit/>
        </w:trPr>
        <w:tc>
          <w:tcPr>
            <w:tcW w:w="932" w:type="pct"/>
            <w:gridSpan w:val="3"/>
            <w:vMerge/>
            <w:tcBorders>
              <w:top w:val="single" w:sz="4" w:space="0" w:color="auto"/>
              <w:bottom w:val="single" w:sz="4" w:space="0" w:color="auto"/>
            </w:tcBorders>
            <w:vAlign w:val="center"/>
          </w:tcPr>
          <w:p w14:paraId="78552CFD" w14:textId="77777777" w:rsidR="002A385D" w:rsidRPr="002A385D" w:rsidRDefault="002A385D" w:rsidP="0013345B">
            <w:pPr>
              <w:rPr>
                <w:rFonts w:cs="Arial"/>
                <w:b/>
                <w:sz w:val="12"/>
                <w:szCs w:val="12"/>
              </w:rPr>
            </w:pPr>
          </w:p>
        </w:tc>
        <w:tc>
          <w:tcPr>
            <w:tcW w:w="1328" w:type="pct"/>
            <w:tcBorders>
              <w:top w:val="single" w:sz="4" w:space="0" w:color="auto"/>
              <w:bottom w:val="single" w:sz="4" w:space="0" w:color="auto"/>
            </w:tcBorders>
          </w:tcPr>
          <w:p w14:paraId="76ABDB05" w14:textId="77777777" w:rsidR="002A385D" w:rsidRPr="002A385D" w:rsidRDefault="002A385D" w:rsidP="0013345B">
            <w:pPr>
              <w:rPr>
                <w:rFonts w:cs="Arial"/>
                <w:sz w:val="12"/>
                <w:szCs w:val="12"/>
              </w:rPr>
            </w:pPr>
            <w:r w:rsidRPr="002A385D">
              <w:rPr>
                <w:rFonts w:cs="Arial"/>
                <w:sz w:val="12"/>
                <w:szCs w:val="12"/>
              </w:rPr>
              <w:t>Surname</w:t>
            </w:r>
          </w:p>
        </w:tc>
        <w:tc>
          <w:tcPr>
            <w:tcW w:w="2740" w:type="pct"/>
            <w:gridSpan w:val="2"/>
            <w:tcBorders>
              <w:top w:val="single" w:sz="4" w:space="0" w:color="auto"/>
              <w:bottom w:val="single" w:sz="4" w:space="0" w:color="auto"/>
            </w:tcBorders>
          </w:tcPr>
          <w:p w14:paraId="39FE4B6C" w14:textId="77777777" w:rsidR="002A385D" w:rsidRPr="002A385D" w:rsidRDefault="002A385D" w:rsidP="0013345B">
            <w:pPr>
              <w:rPr>
                <w:rFonts w:cs="Arial"/>
                <w:sz w:val="12"/>
                <w:szCs w:val="12"/>
              </w:rPr>
            </w:pPr>
            <w:r w:rsidRPr="002A385D">
              <w:rPr>
                <w:rFonts w:cs="Arial"/>
                <w:sz w:val="12"/>
                <w:szCs w:val="12"/>
              </w:rPr>
              <w:t>First Name</w:t>
            </w:r>
          </w:p>
        </w:tc>
      </w:tr>
    </w:tbl>
    <w:p w14:paraId="267455EA" w14:textId="403ADCE8" w:rsidR="002A385D" w:rsidRDefault="002A385D" w:rsidP="002A385D"/>
    <w:p w14:paraId="217BB424" w14:textId="77777777" w:rsidR="002A385D" w:rsidRPr="002A385D" w:rsidRDefault="002A385D" w:rsidP="002A385D">
      <w:pPr>
        <w:spacing w:line="276" w:lineRule="auto"/>
        <w:rPr>
          <w:rFonts w:cs="Arial"/>
          <w:i/>
          <w:sz w:val="22"/>
          <w:szCs w:val="22"/>
        </w:rPr>
      </w:pPr>
      <w:r w:rsidRPr="002A385D">
        <w:rPr>
          <w:rFonts w:cs="Arial"/>
          <w:i/>
          <w:sz w:val="22"/>
          <w:szCs w:val="22"/>
        </w:rPr>
        <w:t xml:space="preserve">Evaluators MUST NOT recommend any coach as a Certified if they observe ANY of the following behaviours, as they undermine values of Taekwondo Canada and the National Coaching Certification program.  </w:t>
      </w:r>
    </w:p>
    <w:p w14:paraId="21BA9A87" w14:textId="77777777" w:rsidR="002A385D" w:rsidRPr="002A385D" w:rsidRDefault="002A385D" w:rsidP="002A385D">
      <w:pPr>
        <w:spacing w:line="276" w:lineRule="auto"/>
        <w:rPr>
          <w:rFonts w:cs="Arial"/>
          <w:i/>
          <w:sz w:val="22"/>
          <w:szCs w:val="22"/>
        </w:rPr>
      </w:pPr>
    </w:p>
    <w:p w14:paraId="0EC6F188" w14:textId="52E6EFFD" w:rsidR="002A385D" w:rsidRDefault="002A385D" w:rsidP="002A385D">
      <w:pPr>
        <w:pStyle w:val="ListParagraph"/>
        <w:numPr>
          <w:ilvl w:val="0"/>
          <w:numId w:val="2"/>
        </w:numPr>
        <w:spacing w:line="276" w:lineRule="auto"/>
        <w:rPr>
          <w:rFonts w:cs="Arial"/>
          <w:i/>
          <w:sz w:val="22"/>
          <w:szCs w:val="22"/>
        </w:rPr>
      </w:pPr>
      <w:r w:rsidRPr="002A385D">
        <w:rPr>
          <w:rFonts w:cs="Arial"/>
          <w:i/>
          <w:sz w:val="22"/>
          <w:szCs w:val="22"/>
        </w:rPr>
        <w:t>Any incident of disrespectful, offensive, abusive, racist or sexist comments or behaviours directed towards others, including but not limited to athletes, coaches, officials, administrators, spectators and sponsors.</w:t>
      </w:r>
    </w:p>
    <w:p w14:paraId="0091A30B" w14:textId="77777777" w:rsidR="002A385D" w:rsidRPr="002A385D" w:rsidRDefault="002A385D" w:rsidP="002A385D">
      <w:pPr>
        <w:pStyle w:val="ListParagraph"/>
        <w:spacing w:line="276" w:lineRule="auto"/>
        <w:rPr>
          <w:rFonts w:cs="Arial"/>
          <w:i/>
          <w:sz w:val="22"/>
          <w:szCs w:val="22"/>
        </w:rPr>
      </w:pPr>
    </w:p>
    <w:p w14:paraId="012CA2A3" w14:textId="6E289736" w:rsidR="002A385D" w:rsidRDefault="002A385D" w:rsidP="002A385D">
      <w:pPr>
        <w:pStyle w:val="ListParagraph"/>
        <w:numPr>
          <w:ilvl w:val="0"/>
          <w:numId w:val="2"/>
        </w:numPr>
        <w:spacing w:line="276" w:lineRule="auto"/>
        <w:rPr>
          <w:rFonts w:cs="Arial"/>
          <w:i/>
          <w:sz w:val="22"/>
          <w:szCs w:val="22"/>
        </w:rPr>
      </w:pPr>
      <w:r w:rsidRPr="002A385D">
        <w:rPr>
          <w:rFonts w:cs="Arial"/>
          <w:i/>
          <w:sz w:val="22"/>
          <w:szCs w:val="22"/>
        </w:rPr>
        <w:t>Repeated unsportsmanlike conduct such as angry outbursts or arguing.</w:t>
      </w:r>
    </w:p>
    <w:p w14:paraId="263DF7FE" w14:textId="77777777" w:rsidR="002A385D" w:rsidRPr="002A385D" w:rsidRDefault="002A385D" w:rsidP="002A385D">
      <w:pPr>
        <w:spacing w:line="276" w:lineRule="auto"/>
        <w:rPr>
          <w:rFonts w:cs="Arial"/>
          <w:i/>
          <w:sz w:val="22"/>
          <w:szCs w:val="22"/>
        </w:rPr>
      </w:pPr>
    </w:p>
    <w:p w14:paraId="2867EB7B" w14:textId="21BEEB5F" w:rsidR="002A385D" w:rsidRDefault="002A385D" w:rsidP="002A385D">
      <w:pPr>
        <w:pStyle w:val="ListParagraph"/>
        <w:numPr>
          <w:ilvl w:val="0"/>
          <w:numId w:val="2"/>
        </w:numPr>
        <w:spacing w:line="276" w:lineRule="auto"/>
        <w:rPr>
          <w:rFonts w:cs="Arial"/>
          <w:i/>
          <w:sz w:val="22"/>
          <w:szCs w:val="22"/>
        </w:rPr>
      </w:pPr>
      <w:r w:rsidRPr="002A385D">
        <w:rPr>
          <w:rFonts w:cs="Arial"/>
          <w:i/>
          <w:sz w:val="22"/>
          <w:szCs w:val="22"/>
        </w:rPr>
        <w:t>A single physically abusive incident with willful intent to injure</w:t>
      </w:r>
      <w:r>
        <w:rPr>
          <w:rFonts w:cs="Arial"/>
          <w:i/>
          <w:sz w:val="22"/>
          <w:szCs w:val="22"/>
        </w:rPr>
        <w:t>.</w:t>
      </w:r>
    </w:p>
    <w:p w14:paraId="3458725B" w14:textId="77777777" w:rsidR="002A385D" w:rsidRPr="002A385D" w:rsidRDefault="002A385D" w:rsidP="002A385D">
      <w:pPr>
        <w:spacing w:line="276" w:lineRule="auto"/>
        <w:rPr>
          <w:rFonts w:cs="Arial"/>
          <w:i/>
          <w:sz w:val="22"/>
          <w:szCs w:val="22"/>
        </w:rPr>
      </w:pPr>
    </w:p>
    <w:p w14:paraId="35C1A43A" w14:textId="23B4C634" w:rsidR="002A385D" w:rsidRDefault="002A385D" w:rsidP="002A385D">
      <w:pPr>
        <w:pStyle w:val="ListParagraph"/>
        <w:numPr>
          <w:ilvl w:val="0"/>
          <w:numId w:val="2"/>
        </w:numPr>
        <w:spacing w:line="276" w:lineRule="auto"/>
        <w:rPr>
          <w:rFonts w:cs="Arial"/>
          <w:i/>
          <w:sz w:val="22"/>
          <w:szCs w:val="22"/>
        </w:rPr>
      </w:pPr>
      <w:r w:rsidRPr="002A385D">
        <w:rPr>
          <w:rFonts w:cs="Arial"/>
          <w:i/>
          <w:sz w:val="22"/>
          <w:szCs w:val="22"/>
        </w:rPr>
        <w:t>Activities or behaviours that interfere with a competition or with any athlete’s preparation for a competition.</w:t>
      </w:r>
    </w:p>
    <w:p w14:paraId="69248670" w14:textId="77777777" w:rsidR="002A385D" w:rsidRPr="002A385D" w:rsidRDefault="002A385D" w:rsidP="002A385D">
      <w:pPr>
        <w:spacing w:line="276" w:lineRule="auto"/>
        <w:rPr>
          <w:rFonts w:cs="Arial"/>
          <w:i/>
          <w:sz w:val="22"/>
          <w:szCs w:val="22"/>
        </w:rPr>
      </w:pPr>
    </w:p>
    <w:p w14:paraId="60C6228B" w14:textId="319D98FF" w:rsidR="002A385D" w:rsidRDefault="002A385D" w:rsidP="002A385D">
      <w:pPr>
        <w:pStyle w:val="ListParagraph"/>
        <w:numPr>
          <w:ilvl w:val="0"/>
          <w:numId w:val="2"/>
        </w:numPr>
        <w:spacing w:line="276" w:lineRule="auto"/>
        <w:rPr>
          <w:rFonts w:cs="Arial"/>
          <w:i/>
          <w:sz w:val="22"/>
          <w:szCs w:val="22"/>
        </w:rPr>
      </w:pPr>
      <w:r w:rsidRPr="002A385D">
        <w:rPr>
          <w:rFonts w:cs="Arial"/>
          <w:i/>
          <w:sz w:val="22"/>
          <w:szCs w:val="22"/>
        </w:rPr>
        <w:t>Pranks, jokes or other activities that endanger the safety of others.</w:t>
      </w:r>
    </w:p>
    <w:p w14:paraId="060335AC" w14:textId="77777777" w:rsidR="002A385D" w:rsidRPr="002A385D" w:rsidRDefault="002A385D" w:rsidP="002A385D">
      <w:pPr>
        <w:spacing w:line="276" w:lineRule="auto"/>
        <w:rPr>
          <w:rFonts w:cs="Arial"/>
          <w:i/>
          <w:sz w:val="22"/>
          <w:szCs w:val="22"/>
        </w:rPr>
      </w:pPr>
    </w:p>
    <w:p w14:paraId="2C280C02" w14:textId="3FA8F4D6" w:rsidR="002A385D" w:rsidRDefault="002A385D" w:rsidP="002A385D">
      <w:pPr>
        <w:pStyle w:val="ListParagraph"/>
        <w:numPr>
          <w:ilvl w:val="0"/>
          <w:numId w:val="2"/>
        </w:numPr>
        <w:spacing w:line="276" w:lineRule="auto"/>
        <w:rPr>
          <w:rFonts w:cs="Arial"/>
          <w:i/>
          <w:sz w:val="22"/>
          <w:szCs w:val="22"/>
        </w:rPr>
      </w:pPr>
      <w:r w:rsidRPr="002A385D">
        <w:rPr>
          <w:rFonts w:cs="Arial"/>
          <w:i/>
          <w:sz w:val="22"/>
          <w:szCs w:val="22"/>
        </w:rPr>
        <w:t>Use of techniques or programs that may endanger the safety of others.</w:t>
      </w:r>
    </w:p>
    <w:p w14:paraId="4FC58EAE" w14:textId="77777777" w:rsidR="002A385D" w:rsidRPr="002A385D" w:rsidRDefault="002A385D" w:rsidP="002A385D">
      <w:pPr>
        <w:spacing w:line="276" w:lineRule="auto"/>
        <w:rPr>
          <w:rFonts w:cs="Arial"/>
          <w:i/>
          <w:sz w:val="22"/>
          <w:szCs w:val="22"/>
        </w:rPr>
      </w:pPr>
    </w:p>
    <w:p w14:paraId="17617694" w14:textId="43C73648" w:rsidR="002A385D" w:rsidRDefault="002A385D" w:rsidP="002A385D">
      <w:pPr>
        <w:pStyle w:val="ListParagraph"/>
        <w:numPr>
          <w:ilvl w:val="0"/>
          <w:numId w:val="2"/>
        </w:numPr>
        <w:spacing w:line="276" w:lineRule="auto"/>
        <w:rPr>
          <w:rFonts w:cs="Arial"/>
          <w:i/>
          <w:sz w:val="22"/>
          <w:szCs w:val="22"/>
        </w:rPr>
      </w:pPr>
      <w:r w:rsidRPr="002A385D">
        <w:rPr>
          <w:rFonts w:cs="Arial"/>
          <w:i/>
          <w:sz w:val="22"/>
          <w:szCs w:val="22"/>
        </w:rPr>
        <w:t>Use or promotion of banned performance enhancing drugs or methods.</w:t>
      </w:r>
    </w:p>
    <w:p w14:paraId="4C7A31CF" w14:textId="77777777" w:rsidR="002A385D" w:rsidRPr="002A385D" w:rsidRDefault="002A385D" w:rsidP="002A385D">
      <w:pPr>
        <w:spacing w:line="276" w:lineRule="auto"/>
        <w:rPr>
          <w:rFonts w:cs="Arial"/>
          <w:i/>
          <w:sz w:val="22"/>
          <w:szCs w:val="22"/>
        </w:rPr>
      </w:pPr>
    </w:p>
    <w:p w14:paraId="110EDB0B" w14:textId="37C27913" w:rsidR="002A385D" w:rsidRDefault="002A385D" w:rsidP="002A385D">
      <w:pPr>
        <w:pStyle w:val="ListParagraph"/>
        <w:numPr>
          <w:ilvl w:val="0"/>
          <w:numId w:val="2"/>
        </w:numPr>
        <w:spacing w:line="276" w:lineRule="auto"/>
        <w:rPr>
          <w:rFonts w:cs="Arial"/>
          <w:i/>
          <w:sz w:val="22"/>
          <w:szCs w:val="22"/>
        </w:rPr>
      </w:pPr>
      <w:r w:rsidRPr="002A385D">
        <w:rPr>
          <w:rFonts w:cs="Arial"/>
          <w:i/>
          <w:sz w:val="22"/>
          <w:szCs w:val="22"/>
        </w:rPr>
        <w:t xml:space="preserve">Willfully and knowingly plagiarizing or copying work from other coaches for the purpose of providing evidence for evaluation.  </w:t>
      </w:r>
    </w:p>
    <w:p w14:paraId="3AABA20C" w14:textId="77777777" w:rsidR="002A385D" w:rsidRPr="002A385D" w:rsidRDefault="002A385D" w:rsidP="002A385D">
      <w:pPr>
        <w:spacing w:line="276" w:lineRule="auto"/>
        <w:rPr>
          <w:rFonts w:cs="Arial"/>
          <w:i/>
          <w:sz w:val="22"/>
          <w:szCs w:val="22"/>
        </w:rPr>
      </w:pPr>
    </w:p>
    <w:p w14:paraId="2D3978F7" w14:textId="413F4EE9" w:rsidR="002A385D" w:rsidRDefault="002A385D" w:rsidP="002A385D">
      <w:pPr>
        <w:rPr>
          <w:rFonts w:cs="Arial"/>
          <w:i/>
          <w:sz w:val="22"/>
          <w:szCs w:val="22"/>
        </w:rPr>
      </w:pPr>
      <w:r w:rsidRPr="002A385D">
        <w:rPr>
          <w:rFonts w:cs="Arial"/>
          <w:i/>
          <w:sz w:val="22"/>
          <w:szCs w:val="22"/>
        </w:rPr>
        <w:t>If any of the above actions are observed during the observation, the coach must fail.  The incident must be documented and notification sent to Taekwondo Canada.  In order to be considered for re-evaluation the coach must initiate an appeal procedure as outlined in the Taekwondo Canada NCCP operations manual</w:t>
      </w:r>
      <w:r>
        <w:rPr>
          <w:rFonts w:cs="Arial"/>
          <w:i/>
          <w:sz w:val="22"/>
          <w:szCs w:val="22"/>
        </w:rPr>
        <w:t>.</w:t>
      </w:r>
    </w:p>
    <w:p w14:paraId="0B35F0F7" w14:textId="34C321FA" w:rsidR="002A385D" w:rsidRDefault="002A385D" w:rsidP="002A385D">
      <w:pPr>
        <w:rPr>
          <w:sz w:val="22"/>
          <w:szCs w:val="22"/>
        </w:rPr>
      </w:pPr>
    </w:p>
    <w:p w14:paraId="3CFB4BC9" w14:textId="0F97414E" w:rsidR="002A385D" w:rsidRDefault="002A385D">
      <w:pPr>
        <w:rPr>
          <w:sz w:val="22"/>
          <w:szCs w:val="22"/>
        </w:rPr>
      </w:pPr>
      <w:r>
        <w:rPr>
          <w:sz w:val="22"/>
          <w:szCs w:val="22"/>
        </w:rPr>
        <w:br w:type="page"/>
      </w:r>
    </w:p>
    <w:p w14:paraId="38B0F44D" w14:textId="52D1EAE8" w:rsidR="002A385D" w:rsidRDefault="002A385D" w:rsidP="002A385D">
      <w:pPr>
        <w:pStyle w:val="Heading1"/>
      </w:pPr>
      <w:bookmarkStart w:id="4" w:name="_Toc50125572"/>
      <w:r>
        <w:t>Task 1: Video and Self Peer Assessment</w:t>
      </w:r>
      <w:bookmarkEnd w:id="4"/>
    </w:p>
    <w:p w14:paraId="5A2DB4E0" w14:textId="2680D31D" w:rsidR="002A385D" w:rsidRDefault="002A385D" w:rsidP="002A385D"/>
    <w:p w14:paraId="1DEFC60F" w14:textId="3C4271A9" w:rsidR="002A385D" w:rsidRPr="002A385D" w:rsidRDefault="002A385D" w:rsidP="00923348">
      <w:pPr>
        <w:pStyle w:val="ListParagraph"/>
        <w:numPr>
          <w:ilvl w:val="0"/>
          <w:numId w:val="14"/>
        </w:numPr>
        <w:spacing w:line="276" w:lineRule="auto"/>
        <w:ind w:left="714" w:hanging="357"/>
        <w:rPr>
          <w:rFonts w:cs="Arial"/>
          <w:sz w:val="22"/>
          <w:szCs w:val="22"/>
        </w:rPr>
      </w:pPr>
      <w:r w:rsidRPr="002A385D">
        <w:rPr>
          <w:rFonts w:cs="Arial"/>
          <w:sz w:val="22"/>
          <w:szCs w:val="22"/>
          <w:lang w:val="en-US"/>
        </w:rPr>
        <w:t>Video should include:  5-10 minute – Pre-Fight, Fight Interventions (Show fighter and coach), 5-minute Post fight comments</w:t>
      </w:r>
    </w:p>
    <w:p w14:paraId="79E12B7F" w14:textId="77777777" w:rsidR="002A385D" w:rsidRPr="002A385D" w:rsidRDefault="002A385D" w:rsidP="002A385D">
      <w:pPr>
        <w:pStyle w:val="ListParagraph"/>
        <w:spacing w:line="276" w:lineRule="auto"/>
        <w:ind w:left="714"/>
        <w:rPr>
          <w:rFonts w:cs="Arial"/>
          <w:sz w:val="22"/>
          <w:szCs w:val="22"/>
        </w:rPr>
      </w:pPr>
    </w:p>
    <w:p w14:paraId="128DFCA7" w14:textId="77777777" w:rsidR="002A385D" w:rsidRPr="002A385D" w:rsidRDefault="002A385D" w:rsidP="00923348">
      <w:pPr>
        <w:pStyle w:val="ListParagraph"/>
        <w:numPr>
          <w:ilvl w:val="0"/>
          <w:numId w:val="14"/>
        </w:numPr>
        <w:spacing w:line="276" w:lineRule="auto"/>
        <w:ind w:left="714" w:hanging="357"/>
        <w:rPr>
          <w:rFonts w:cs="Arial"/>
          <w:sz w:val="22"/>
          <w:szCs w:val="22"/>
        </w:rPr>
      </w:pPr>
      <w:r w:rsidRPr="002A385D">
        <w:rPr>
          <w:rFonts w:cs="Arial"/>
          <w:sz w:val="22"/>
          <w:szCs w:val="22"/>
          <w:lang w:val="en-US"/>
        </w:rPr>
        <w:t>Watch video and complete observation checklist.</w:t>
      </w:r>
    </w:p>
    <w:p w14:paraId="372FBBEE" w14:textId="77777777" w:rsidR="002A385D" w:rsidRPr="002A385D" w:rsidRDefault="002A385D" w:rsidP="002A385D"/>
    <w:p w14:paraId="0D6A4755" w14:textId="5C0F398F" w:rsidR="002A385D" w:rsidRDefault="002A385D">
      <w:pPr>
        <w:rPr>
          <w:sz w:val="22"/>
          <w:szCs w:val="22"/>
        </w:rPr>
      </w:pPr>
      <w:r>
        <w:rPr>
          <w:sz w:val="22"/>
          <w:szCs w:val="22"/>
        </w:rPr>
        <w:br w:type="page"/>
      </w:r>
    </w:p>
    <w:p w14:paraId="45A43162" w14:textId="49300FCE" w:rsidR="002A385D" w:rsidRDefault="002A385D" w:rsidP="002A385D">
      <w:pPr>
        <w:pStyle w:val="Heading2"/>
      </w:pPr>
      <w:bookmarkStart w:id="5" w:name="_Toc50125573"/>
      <w:r>
        <w:t>Coach Competition Assessment Template</w:t>
      </w:r>
      <w:bookmarkEnd w:id="5"/>
    </w:p>
    <w:tbl>
      <w:tblPr>
        <w:tblW w:w="5000" w:type="pct"/>
        <w:tblBorders>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86"/>
        <w:gridCol w:w="36"/>
        <w:gridCol w:w="2452"/>
        <w:gridCol w:w="449"/>
        <w:gridCol w:w="1502"/>
        <w:gridCol w:w="615"/>
        <w:gridCol w:w="574"/>
        <w:gridCol w:w="41"/>
        <w:gridCol w:w="615"/>
        <w:gridCol w:w="615"/>
        <w:gridCol w:w="613"/>
        <w:gridCol w:w="632"/>
      </w:tblGrid>
      <w:tr w:rsidR="002A385D" w:rsidRPr="002A385D" w14:paraId="1ECECA19" w14:textId="77777777" w:rsidTr="0013345B">
        <w:trPr>
          <w:cantSplit/>
          <w:trHeight w:val="336"/>
        </w:trPr>
        <w:tc>
          <w:tcPr>
            <w:tcW w:w="664" w:type="pct"/>
            <w:gridSpan w:val="3"/>
            <w:tcBorders>
              <w:top w:val="single" w:sz="4" w:space="0" w:color="auto"/>
              <w:bottom w:val="single" w:sz="4" w:space="0" w:color="auto"/>
            </w:tcBorders>
            <w:vAlign w:val="center"/>
          </w:tcPr>
          <w:p w14:paraId="5E65B47B" w14:textId="77777777" w:rsidR="002A385D" w:rsidRPr="002A385D" w:rsidRDefault="002A385D" w:rsidP="0013345B">
            <w:pPr>
              <w:rPr>
                <w:b/>
              </w:rPr>
            </w:pPr>
            <w:r w:rsidRPr="002A385D">
              <w:rPr>
                <w:b/>
              </w:rPr>
              <w:t>Date</w:t>
            </w:r>
          </w:p>
        </w:tc>
        <w:tc>
          <w:tcPr>
            <w:tcW w:w="4336" w:type="pct"/>
            <w:gridSpan w:val="10"/>
            <w:tcBorders>
              <w:top w:val="single" w:sz="4" w:space="0" w:color="auto"/>
              <w:bottom w:val="single" w:sz="4" w:space="0" w:color="auto"/>
            </w:tcBorders>
          </w:tcPr>
          <w:p w14:paraId="7EC9CD1D" w14:textId="77777777" w:rsidR="002A385D" w:rsidRPr="002A385D" w:rsidRDefault="002A385D" w:rsidP="0013345B">
            <w:pPr>
              <w:rPr>
                <w:rFonts w:cs="Arial"/>
                <w:sz w:val="20"/>
              </w:rPr>
            </w:pPr>
          </w:p>
        </w:tc>
      </w:tr>
      <w:tr w:rsidR="002A385D" w:rsidRPr="002A385D" w14:paraId="780830BE" w14:textId="77777777" w:rsidTr="0013345B">
        <w:trPr>
          <w:cantSplit/>
          <w:trHeight w:val="336"/>
        </w:trPr>
        <w:tc>
          <w:tcPr>
            <w:tcW w:w="664" w:type="pct"/>
            <w:gridSpan w:val="3"/>
            <w:vMerge w:val="restart"/>
            <w:tcBorders>
              <w:top w:val="single" w:sz="4" w:space="0" w:color="auto"/>
              <w:bottom w:val="single" w:sz="4" w:space="0" w:color="auto"/>
            </w:tcBorders>
            <w:vAlign w:val="center"/>
          </w:tcPr>
          <w:p w14:paraId="7E2BDE98" w14:textId="77777777" w:rsidR="002A385D" w:rsidRPr="002A385D" w:rsidRDefault="002A385D" w:rsidP="0013345B">
            <w:pPr>
              <w:rPr>
                <w:rFonts w:cs="Arial"/>
                <w:b/>
                <w:bCs/>
                <w:sz w:val="20"/>
              </w:rPr>
            </w:pPr>
            <w:r w:rsidRPr="002A385D">
              <w:rPr>
                <w:rFonts w:cs="Arial"/>
                <w:b/>
                <w:bCs/>
                <w:sz w:val="20"/>
              </w:rPr>
              <w:t>Coach</w:t>
            </w:r>
          </w:p>
        </w:tc>
        <w:tc>
          <w:tcPr>
            <w:tcW w:w="1311" w:type="pct"/>
            <w:tcBorders>
              <w:top w:val="single" w:sz="4" w:space="0" w:color="auto"/>
              <w:bottom w:val="single" w:sz="4" w:space="0" w:color="auto"/>
            </w:tcBorders>
          </w:tcPr>
          <w:p w14:paraId="7407724A" w14:textId="77777777" w:rsidR="002A385D" w:rsidRPr="002A385D" w:rsidRDefault="002A385D" w:rsidP="0013345B">
            <w:pPr>
              <w:rPr>
                <w:rFonts w:cs="Arial"/>
                <w:sz w:val="20"/>
              </w:rPr>
            </w:pPr>
          </w:p>
        </w:tc>
        <w:tc>
          <w:tcPr>
            <w:tcW w:w="1043" w:type="pct"/>
            <w:gridSpan w:val="2"/>
            <w:tcBorders>
              <w:top w:val="single" w:sz="4" w:space="0" w:color="auto"/>
              <w:bottom w:val="single" w:sz="4" w:space="0" w:color="auto"/>
            </w:tcBorders>
          </w:tcPr>
          <w:p w14:paraId="5CB87180" w14:textId="77777777" w:rsidR="002A385D" w:rsidRPr="002A385D" w:rsidRDefault="002A385D" w:rsidP="0013345B">
            <w:pPr>
              <w:rPr>
                <w:rFonts w:cs="Arial"/>
                <w:sz w:val="20"/>
              </w:rPr>
            </w:pPr>
          </w:p>
        </w:tc>
        <w:tc>
          <w:tcPr>
            <w:tcW w:w="636" w:type="pct"/>
            <w:gridSpan w:val="2"/>
            <w:tcBorders>
              <w:top w:val="single" w:sz="4" w:space="0" w:color="auto"/>
              <w:bottom w:val="single" w:sz="4" w:space="0" w:color="auto"/>
            </w:tcBorders>
            <w:vAlign w:val="center"/>
          </w:tcPr>
          <w:p w14:paraId="2AE715A4" w14:textId="77777777" w:rsidR="002A385D" w:rsidRPr="002A385D" w:rsidRDefault="002A385D" w:rsidP="0013345B">
            <w:pPr>
              <w:rPr>
                <w:rFonts w:cs="Arial"/>
                <w:b/>
                <w:bCs/>
                <w:sz w:val="16"/>
              </w:rPr>
            </w:pPr>
            <w:r w:rsidRPr="002A385D">
              <w:rPr>
                <w:rFonts w:cs="Arial"/>
                <w:b/>
                <w:bCs/>
                <w:sz w:val="16"/>
              </w:rPr>
              <w:t>CC number:</w:t>
            </w:r>
          </w:p>
        </w:tc>
        <w:tc>
          <w:tcPr>
            <w:tcW w:w="1346" w:type="pct"/>
            <w:gridSpan w:val="5"/>
            <w:tcBorders>
              <w:top w:val="single" w:sz="4" w:space="0" w:color="auto"/>
            </w:tcBorders>
            <w:vAlign w:val="center"/>
          </w:tcPr>
          <w:p w14:paraId="7E35FBC2" w14:textId="77777777" w:rsidR="002A385D" w:rsidRPr="002A385D" w:rsidRDefault="002A385D" w:rsidP="0013345B">
            <w:pPr>
              <w:rPr>
                <w:rFonts w:cs="Arial"/>
                <w:sz w:val="20"/>
              </w:rPr>
            </w:pPr>
          </w:p>
        </w:tc>
      </w:tr>
      <w:tr w:rsidR="002A385D" w:rsidRPr="002A385D" w14:paraId="6D6D0BB2" w14:textId="77777777" w:rsidTr="0013345B">
        <w:trPr>
          <w:cantSplit/>
          <w:trHeight w:val="70"/>
        </w:trPr>
        <w:tc>
          <w:tcPr>
            <w:tcW w:w="664" w:type="pct"/>
            <w:gridSpan w:val="3"/>
            <w:vMerge/>
            <w:tcBorders>
              <w:top w:val="single" w:sz="4" w:space="0" w:color="auto"/>
              <w:bottom w:val="single" w:sz="4" w:space="0" w:color="auto"/>
            </w:tcBorders>
          </w:tcPr>
          <w:p w14:paraId="6D42DF2F" w14:textId="77777777" w:rsidR="002A385D" w:rsidRPr="002A385D" w:rsidRDefault="002A385D" w:rsidP="0013345B">
            <w:pPr>
              <w:rPr>
                <w:rFonts w:cs="Arial"/>
                <w:sz w:val="12"/>
                <w:szCs w:val="12"/>
              </w:rPr>
            </w:pPr>
          </w:p>
        </w:tc>
        <w:tc>
          <w:tcPr>
            <w:tcW w:w="1311" w:type="pct"/>
            <w:tcBorders>
              <w:top w:val="single" w:sz="4" w:space="0" w:color="auto"/>
              <w:bottom w:val="single" w:sz="4" w:space="0" w:color="auto"/>
            </w:tcBorders>
          </w:tcPr>
          <w:p w14:paraId="3978F926" w14:textId="77777777" w:rsidR="002A385D" w:rsidRPr="002A385D" w:rsidRDefault="002A385D" w:rsidP="0013345B">
            <w:pPr>
              <w:rPr>
                <w:rFonts w:cs="Arial"/>
                <w:sz w:val="12"/>
                <w:szCs w:val="12"/>
              </w:rPr>
            </w:pPr>
            <w:r w:rsidRPr="002A385D">
              <w:rPr>
                <w:rFonts w:cs="Arial"/>
                <w:sz w:val="12"/>
                <w:szCs w:val="12"/>
              </w:rPr>
              <w:t>Surname</w:t>
            </w:r>
          </w:p>
        </w:tc>
        <w:tc>
          <w:tcPr>
            <w:tcW w:w="1043" w:type="pct"/>
            <w:gridSpan w:val="2"/>
            <w:tcBorders>
              <w:top w:val="single" w:sz="4" w:space="0" w:color="auto"/>
              <w:bottom w:val="single" w:sz="4" w:space="0" w:color="auto"/>
            </w:tcBorders>
          </w:tcPr>
          <w:p w14:paraId="70FAF002" w14:textId="77777777" w:rsidR="002A385D" w:rsidRPr="002A385D" w:rsidRDefault="002A385D" w:rsidP="0013345B">
            <w:pPr>
              <w:rPr>
                <w:rFonts w:cs="Arial"/>
                <w:sz w:val="12"/>
                <w:szCs w:val="12"/>
              </w:rPr>
            </w:pPr>
            <w:r w:rsidRPr="002A385D">
              <w:rPr>
                <w:rFonts w:cs="Arial"/>
                <w:sz w:val="12"/>
                <w:szCs w:val="12"/>
              </w:rPr>
              <w:t>First Name</w:t>
            </w:r>
          </w:p>
        </w:tc>
        <w:tc>
          <w:tcPr>
            <w:tcW w:w="1982" w:type="pct"/>
            <w:gridSpan w:val="7"/>
            <w:tcBorders>
              <w:top w:val="single" w:sz="4" w:space="0" w:color="auto"/>
              <w:bottom w:val="single" w:sz="4" w:space="0" w:color="auto"/>
            </w:tcBorders>
          </w:tcPr>
          <w:p w14:paraId="65D66852" w14:textId="77777777" w:rsidR="002A385D" w:rsidRPr="002A385D" w:rsidRDefault="002A385D" w:rsidP="0013345B">
            <w:pPr>
              <w:rPr>
                <w:rFonts w:cs="Arial"/>
                <w:sz w:val="12"/>
                <w:szCs w:val="12"/>
              </w:rPr>
            </w:pPr>
          </w:p>
        </w:tc>
      </w:tr>
      <w:tr w:rsidR="002A385D" w:rsidRPr="002A385D" w14:paraId="1445B56D" w14:textId="77777777" w:rsidTr="0013345B">
        <w:tblPrEx>
          <w:tblLook w:val="0000" w:firstRow="0" w:lastRow="0" w:firstColumn="0" w:lastColumn="0" w:noHBand="0" w:noVBand="0"/>
        </w:tblPrEx>
        <w:trPr>
          <w:cantSplit/>
          <w:trHeight w:val="1323"/>
        </w:trPr>
        <w:tc>
          <w:tcPr>
            <w:tcW w:w="385" w:type="pct"/>
            <w:tcBorders>
              <w:top w:val="single" w:sz="4" w:space="0" w:color="auto"/>
              <w:bottom w:val="single" w:sz="4" w:space="0" w:color="auto"/>
            </w:tcBorders>
            <w:vAlign w:val="center"/>
          </w:tcPr>
          <w:p w14:paraId="0B6699D0" w14:textId="77777777" w:rsidR="002A385D" w:rsidRPr="002A385D" w:rsidRDefault="002A385D" w:rsidP="0013345B">
            <w:pPr>
              <w:jc w:val="center"/>
              <w:rPr>
                <w:rFonts w:cs="Arial"/>
                <w:b/>
                <w:bCs/>
                <w:sz w:val="18"/>
                <w:szCs w:val="18"/>
              </w:rPr>
            </w:pPr>
            <w:r w:rsidRPr="002A385D">
              <w:rPr>
                <w:rFonts w:cs="Arial"/>
                <w:b/>
                <w:bCs/>
                <w:sz w:val="18"/>
                <w:szCs w:val="18"/>
              </w:rPr>
              <w:t>Type</w:t>
            </w:r>
          </w:p>
        </w:tc>
        <w:tc>
          <w:tcPr>
            <w:tcW w:w="2633" w:type="pct"/>
            <w:gridSpan w:val="5"/>
            <w:tcBorders>
              <w:top w:val="single" w:sz="4" w:space="0" w:color="auto"/>
              <w:bottom w:val="single" w:sz="4" w:space="0" w:color="auto"/>
            </w:tcBorders>
            <w:vAlign w:val="center"/>
          </w:tcPr>
          <w:p w14:paraId="7A2774A2" w14:textId="77777777" w:rsidR="002A385D" w:rsidRPr="002A385D" w:rsidRDefault="002A385D" w:rsidP="0013345B">
            <w:pPr>
              <w:jc w:val="center"/>
              <w:rPr>
                <w:b/>
                <w:sz w:val="20"/>
              </w:rPr>
            </w:pPr>
            <w:r w:rsidRPr="002A385D">
              <w:rPr>
                <w:b/>
                <w:sz w:val="20"/>
              </w:rPr>
              <w:t>Criteria</w:t>
            </w:r>
          </w:p>
        </w:tc>
        <w:tc>
          <w:tcPr>
            <w:tcW w:w="329" w:type="pct"/>
            <w:tcBorders>
              <w:top w:val="single" w:sz="4" w:space="0" w:color="auto"/>
              <w:bottom w:val="single" w:sz="4" w:space="0" w:color="auto"/>
            </w:tcBorders>
            <w:textDirection w:val="tbRl"/>
            <w:vAlign w:val="center"/>
          </w:tcPr>
          <w:p w14:paraId="56B27445" w14:textId="77777777" w:rsidR="002A385D" w:rsidRPr="002A385D" w:rsidRDefault="002A385D" w:rsidP="0013345B">
            <w:pPr>
              <w:ind w:left="113" w:right="113"/>
              <w:jc w:val="center"/>
              <w:rPr>
                <w:b/>
                <w:sz w:val="20"/>
              </w:rPr>
            </w:pPr>
            <w:r w:rsidRPr="002A385D">
              <w:rPr>
                <w:b/>
                <w:sz w:val="20"/>
              </w:rPr>
              <w:t>Never</w:t>
            </w:r>
          </w:p>
        </w:tc>
        <w:tc>
          <w:tcPr>
            <w:tcW w:w="329" w:type="pct"/>
            <w:gridSpan w:val="2"/>
            <w:tcBorders>
              <w:top w:val="single" w:sz="4" w:space="0" w:color="auto"/>
              <w:bottom w:val="single" w:sz="4" w:space="0" w:color="auto"/>
            </w:tcBorders>
            <w:textDirection w:val="tbRl"/>
            <w:vAlign w:val="center"/>
          </w:tcPr>
          <w:p w14:paraId="17235A01" w14:textId="77777777" w:rsidR="002A385D" w:rsidRPr="002A385D" w:rsidRDefault="002A385D" w:rsidP="0013345B">
            <w:pPr>
              <w:ind w:left="113" w:right="113"/>
              <w:jc w:val="center"/>
              <w:rPr>
                <w:b/>
                <w:sz w:val="20"/>
              </w:rPr>
            </w:pPr>
            <w:r w:rsidRPr="002A385D">
              <w:rPr>
                <w:b/>
                <w:sz w:val="20"/>
              </w:rPr>
              <w:t>Seldom</w:t>
            </w:r>
          </w:p>
        </w:tc>
        <w:tc>
          <w:tcPr>
            <w:tcW w:w="329" w:type="pct"/>
            <w:tcBorders>
              <w:top w:val="single" w:sz="4" w:space="0" w:color="auto"/>
              <w:bottom w:val="single" w:sz="4" w:space="0" w:color="auto"/>
            </w:tcBorders>
            <w:textDirection w:val="tbRl"/>
            <w:vAlign w:val="center"/>
          </w:tcPr>
          <w:p w14:paraId="42409129" w14:textId="77777777" w:rsidR="002A385D" w:rsidRPr="002A385D" w:rsidRDefault="002A385D" w:rsidP="0013345B">
            <w:pPr>
              <w:ind w:left="113" w:right="113"/>
              <w:jc w:val="center"/>
              <w:rPr>
                <w:b/>
                <w:sz w:val="20"/>
              </w:rPr>
            </w:pPr>
            <w:r w:rsidRPr="002A385D">
              <w:rPr>
                <w:b/>
                <w:sz w:val="20"/>
              </w:rPr>
              <w:t>Sometimes</w:t>
            </w:r>
          </w:p>
        </w:tc>
        <w:tc>
          <w:tcPr>
            <w:tcW w:w="329" w:type="pct"/>
            <w:tcBorders>
              <w:top w:val="single" w:sz="4" w:space="0" w:color="auto"/>
              <w:bottom w:val="single" w:sz="4" w:space="0" w:color="auto"/>
            </w:tcBorders>
            <w:textDirection w:val="tbRl"/>
            <w:vAlign w:val="center"/>
          </w:tcPr>
          <w:p w14:paraId="420D9F98" w14:textId="77777777" w:rsidR="002A385D" w:rsidRPr="002A385D" w:rsidRDefault="002A385D" w:rsidP="0013345B">
            <w:pPr>
              <w:ind w:left="113" w:right="113"/>
              <w:jc w:val="center"/>
              <w:rPr>
                <w:b/>
                <w:sz w:val="20"/>
              </w:rPr>
            </w:pPr>
            <w:r w:rsidRPr="002A385D">
              <w:rPr>
                <w:b/>
                <w:sz w:val="20"/>
              </w:rPr>
              <w:t>Fairly Often</w:t>
            </w:r>
          </w:p>
        </w:tc>
        <w:tc>
          <w:tcPr>
            <w:tcW w:w="328" w:type="pct"/>
            <w:tcBorders>
              <w:top w:val="single" w:sz="4" w:space="0" w:color="auto"/>
              <w:bottom w:val="single" w:sz="4" w:space="0" w:color="auto"/>
            </w:tcBorders>
            <w:textDirection w:val="tbRl"/>
            <w:vAlign w:val="center"/>
          </w:tcPr>
          <w:p w14:paraId="1FB071EC" w14:textId="77777777" w:rsidR="002A385D" w:rsidRPr="002A385D" w:rsidRDefault="002A385D" w:rsidP="0013345B">
            <w:pPr>
              <w:ind w:left="113" w:right="113"/>
              <w:jc w:val="center"/>
              <w:rPr>
                <w:b/>
                <w:sz w:val="20"/>
              </w:rPr>
            </w:pPr>
            <w:r w:rsidRPr="002A385D">
              <w:rPr>
                <w:b/>
                <w:sz w:val="20"/>
              </w:rPr>
              <w:t>Usually</w:t>
            </w:r>
          </w:p>
        </w:tc>
        <w:tc>
          <w:tcPr>
            <w:tcW w:w="338" w:type="pct"/>
            <w:tcBorders>
              <w:top w:val="single" w:sz="4" w:space="0" w:color="auto"/>
              <w:bottom w:val="single" w:sz="4" w:space="0" w:color="auto"/>
            </w:tcBorders>
            <w:textDirection w:val="tbRl"/>
            <w:vAlign w:val="center"/>
          </w:tcPr>
          <w:p w14:paraId="4F0F2D32" w14:textId="77777777" w:rsidR="002A385D" w:rsidRPr="002A385D" w:rsidRDefault="002A385D" w:rsidP="0013345B">
            <w:pPr>
              <w:ind w:left="113" w:right="113"/>
              <w:jc w:val="center"/>
              <w:rPr>
                <w:b/>
                <w:sz w:val="20"/>
              </w:rPr>
            </w:pPr>
            <w:r w:rsidRPr="002A385D">
              <w:rPr>
                <w:b/>
                <w:sz w:val="20"/>
              </w:rPr>
              <w:t>Always</w:t>
            </w:r>
          </w:p>
        </w:tc>
      </w:tr>
      <w:tr w:rsidR="002A385D" w:rsidRPr="002A385D" w14:paraId="50FDCA7E" w14:textId="77777777" w:rsidTr="0013345B">
        <w:tblPrEx>
          <w:tblLook w:val="0000" w:firstRow="0" w:lastRow="0" w:firstColumn="0" w:lastColumn="0" w:noHBand="0" w:noVBand="0"/>
        </w:tblPrEx>
        <w:trPr>
          <w:cantSplit/>
          <w:trHeight w:val="64"/>
        </w:trPr>
        <w:tc>
          <w:tcPr>
            <w:tcW w:w="385" w:type="pct"/>
            <w:vMerge w:val="restart"/>
            <w:tcBorders>
              <w:top w:val="single" w:sz="4" w:space="0" w:color="auto"/>
            </w:tcBorders>
            <w:textDirection w:val="btLr"/>
            <w:vAlign w:val="center"/>
          </w:tcPr>
          <w:p w14:paraId="514DDD67" w14:textId="77777777" w:rsidR="002A385D" w:rsidRPr="002A385D" w:rsidRDefault="002A385D" w:rsidP="0013345B">
            <w:pPr>
              <w:ind w:left="113" w:right="113"/>
              <w:jc w:val="center"/>
              <w:rPr>
                <w:rFonts w:cs="Arial"/>
                <w:b/>
                <w:bCs/>
                <w:sz w:val="18"/>
                <w:szCs w:val="18"/>
              </w:rPr>
            </w:pPr>
            <w:r w:rsidRPr="002A385D">
              <w:rPr>
                <w:rFonts w:cs="Arial"/>
                <w:b/>
                <w:sz w:val="20"/>
                <w:szCs w:val="18"/>
              </w:rPr>
              <w:t>Precompetitive Readiness</w:t>
            </w:r>
          </w:p>
        </w:tc>
        <w:tc>
          <w:tcPr>
            <w:tcW w:w="2633" w:type="pct"/>
            <w:gridSpan w:val="5"/>
            <w:tcBorders>
              <w:top w:val="single" w:sz="4" w:space="0" w:color="auto"/>
            </w:tcBorders>
            <w:shd w:val="clear" w:color="auto" w:fill="auto"/>
          </w:tcPr>
          <w:p w14:paraId="3333AB36" w14:textId="77777777" w:rsidR="002A385D" w:rsidRPr="002A385D" w:rsidRDefault="002A385D" w:rsidP="0013345B">
            <w:pPr>
              <w:rPr>
                <w:sz w:val="20"/>
              </w:rPr>
            </w:pPr>
            <w:r w:rsidRPr="002A385D">
              <w:rPr>
                <w:sz w:val="20"/>
              </w:rPr>
              <w:t>Monitors nutrition and hydration</w:t>
            </w:r>
          </w:p>
        </w:tc>
        <w:tc>
          <w:tcPr>
            <w:tcW w:w="329" w:type="pct"/>
            <w:tcBorders>
              <w:top w:val="single" w:sz="4" w:space="0" w:color="auto"/>
            </w:tcBorders>
            <w:shd w:val="clear" w:color="auto" w:fill="auto"/>
          </w:tcPr>
          <w:p w14:paraId="603BF495" w14:textId="77777777" w:rsidR="002A385D" w:rsidRPr="002A385D" w:rsidRDefault="002A385D" w:rsidP="0013345B">
            <w:pPr>
              <w:rPr>
                <w:sz w:val="20"/>
              </w:rPr>
            </w:pPr>
          </w:p>
        </w:tc>
        <w:tc>
          <w:tcPr>
            <w:tcW w:w="329" w:type="pct"/>
            <w:gridSpan w:val="2"/>
            <w:tcBorders>
              <w:top w:val="single" w:sz="4" w:space="0" w:color="auto"/>
            </w:tcBorders>
            <w:shd w:val="clear" w:color="auto" w:fill="auto"/>
          </w:tcPr>
          <w:p w14:paraId="7722DA48" w14:textId="77777777" w:rsidR="002A385D" w:rsidRPr="002A385D" w:rsidRDefault="002A385D" w:rsidP="0013345B">
            <w:pPr>
              <w:rPr>
                <w:sz w:val="20"/>
              </w:rPr>
            </w:pPr>
          </w:p>
        </w:tc>
        <w:tc>
          <w:tcPr>
            <w:tcW w:w="329" w:type="pct"/>
            <w:tcBorders>
              <w:top w:val="single" w:sz="4" w:space="0" w:color="auto"/>
            </w:tcBorders>
            <w:shd w:val="clear" w:color="auto" w:fill="auto"/>
          </w:tcPr>
          <w:p w14:paraId="0F1CFA6A" w14:textId="77777777" w:rsidR="002A385D" w:rsidRPr="002A385D" w:rsidRDefault="002A385D" w:rsidP="0013345B">
            <w:pPr>
              <w:rPr>
                <w:sz w:val="20"/>
              </w:rPr>
            </w:pPr>
          </w:p>
        </w:tc>
        <w:tc>
          <w:tcPr>
            <w:tcW w:w="329" w:type="pct"/>
            <w:tcBorders>
              <w:top w:val="single" w:sz="4" w:space="0" w:color="auto"/>
            </w:tcBorders>
            <w:shd w:val="clear" w:color="auto" w:fill="auto"/>
          </w:tcPr>
          <w:p w14:paraId="65BF6A87" w14:textId="77777777" w:rsidR="002A385D" w:rsidRPr="002A385D" w:rsidRDefault="002A385D" w:rsidP="0013345B">
            <w:pPr>
              <w:rPr>
                <w:sz w:val="20"/>
              </w:rPr>
            </w:pPr>
          </w:p>
        </w:tc>
        <w:tc>
          <w:tcPr>
            <w:tcW w:w="328" w:type="pct"/>
            <w:tcBorders>
              <w:top w:val="single" w:sz="4" w:space="0" w:color="auto"/>
            </w:tcBorders>
            <w:shd w:val="clear" w:color="auto" w:fill="auto"/>
          </w:tcPr>
          <w:p w14:paraId="7B66BBD1" w14:textId="77777777" w:rsidR="002A385D" w:rsidRPr="002A385D" w:rsidRDefault="002A385D" w:rsidP="0013345B">
            <w:pPr>
              <w:rPr>
                <w:sz w:val="20"/>
              </w:rPr>
            </w:pPr>
          </w:p>
        </w:tc>
        <w:tc>
          <w:tcPr>
            <w:tcW w:w="338" w:type="pct"/>
            <w:tcBorders>
              <w:top w:val="single" w:sz="4" w:space="0" w:color="auto"/>
            </w:tcBorders>
            <w:shd w:val="clear" w:color="auto" w:fill="auto"/>
          </w:tcPr>
          <w:p w14:paraId="2F404E04" w14:textId="77777777" w:rsidR="002A385D" w:rsidRPr="002A385D" w:rsidRDefault="002A385D" w:rsidP="0013345B">
            <w:pPr>
              <w:rPr>
                <w:sz w:val="20"/>
              </w:rPr>
            </w:pPr>
          </w:p>
        </w:tc>
      </w:tr>
      <w:tr w:rsidR="002A385D" w:rsidRPr="002A385D" w14:paraId="78C3EDE6" w14:textId="77777777" w:rsidTr="0013345B">
        <w:tblPrEx>
          <w:tblLook w:val="0000" w:firstRow="0" w:lastRow="0" w:firstColumn="0" w:lastColumn="0" w:noHBand="0" w:noVBand="0"/>
        </w:tblPrEx>
        <w:trPr>
          <w:cantSplit/>
          <w:trHeight w:val="64"/>
        </w:trPr>
        <w:tc>
          <w:tcPr>
            <w:tcW w:w="385" w:type="pct"/>
            <w:vMerge/>
          </w:tcPr>
          <w:p w14:paraId="334E11DA" w14:textId="77777777" w:rsidR="002A385D" w:rsidRPr="002A385D" w:rsidRDefault="002A385D" w:rsidP="0013345B">
            <w:pPr>
              <w:ind w:left="113" w:right="113"/>
              <w:jc w:val="center"/>
              <w:rPr>
                <w:rFonts w:cs="Arial"/>
                <w:b/>
                <w:sz w:val="18"/>
                <w:szCs w:val="18"/>
              </w:rPr>
            </w:pPr>
          </w:p>
        </w:tc>
        <w:tc>
          <w:tcPr>
            <w:tcW w:w="2633" w:type="pct"/>
            <w:gridSpan w:val="5"/>
            <w:shd w:val="clear" w:color="auto" w:fill="auto"/>
          </w:tcPr>
          <w:p w14:paraId="550F9603" w14:textId="77777777" w:rsidR="002A385D" w:rsidRPr="002A385D" w:rsidRDefault="002A385D" w:rsidP="0013345B">
            <w:pPr>
              <w:rPr>
                <w:sz w:val="20"/>
              </w:rPr>
            </w:pPr>
            <w:r w:rsidRPr="002A385D">
              <w:rPr>
                <w:sz w:val="20"/>
              </w:rPr>
              <w:t>Enable optimal warm-up</w:t>
            </w:r>
          </w:p>
        </w:tc>
        <w:tc>
          <w:tcPr>
            <w:tcW w:w="329" w:type="pct"/>
            <w:shd w:val="clear" w:color="auto" w:fill="auto"/>
          </w:tcPr>
          <w:p w14:paraId="51FAC54F" w14:textId="77777777" w:rsidR="002A385D" w:rsidRPr="002A385D" w:rsidRDefault="002A385D" w:rsidP="0013345B">
            <w:pPr>
              <w:rPr>
                <w:sz w:val="20"/>
              </w:rPr>
            </w:pPr>
          </w:p>
        </w:tc>
        <w:tc>
          <w:tcPr>
            <w:tcW w:w="329" w:type="pct"/>
            <w:gridSpan w:val="2"/>
            <w:shd w:val="clear" w:color="auto" w:fill="auto"/>
          </w:tcPr>
          <w:p w14:paraId="1C7047D6" w14:textId="77777777" w:rsidR="002A385D" w:rsidRPr="002A385D" w:rsidRDefault="002A385D" w:rsidP="0013345B">
            <w:pPr>
              <w:rPr>
                <w:sz w:val="20"/>
              </w:rPr>
            </w:pPr>
          </w:p>
        </w:tc>
        <w:tc>
          <w:tcPr>
            <w:tcW w:w="329" w:type="pct"/>
            <w:shd w:val="clear" w:color="auto" w:fill="auto"/>
          </w:tcPr>
          <w:p w14:paraId="1A8091F2" w14:textId="77777777" w:rsidR="002A385D" w:rsidRPr="002A385D" w:rsidRDefault="002A385D" w:rsidP="0013345B">
            <w:pPr>
              <w:rPr>
                <w:sz w:val="20"/>
              </w:rPr>
            </w:pPr>
          </w:p>
        </w:tc>
        <w:tc>
          <w:tcPr>
            <w:tcW w:w="329" w:type="pct"/>
            <w:shd w:val="clear" w:color="auto" w:fill="auto"/>
          </w:tcPr>
          <w:p w14:paraId="516BA30A" w14:textId="77777777" w:rsidR="002A385D" w:rsidRPr="002A385D" w:rsidRDefault="002A385D" w:rsidP="0013345B">
            <w:pPr>
              <w:rPr>
                <w:sz w:val="20"/>
              </w:rPr>
            </w:pPr>
          </w:p>
        </w:tc>
        <w:tc>
          <w:tcPr>
            <w:tcW w:w="328" w:type="pct"/>
            <w:shd w:val="clear" w:color="auto" w:fill="auto"/>
          </w:tcPr>
          <w:p w14:paraId="295AA454" w14:textId="77777777" w:rsidR="002A385D" w:rsidRPr="002A385D" w:rsidRDefault="002A385D" w:rsidP="0013345B">
            <w:pPr>
              <w:rPr>
                <w:sz w:val="20"/>
              </w:rPr>
            </w:pPr>
          </w:p>
        </w:tc>
        <w:tc>
          <w:tcPr>
            <w:tcW w:w="338" w:type="pct"/>
            <w:shd w:val="clear" w:color="auto" w:fill="auto"/>
          </w:tcPr>
          <w:p w14:paraId="155F015C" w14:textId="77777777" w:rsidR="002A385D" w:rsidRPr="002A385D" w:rsidRDefault="002A385D" w:rsidP="0013345B">
            <w:pPr>
              <w:rPr>
                <w:sz w:val="20"/>
              </w:rPr>
            </w:pPr>
          </w:p>
        </w:tc>
      </w:tr>
      <w:tr w:rsidR="002A385D" w:rsidRPr="002A385D" w14:paraId="1FD039D7" w14:textId="77777777" w:rsidTr="0013345B">
        <w:tblPrEx>
          <w:tblLook w:val="0000" w:firstRow="0" w:lastRow="0" w:firstColumn="0" w:lastColumn="0" w:noHBand="0" w:noVBand="0"/>
        </w:tblPrEx>
        <w:trPr>
          <w:cantSplit/>
          <w:trHeight w:val="64"/>
        </w:trPr>
        <w:tc>
          <w:tcPr>
            <w:tcW w:w="385" w:type="pct"/>
            <w:vMerge/>
          </w:tcPr>
          <w:p w14:paraId="0F8A9BB3" w14:textId="77777777" w:rsidR="002A385D" w:rsidRPr="002A385D" w:rsidRDefault="002A385D" w:rsidP="0013345B">
            <w:pPr>
              <w:ind w:left="113" w:right="113"/>
              <w:jc w:val="center"/>
              <w:rPr>
                <w:rFonts w:cs="Arial"/>
                <w:b/>
                <w:sz w:val="18"/>
                <w:szCs w:val="18"/>
              </w:rPr>
            </w:pPr>
          </w:p>
        </w:tc>
        <w:tc>
          <w:tcPr>
            <w:tcW w:w="2633" w:type="pct"/>
            <w:gridSpan w:val="5"/>
            <w:shd w:val="clear" w:color="auto" w:fill="auto"/>
          </w:tcPr>
          <w:p w14:paraId="5383E157" w14:textId="77777777" w:rsidR="002A385D" w:rsidRPr="002A385D" w:rsidRDefault="002A385D" w:rsidP="0013345B">
            <w:pPr>
              <w:rPr>
                <w:sz w:val="20"/>
              </w:rPr>
            </w:pPr>
            <w:r w:rsidRPr="002A385D">
              <w:rPr>
                <w:sz w:val="20"/>
              </w:rPr>
              <w:t>Readies athlete for inspection</w:t>
            </w:r>
          </w:p>
        </w:tc>
        <w:tc>
          <w:tcPr>
            <w:tcW w:w="329" w:type="pct"/>
            <w:shd w:val="clear" w:color="auto" w:fill="auto"/>
          </w:tcPr>
          <w:p w14:paraId="0568B31B" w14:textId="77777777" w:rsidR="002A385D" w:rsidRPr="002A385D" w:rsidRDefault="002A385D" w:rsidP="0013345B">
            <w:pPr>
              <w:rPr>
                <w:sz w:val="20"/>
              </w:rPr>
            </w:pPr>
          </w:p>
        </w:tc>
        <w:tc>
          <w:tcPr>
            <w:tcW w:w="329" w:type="pct"/>
            <w:gridSpan w:val="2"/>
            <w:shd w:val="clear" w:color="auto" w:fill="auto"/>
          </w:tcPr>
          <w:p w14:paraId="1CABC6E3" w14:textId="77777777" w:rsidR="002A385D" w:rsidRPr="002A385D" w:rsidRDefault="002A385D" w:rsidP="0013345B">
            <w:pPr>
              <w:rPr>
                <w:sz w:val="20"/>
              </w:rPr>
            </w:pPr>
          </w:p>
        </w:tc>
        <w:tc>
          <w:tcPr>
            <w:tcW w:w="329" w:type="pct"/>
            <w:shd w:val="clear" w:color="auto" w:fill="auto"/>
          </w:tcPr>
          <w:p w14:paraId="04F9AF29" w14:textId="77777777" w:rsidR="002A385D" w:rsidRPr="002A385D" w:rsidRDefault="002A385D" w:rsidP="0013345B">
            <w:pPr>
              <w:rPr>
                <w:sz w:val="20"/>
              </w:rPr>
            </w:pPr>
          </w:p>
        </w:tc>
        <w:tc>
          <w:tcPr>
            <w:tcW w:w="329" w:type="pct"/>
            <w:shd w:val="clear" w:color="auto" w:fill="auto"/>
          </w:tcPr>
          <w:p w14:paraId="79C17050" w14:textId="77777777" w:rsidR="002A385D" w:rsidRPr="002A385D" w:rsidRDefault="002A385D" w:rsidP="0013345B">
            <w:pPr>
              <w:rPr>
                <w:sz w:val="20"/>
              </w:rPr>
            </w:pPr>
          </w:p>
        </w:tc>
        <w:tc>
          <w:tcPr>
            <w:tcW w:w="328" w:type="pct"/>
            <w:shd w:val="clear" w:color="auto" w:fill="auto"/>
          </w:tcPr>
          <w:p w14:paraId="0CFEA4A7" w14:textId="77777777" w:rsidR="002A385D" w:rsidRPr="002A385D" w:rsidRDefault="002A385D" w:rsidP="0013345B">
            <w:pPr>
              <w:rPr>
                <w:sz w:val="20"/>
              </w:rPr>
            </w:pPr>
          </w:p>
        </w:tc>
        <w:tc>
          <w:tcPr>
            <w:tcW w:w="338" w:type="pct"/>
            <w:shd w:val="clear" w:color="auto" w:fill="auto"/>
          </w:tcPr>
          <w:p w14:paraId="1FFF4A40" w14:textId="77777777" w:rsidR="002A385D" w:rsidRPr="002A385D" w:rsidRDefault="002A385D" w:rsidP="0013345B">
            <w:pPr>
              <w:rPr>
                <w:sz w:val="20"/>
              </w:rPr>
            </w:pPr>
          </w:p>
        </w:tc>
      </w:tr>
      <w:tr w:rsidR="002A385D" w:rsidRPr="002A385D" w14:paraId="4353116E" w14:textId="77777777" w:rsidTr="0013345B">
        <w:tblPrEx>
          <w:tblLook w:val="0000" w:firstRow="0" w:lastRow="0" w:firstColumn="0" w:lastColumn="0" w:noHBand="0" w:noVBand="0"/>
        </w:tblPrEx>
        <w:trPr>
          <w:cantSplit/>
          <w:trHeight w:val="64"/>
        </w:trPr>
        <w:tc>
          <w:tcPr>
            <w:tcW w:w="385" w:type="pct"/>
            <w:vMerge/>
          </w:tcPr>
          <w:p w14:paraId="1247B69D" w14:textId="77777777" w:rsidR="002A385D" w:rsidRPr="002A385D" w:rsidRDefault="002A385D" w:rsidP="0013345B">
            <w:pPr>
              <w:ind w:left="113" w:right="113"/>
              <w:jc w:val="center"/>
              <w:rPr>
                <w:rFonts w:cs="Arial"/>
                <w:b/>
                <w:sz w:val="18"/>
                <w:szCs w:val="18"/>
              </w:rPr>
            </w:pPr>
          </w:p>
        </w:tc>
        <w:tc>
          <w:tcPr>
            <w:tcW w:w="2633" w:type="pct"/>
            <w:gridSpan w:val="5"/>
            <w:shd w:val="clear" w:color="auto" w:fill="auto"/>
          </w:tcPr>
          <w:p w14:paraId="64355FC7" w14:textId="77777777" w:rsidR="002A385D" w:rsidRPr="002A385D" w:rsidRDefault="002A385D" w:rsidP="0013345B">
            <w:pPr>
              <w:rPr>
                <w:sz w:val="20"/>
              </w:rPr>
            </w:pPr>
            <w:r w:rsidRPr="002A385D">
              <w:rPr>
                <w:sz w:val="20"/>
              </w:rPr>
              <w:t>Sets goals and objectives</w:t>
            </w:r>
          </w:p>
        </w:tc>
        <w:tc>
          <w:tcPr>
            <w:tcW w:w="329" w:type="pct"/>
            <w:shd w:val="clear" w:color="auto" w:fill="auto"/>
          </w:tcPr>
          <w:p w14:paraId="6EA83EB7" w14:textId="77777777" w:rsidR="002A385D" w:rsidRPr="002A385D" w:rsidRDefault="002A385D" w:rsidP="0013345B">
            <w:pPr>
              <w:rPr>
                <w:sz w:val="20"/>
              </w:rPr>
            </w:pPr>
          </w:p>
        </w:tc>
        <w:tc>
          <w:tcPr>
            <w:tcW w:w="329" w:type="pct"/>
            <w:gridSpan w:val="2"/>
            <w:shd w:val="clear" w:color="auto" w:fill="auto"/>
          </w:tcPr>
          <w:p w14:paraId="477AE220" w14:textId="77777777" w:rsidR="002A385D" w:rsidRPr="002A385D" w:rsidRDefault="002A385D" w:rsidP="0013345B">
            <w:pPr>
              <w:rPr>
                <w:sz w:val="20"/>
              </w:rPr>
            </w:pPr>
          </w:p>
        </w:tc>
        <w:tc>
          <w:tcPr>
            <w:tcW w:w="329" w:type="pct"/>
            <w:shd w:val="clear" w:color="auto" w:fill="auto"/>
          </w:tcPr>
          <w:p w14:paraId="5041B1FA" w14:textId="77777777" w:rsidR="002A385D" w:rsidRPr="002A385D" w:rsidRDefault="002A385D" w:rsidP="0013345B">
            <w:pPr>
              <w:rPr>
                <w:sz w:val="20"/>
              </w:rPr>
            </w:pPr>
          </w:p>
        </w:tc>
        <w:tc>
          <w:tcPr>
            <w:tcW w:w="329" w:type="pct"/>
            <w:shd w:val="clear" w:color="auto" w:fill="auto"/>
          </w:tcPr>
          <w:p w14:paraId="0355A12F" w14:textId="77777777" w:rsidR="002A385D" w:rsidRPr="002A385D" w:rsidRDefault="002A385D" w:rsidP="0013345B">
            <w:pPr>
              <w:rPr>
                <w:sz w:val="20"/>
              </w:rPr>
            </w:pPr>
          </w:p>
        </w:tc>
        <w:tc>
          <w:tcPr>
            <w:tcW w:w="328" w:type="pct"/>
            <w:shd w:val="clear" w:color="auto" w:fill="auto"/>
          </w:tcPr>
          <w:p w14:paraId="071547FE" w14:textId="77777777" w:rsidR="002A385D" w:rsidRPr="002A385D" w:rsidRDefault="002A385D" w:rsidP="0013345B">
            <w:pPr>
              <w:rPr>
                <w:sz w:val="20"/>
              </w:rPr>
            </w:pPr>
          </w:p>
        </w:tc>
        <w:tc>
          <w:tcPr>
            <w:tcW w:w="338" w:type="pct"/>
            <w:shd w:val="clear" w:color="auto" w:fill="auto"/>
          </w:tcPr>
          <w:p w14:paraId="56778C6D" w14:textId="77777777" w:rsidR="002A385D" w:rsidRPr="002A385D" w:rsidRDefault="002A385D" w:rsidP="0013345B">
            <w:pPr>
              <w:rPr>
                <w:sz w:val="20"/>
              </w:rPr>
            </w:pPr>
          </w:p>
        </w:tc>
      </w:tr>
      <w:tr w:rsidR="002A385D" w:rsidRPr="002A385D" w14:paraId="12F55066" w14:textId="77777777" w:rsidTr="0013345B">
        <w:tblPrEx>
          <w:tblLook w:val="0000" w:firstRow="0" w:lastRow="0" w:firstColumn="0" w:lastColumn="0" w:noHBand="0" w:noVBand="0"/>
        </w:tblPrEx>
        <w:trPr>
          <w:cantSplit/>
          <w:trHeight w:val="64"/>
        </w:trPr>
        <w:tc>
          <w:tcPr>
            <w:tcW w:w="385" w:type="pct"/>
            <w:vMerge/>
            <w:textDirection w:val="btLr"/>
            <w:vAlign w:val="center"/>
          </w:tcPr>
          <w:p w14:paraId="64D08F03" w14:textId="77777777" w:rsidR="002A385D" w:rsidRPr="002A385D" w:rsidRDefault="002A385D" w:rsidP="0013345B">
            <w:pPr>
              <w:ind w:left="113" w:right="113"/>
              <w:jc w:val="center"/>
              <w:rPr>
                <w:rFonts w:cs="Arial"/>
                <w:b/>
                <w:sz w:val="18"/>
                <w:szCs w:val="18"/>
              </w:rPr>
            </w:pPr>
          </w:p>
        </w:tc>
        <w:tc>
          <w:tcPr>
            <w:tcW w:w="2633" w:type="pct"/>
            <w:gridSpan w:val="5"/>
            <w:shd w:val="clear" w:color="auto" w:fill="auto"/>
          </w:tcPr>
          <w:p w14:paraId="300B4F11" w14:textId="77777777" w:rsidR="002A385D" w:rsidRPr="002A385D" w:rsidRDefault="002A385D" w:rsidP="0013345B">
            <w:pPr>
              <w:rPr>
                <w:sz w:val="20"/>
              </w:rPr>
            </w:pPr>
            <w:r w:rsidRPr="002A385D">
              <w:rPr>
                <w:sz w:val="20"/>
              </w:rPr>
              <w:t>Assess mental state and maximize readiness</w:t>
            </w:r>
          </w:p>
        </w:tc>
        <w:tc>
          <w:tcPr>
            <w:tcW w:w="329" w:type="pct"/>
            <w:shd w:val="clear" w:color="auto" w:fill="auto"/>
          </w:tcPr>
          <w:p w14:paraId="3CE50502" w14:textId="77777777" w:rsidR="002A385D" w:rsidRPr="002A385D" w:rsidRDefault="002A385D" w:rsidP="0013345B">
            <w:pPr>
              <w:rPr>
                <w:sz w:val="20"/>
              </w:rPr>
            </w:pPr>
          </w:p>
        </w:tc>
        <w:tc>
          <w:tcPr>
            <w:tcW w:w="329" w:type="pct"/>
            <w:gridSpan w:val="2"/>
            <w:shd w:val="clear" w:color="auto" w:fill="auto"/>
          </w:tcPr>
          <w:p w14:paraId="38FE02A8" w14:textId="77777777" w:rsidR="002A385D" w:rsidRPr="002A385D" w:rsidRDefault="002A385D" w:rsidP="0013345B">
            <w:pPr>
              <w:rPr>
                <w:sz w:val="20"/>
              </w:rPr>
            </w:pPr>
          </w:p>
        </w:tc>
        <w:tc>
          <w:tcPr>
            <w:tcW w:w="329" w:type="pct"/>
            <w:shd w:val="clear" w:color="auto" w:fill="auto"/>
          </w:tcPr>
          <w:p w14:paraId="03B8B436" w14:textId="77777777" w:rsidR="002A385D" w:rsidRPr="002A385D" w:rsidRDefault="002A385D" w:rsidP="0013345B">
            <w:pPr>
              <w:rPr>
                <w:sz w:val="20"/>
              </w:rPr>
            </w:pPr>
          </w:p>
        </w:tc>
        <w:tc>
          <w:tcPr>
            <w:tcW w:w="329" w:type="pct"/>
            <w:shd w:val="clear" w:color="auto" w:fill="auto"/>
          </w:tcPr>
          <w:p w14:paraId="5FE6328A" w14:textId="77777777" w:rsidR="002A385D" w:rsidRPr="002A385D" w:rsidRDefault="002A385D" w:rsidP="0013345B">
            <w:pPr>
              <w:rPr>
                <w:sz w:val="20"/>
              </w:rPr>
            </w:pPr>
          </w:p>
        </w:tc>
        <w:tc>
          <w:tcPr>
            <w:tcW w:w="328" w:type="pct"/>
            <w:shd w:val="clear" w:color="auto" w:fill="auto"/>
          </w:tcPr>
          <w:p w14:paraId="1D2DB772" w14:textId="77777777" w:rsidR="002A385D" w:rsidRPr="002A385D" w:rsidRDefault="002A385D" w:rsidP="0013345B">
            <w:pPr>
              <w:rPr>
                <w:sz w:val="20"/>
              </w:rPr>
            </w:pPr>
          </w:p>
        </w:tc>
        <w:tc>
          <w:tcPr>
            <w:tcW w:w="338" w:type="pct"/>
            <w:shd w:val="clear" w:color="auto" w:fill="auto"/>
          </w:tcPr>
          <w:p w14:paraId="7DE345AF" w14:textId="77777777" w:rsidR="002A385D" w:rsidRPr="002A385D" w:rsidRDefault="002A385D" w:rsidP="0013345B">
            <w:pPr>
              <w:rPr>
                <w:sz w:val="20"/>
              </w:rPr>
            </w:pPr>
          </w:p>
        </w:tc>
      </w:tr>
      <w:tr w:rsidR="002A385D" w:rsidRPr="002A385D" w14:paraId="6135B318" w14:textId="77777777" w:rsidTr="0013345B">
        <w:tblPrEx>
          <w:tblLook w:val="0000" w:firstRow="0" w:lastRow="0" w:firstColumn="0" w:lastColumn="0" w:noHBand="0" w:noVBand="0"/>
        </w:tblPrEx>
        <w:trPr>
          <w:cantSplit/>
          <w:trHeight w:val="64"/>
        </w:trPr>
        <w:tc>
          <w:tcPr>
            <w:tcW w:w="385" w:type="pct"/>
            <w:vMerge/>
          </w:tcPr>
          <w:p w14:paraId="681A1C6A" w14:textId="77777777" w:rsidR="002A385D" w:rsidRPr="002A385D" w:rsidRDefault="002A385D" w:rsidP="0013345B">
            <w:pPr>
              <w:jc w:val="center"/>
              <w:rPr>
                <w:rFonts w:cs="Arial"/>
                <w:b/>
                <w:sz w:val="18"/>
                <w:szCs w:val="18"/>
              </w:rPr>
            </w:pPr>
          </w:p>
        </w:tc>
        <w:tc>
          <w:tcPr>
            <w:tcW w:w="2633" w:type="pct"/>
            <w:gridSpan w:val="5"/>
            <w:shd w:val="clear" w:color="auto" w:fill="auto"/>
          </w:tcPr>
          <w:p w14:paraId="4CC0F3A9" w14:textId="77777777" w:rsidR="002A385D" w:rsidRPr="002A385D" w:rsidRDefault="002A385D" w:rsidP="0013345B">
            <w:pPr>
              <w:rPr>
                <w:sz w:val="20"/>
              </w:rPr>
            </w:pPr>
            <w:r w:rsidRPr="002A385D">
              <w:rPr>
                <w:sz w:val="20"/>
              </w:rPr>
              <w:t>Develop game plan</w:t>
            </w:r>
          </w:p>
        </w:tc>
        <w:tc>
          <w:tcPr>
            <w:tcW w:w="329" w:type="pct"/>
            <w:shd w:val="clear" w:color="auto" w:fill="auto"/>
          </w:tcPr>
          <w:p w14:paraId="21507C7A" w14:textId="77777777" w:rsidR="002A385D" w:rsidRPr="002A385D" w:rsidRDefault="002A385D" w:rsidP="0013345B">
            <w:pPr>
              <w:rPr>
                <w:sz w:val="20"/>
              </w:rPr>
            </w:pPr>
          </w:p>
        </w:tc>
        <w:tc>
          <w:tcPr>
            <w:tcW w:w="329" w:type="pct"/>
            <w:gridSpan w:val="2"/>
            <w:shd w:val="clear" w:color="auto" w:fill="auto"/>
          </w:tcPr>
          <w:p w14:paraId="27C4253F" w14:textId="77777777" w:rsidR="002A385D" w:rsidRPr="002A385D" w:rsidRDefault="002A385D" w:rsidP="0013345B">
            <w:pPr>
              <w:rPr>
                <w:sz w:val="20"/>
              </w:rPr>
            </w:pPr>
          </w:p>
        </w:tc>
        <w:tc>
          <w:tcPr>
            <w:tcW w:w="329" w:type="pct"/>
            <w:shd w:val="clear" w:color="auto" w:fill="auto"/>
          </w:tcPr>
          <w:p w14:paraId="2AD59BF5" w14:textId="77777777" w:rsidR="002A385D" w:rsidRPr="002A385D" w:rsidRDefault="002A385D" w:rsidP="0013345B">
            <w:pPr>
              <w:rPr>
                <w:sz w:val="20"/>
              </w:rPr>
            </w:pPr>
          </w:p>
        </w:tc>
        <w:tc>
          <w:tcPr>
            <w:tcW w:w="329" w:type="pct"/>
            <w:shd w:val="clear" w:color="auto" w:fill="auto"/>
          </w:tcPr>
          <w:p w14:paraId="5FCCD713" w14:textId="77777777" w:rsidR="002A385D" w:rsidRPr="002A385D" w:rsidRDefault="002A385D" w:rsidP="0013345B">
            <w:pPr>
              <w:rPr>
                <w:sz w:val="20"/>
              </w:rPr>
            </w:pPr>
          </w:p>
        </w:tc>
        <w:tc>
          <w:tcPr>
            <w:tcW w:w="328" w:type="pct"/>
            <w:shd w:val="clear" w:color="auto" w:fill="auto"/>
          </w:tcPr>
          <w:p w14:paraId="5063E245" w14:textId="77777777" w:rsidR="002A385D" w:rsidRPr="002A385D" w:rsidRDefault="002A385D" w:rsidP="0013345B">
            <w:pPr>
              <w:rPr>
                <w:sz w:val="20"/>
              </w:rPr>
            </w:pPr>
          </w:p>
        </w:tc>
        <w:tc>
          <w:tcPr>
            <w:tcW w:w="338" w:type="pct"/>
            <w:shd w:val="clear" w:color="auto" w:fill="auto"/>
          </w:tcPr>
          <w:p w14:paraId="22EC6043" w14:textId="77777777" w:rsidR="002A385D" w:rsidRPr="002A385D" w:rsidRDefault="002A385D" w:rsidP="0013345B">
            <w:pPr>
              <w:rPr>
                <w:sz w:val="20"/>
              </w:rPr>
            </w:pPr>
          </w:p>
        </w:tc>
      </w:tr>
      <w:tr w:rsidR="002A385D" w:rsidRPr="002A385D" w14:paraId="709252BE" w14:textId="77777777" w:rsidTr="0013345B">
        <w:tblPrEx>
          <w:tblLook w:val="0000" w:firstRow="0" w:lastRow="0" w:firstColumn="0" w:lastColumn="0" w:noHBand="0" w:noVBand="0"/>
        </w:tblPrEx>
        <w:trPr>
          <w:cantSplit/>
          <w:trHeight w:val="64"/>
        </w:trPr>
        <w:tc>
          <w:tcPr>
            <w:tcW w:w="385" w:type="pct"/>
            <w:vMerge/>
          </w:tcPr>
          <w:p w14:paraId="642487DE" w14:textId="77777777" w:rsidR="002A385D" w:rsidRPr="002A385D" w:rsidRDefault="002A385D" w:rsidP="0013345B">
            <w:pPr>
              <w:jc w:val="center"/>
              <w:rPr>
                <w:rFonts w:cs="Arial"/>
                <w:b/>
                <w:sz w:val="18"/>
                <w:szCs w:val="18"/>
              </w:rPr>
            </w:pPr>
          </w:p>
        </w:tc>
        <w:tc>
          <w:tcPr>
            <w:tcW w:w="2633" w:type="pct"/>
            <w:gridSpan w:val="5"/>
            <w:shd w:val="clear" w:color="auto" w:fill="auto"/>
          </w:tcPr>
          <w:p w14:paraId="687D3BEB" w14:textId="77777777" w:rsidR="002A385D" w:rsidRPr="002A385D" w:rsidRDefault="002A385D" w:rsidP="0013345B">
            <w:pPr>
              <w:rPr>
                <w:sz w:val="20"/>
              </w:rPr>
            </w:pPr>
            <w:r w:rsidRPr="002A385D">
              <w:rPr>
                <w:sz w:val="20"/>
              </w:rPr>
              <w:t>Game plan consistent with rules</w:t>
            </w:r>
          </w:p>
        </w:tc>
        <w:tc>
          <w:tcPr>
            <w:tcW w:w="329" w:type="pct"/>
            <w:shd w:val="clear" w:color="auto" w:fill="auto"/>
          </w:tcPr>
          <w:p w14:paraId="27709245" w14:textId="77777777" w:rsidR="002A385D" w:rsidRPr="002A385D" w:rsidRDefault="002A385D" w:rsidP="0013345B">
            <w:pPr>
              <w:rPr>
                <w:sz w:val="20"/>
              </w:rPr>
            </w:pPr>
          </w:p>
        </w:tc>
        <w:tc>
          <w:tcPr>
            <w:tcW w:w="329" w:type="pct"/>
            <w:gridSpan w:val="2"/>
            <w:shd w:val="clear" w:color="auto" w:fill="auto"/>
          </w:tcPr>
          <w:p w14:paraId="24A82A20" w14:textId="77777777" w:rsidR="002A385D" w:rsidRPr="002A385D" w:rsidRDefault="002A385D" w:rsidP="0013345B">
            <w:pPr>
              <w:rPr>
                <w:sz w:val="20"/>
              </w:rPr>
            </w:pPr>
          </w:p>
        </w:tc>
        <w:tc>
          <w:tcPr>
            <w:tcW w:w="329" w:type="pct"/>
            <w:shd w:val="clear" w:color="auto" w:fill="auto"/>
          </w:tcPr>
          <w:p w14:paraId="6264C4EC" w14:textId="77777777" w:rsidR="002A385D" w:rsidRPr="002A385D" w:rsidRDefault="002A385D" w:rsidP="0013345B">
            <w:pPr>
              <w:rPr>
                <w:sz w:val="20"/>
              </w:rPr>
            </w:pPr>
          </w:p>
        </w:tc>
        <w:tc>
          <w:tcPr>
            <w:tcW w:w="329" w:type="pct"/>
            <w:shd w:val="clear" w:color="auto" w:fill="auto"/>
          </w:tcPr>
          <w:p w14:paraId="4EE36D85" w14:textId="77777777" w:rsidR="002A385D" w:rsidRPr="002A385D" w:rsidRDefault="002A385D" w:rsidP="0013345B">
            <w:pPr>
              <w:rPr>
                <w:sz w:val="20"/>
              </w:rPr>
            </w:pPr>
          </w:p>
        </w:tc>
        <w:tc>
          <w:tcPr>
            <w:tcW w:w="328" w:type="pct"/>
            <w:shd w:val="clear" w:color="auto" w:fill="auto"/>
          </w:tcPr>
          <w:p w14:paraId="05ED74B7" w14:textId="77777777" w:rsidR="002A385D" w:rsidRPr="002A385D" w:rsidRDefault="002A385D" w:rsidP="0013345B">
            <w:pPr>
              <w:rPr>
                <w:sz w:val="20"/>
              </w:rPr>
            </w:pPr>
          </w:p>
        </w:tc>
        <w:tc>
          <w:tcPr>
            <w:tcW w:w="338" w:type="pct"/>
            <w:shd w:val="clear" w:color="auto" w:fill="auto"/>
          </w:tcPr>
          <w:p w14:paraId="01A34B74" w14:textId="77777777" w:rsidR="002A385D" w:rsidRPr="002A385D" w:rsidRDefault="002A385D" w:rsidP="0013345B">
            <w:pPr>
              <w:rPr>
                <w:sz w:val="20"/>
              </w:rPr>
            </w:pPr>
          </w:p>
        </w:tc>
      </w:tr>
      <w:tr w:rsidR="002A385D" w:rsidRPr="002A385D" w14:paraId="4125F0C3" w14:textId="77777777" w:rsidTr="0013345B">
        <w:tblPrEx>
          <w:tblLook w:val="0000" w:firstRow="0" w:lastRow="0" w:firstColumn="0" w:lastColumn="0" w:noHBand="0" w:noVBand="0"/>
        </w:tblPrEx>
        <w:trPr>
          <w:cantSplit/>
          <w:trHeight w:val="64"/>
        </w:trPr>
        <w:tc>
          <w:tcPr>
            <w:tcW w:w="385" w:type="pct"/>
            <w:vMerge/>
          </w:tcPr>
          <w:p w14:paraId="387D264E" w14:textId="77777777" w:rsidR="002A385D" w:rsidRPr="002A385D" w:rsidRDefault="002A385D" w:rsidP="0013345B">
            <w:pPr>
              <w:jc w:val="center"/>
              <w:rPr>
                <w:rFonts w:cs="Arial"/>
                <w:b/>
                <w:sz w:val="18"/>
                <w:szCs w:val="18"/>
              </w:rPr>
            </w:pPr>
          </w:p>
        </w:tc>
        <w:tc>
          <w:tcPr>
            <w:tcW w:w="2633" w:type="pct"/>
            <w:gridSpan w:val="5"/>
            <w:shd w:val="clear" w:color="auto" w:fill="auto"/>
          </w:tcPr>
          <w:p w14:paraId="34335747" w14:textId="77777777" w:rsidR="002A385D" w:rsidRPr="002A385D" w:rsidRDefault="002A385D" w:rsidP="0013345B">
            <w:pPr>
              <w:rPr>
                <w:sz w:val="20"/>
              </w:rPr>
            </w:pPr>
            <w:r w:rsidRPr="002A385D">
              <w:rPr>
                <w:sz w:val="20"/>
              </w:rPr>
              <w:t>Manages own anxiety / stress</w:t>
            </w:r>
          </w:p>
        </w:tc>
        <w:tc>
          <w:tcPr>
            <w:tcW w:w="329" w:type="pct"/>
            <w:shd w:val="clear" w:color="auto" w:fill="auto"/>
          </w:tcPr>
          <w:p w14:paraId="30A80993" w14:textId="77777777" w:rsidR="002A385D" w:rsidRPr="002A385D" w:rsidRDefault="002A385D" w:rsidP="0013345B">
            <w:pPr>
              <w:rPr>
                <w:sz w:val="20"/>
              </w:rPr>
            </w:pPr>
          </w:p>
        </w:tc>
        <w:tc>
          <w:tcPr>
            <w:tcW w:w="329" w:type="pct"/>
            <w:gridSpan w:val="2"/>
            <w:shd w:val="clear" w:color="auto" w:fill="auto"/>
          </w:tcPr>
          <w:p w14:paraId="39840A85" w14:textId="77777777" w:rsidR="002A385D" w:rsidRPr="002A385D" w:rsidRDefault="002A385D" w:rsidP="0013345B">
            <w:pPr>
              <w:rPr>
                <w:sz w:val="20"/>
              </w:rPr>
            </w:pPr>
          </w:p>
        </w:tc>
        <w:tc>
          <w:tcPr>
            <w:tcW w:w="329" w:type="pct"/>
            <w:shd w:val="clear" w:color="auto" w:fill="auto"/>
          </w:tcPr>
          <w:p w14:paraId="19945A0C" w14:textId="77777777" w:rsidR="002A385D" w:rsidRPr="002A385D" w:rsidRDefault="002A385D" w:rsidP="0013345B">
            <w:pPr>
              <w:rPr>
                <w:sz w:val="20"/>
              </w:rPr>
            </w:pPr>
          </w:p>
        </w:tc>
        <w:tc>
          <w:tcPr>
            <w:tcW w:w="329" w:type="pct"/>
            <w:shd w:val="clear" w:color="auto" w:fill="auto"/>
          </w:tcPr>
          <w:p w14:paraId="6B4F4E01" w14:textId="77777777" w:rsidR="002A385D" w:rsidRPr="002A385D" w:rsidRDefault="002A385D" w:rsidP="0013345B">
            <w:pPr>
              <w:rPr>
                <w:sz w:val="20"/>
              </w:rPr>
            </w:pPr>
          </w:p>
        </w:tc>
        <w:tc>
          <w:tcPr>
            <w:tcW w:w="328" w:type="pct"/>
            <w:shd w:val="clear" w:color="auto" w:fill="auto"/>
          </w:tcPr>
          <w:p w14:paraId="5C707FC9" w14:textId="77777777" w:rsidR="002A385D" w:rsidRPr="002A385D" w:rsidRDefault="002A385D" w:rsidP="0013345B">
            <w:pPr>
              <w:rPr>
                <w:sz w:val="20"/>
              </w:rPr>
            </w:pPr>
          </w:p>
        </w:tc>
        <w:tc>
          <w:tcPr>
            <w:tcW w:w="338" w:type="pct"/>
            <w:shd w:val="clear" w:color="auto" w:fill="auto"/>
          </w:tcPr>
          <w:p w14:paraId="62E332EF" w14:textId="77777777" w:rsidR="002A385D" w:rsidRPr="002A385D" w:rsidRDefault="002A385D" w:rsidP="0013345B">
            <w:pPr>
              <w:rPr>
                <w:sz w:val="20"/>
              </w:rPr>
            </w:pPr>
          </w:p>
        </w:tc>
      </w:tr>
      <w:tr w:rsidR="002A385D" w:rsidRPr="002A385D" w14:paraId="4008E4DF" w14:textId="77777777" w:rsidTr="0013345B">
        <w:tblPrEx>
          <w:tblLook w:val="0000" w:firstRow="0" w:lastRow="0" w:firstColumn="0" w:lastColumn="0" w:noHBand="0" w:noVBand="0"/>
        </w:tblPrEx>
        <w:trPr>
          <w:cantSplit/>
          <w:trHeight w:val="64"/>
        </w:trPr>
        <w:tc>
          <w:tcPr>
            <w:tcW w:w="385" w:type="pct"/>
            <w:vMerge/>
          </w:tcPr>
          <w:p w14:paraId="67923EEE" w14:textId="77777777" w:rsidR="002A385D" w:rsidRPr="002A385D" w:rsidRDefault="002A385D" w:rsidP="0013345B">
            <w:pPr>
              <w:jc w:val="center"/>
              <w:rPr>
                <w:rFonts w:cs="Arial"/>
                <w:b/>
                <w:sz w:val="18"/>
                <w:szCs w:val="18"/>
              </w:rPr>
            </w:pPr>
          </w:p>
        </w:tc>
        <w:tc>
          <w:tcPr>
            <w:tcW w:w="2633" w:type="pct"/>
            <w:gridSpan w:val="5"/>
            <w:shd w:val="clear" w:color="auto" w:fill="auto"/>
          </w:tcPr>
          <w:p w14:paraId="70852559" w14:textId="77777777" w:rsidR="002A385D" w:rsidRPr="002A385D" w:rsidRDefault="002A385D" w:rsidP="0013345B">
            <w:pPr>
              <w:rPr>
                <w:sz w:val="20"/>
              </w:rPr>
            </w:pPr>
            <w:r w:rsidRPr="002A385D">
              <w:rPr>
                <w:sz w:val="20"/>
              </w:rPr>
              <w:t>Individualizes and adjusts pre-competition readiness</w:t>
            </w:r>
          </w:p>
        </w:tc>
        <w:tc>
          <w:tcPr>
            <w:tcW w:w="329" w:type="pct"/>
            <w:shd w:val="clear" w:color="auto" w:fill="auto"/>
          </w:tcPr>
          <w:p w14:paraId="3EF6AEF5" w14:textId="77777777" w:rsidR="002A385D" w:rsidRPr="002A385D" w:rsidRDefault="002A385D" w:rsidP="0013345B">
            <w:pPr>
              <w:rPr>
                <w:sz w:val="20"/>
              </w:rPr>
            </w:pPr>
          </w:p>
        </w:tc>
        <w:tc>
          <w:tcPr>
            <w:tcW w:w="329" w:type="pct"/>
            <w:gridSpan w:val="2"/>
            <w:shd w:val="clear" w:color="auto" w:fill="auto"/>
          </w:tcPr>
          <w:p w14:paraId="18A2CEF0" w14:textId="77777777" w:rsidR="002A385D" w:rsidRPr="002A385D" w:rsidRDefault="002A385D" w:rsidP="0013345B">
            <w:pPr>
              <w:rPr>
                <w:sz w:val="20"/>
              </w:rPr>
            </w:pPr>
          </w:p>
        </w:tc>
        <w:tc>
          <w:tcPr>
            <w:tcW w:w="329" w:type="pct"/>
            <w:shd w:val="clear" w:color="auto" w:fill="auto"/>
          </w:tcPr>
          <w:p w14:paraId="38E9902D" w14:textId="77777777" w:rsidR="002A385D" w:rsidRPr="002A385D" w:rsidRDefault="002A385D" w:rsidP="0013345B">
            <w:pPr>
              <w:rPr>
                <w:sz w:val="20"/>
              </w:rPr>
            </w:pPr>
          </w:p>
        </w:tc>
        <w:tc>
          <w:tcPr>
            <w:tcW w:w="329" w:type="pct"/>
            <w:shd w:val="clear" w:color="auto" w:fill="auto"/>
          </w:tcPr>
          <w:p w14:paraId="734CD0A8" w14:textId="77777777" w:rsidR="002A385D" w:rsidRPr="002A385D" w:rsidRDefault="002A385D" w:rsidP="0013345B">
            <w:pPr>
              <w:rPr>
                <w:sz w:val="20"/>
              </w:rPr>
            </w:pPr>
          </w:p>
        </w:tc>
        <w:tc>
          <w:tcPr>
            <w:tcW w:w="328" w:type="pct"/>
            <w:shd w:val="clear" w:color="auto" w:fill="auto"/>
          </w:tcPr>
          <w:p w14:paraId="64EDB3B7" w14:textId="77777777" w:rsidR="002A385D" w:rsidRPr="002A385D" w:rsidRDefault="002A385D" w:rsidP="0013345B">
            <w:pPr>
              <w:rPr>
                <w:sz w:val="20"/>
              </w:rPr>
            </w:pPr>
          </w:p>
        </w:tc>
        <w:tc>
          <w:tcPr>
            <w:tcW w:w="338" w:type="pct"/>
            <w:shd w:val="clear" w:color="auto" w:fill="auto"/>
          </w:tcPr>
          <w:p w14:paraId="0E1468E5" w14:textId="77777777" w:rsidR="002A385D" w:rsidRPr="002A385D" w:rsidRDefault="002A385D" w:rsidP="0013345B">
            <w:pPr>
              <w:rPr>
                <w:sz w:val="20"/>
              </w:rPr>
            </w:pPr>
          </w:p>
        </w:tc>
      </w:tr>
      <w:tr w:rsidR="002A385D" w:rsidRPr="002A385D" w14:paraId="48DEA99A" w14:textId="77777777" w:rsidTr="0013345B">
        <w:tblPrEx>
          <w:tblLook w:val="0000" w:firstRow="0" w:lastRow="0" w:firstColumn="0" w:lastColumn="0" w:noHBand="0" w:noVBand="0"/>
        </w:tblPrEx>
        <w:trPr>
          <w:cantSplit/>
          <w:trHeight w:val="64"/>
        </w:trPr>
        <w:tc>
          <w:tcPr>
            <w:tcW w:w="385" w:type="pct"/>
            <w:vMerge/>
          </w:tcPr>
          <w:p w14:paraId="30410406" w14:textId="77777777" w:rsidR="002A385D" w:rsidRPr="002A385D" w:rsidRDefault="002A385D" w:rsidP="0013345B">
            <w:pPr>
              <w:jc w:val="center"/>
              <w:rPr>
                <w:rFonts w:cs="Arial"/>
                <w:b/>
                <w:sz w:val="18"/>
                <w:szCs w:val="18"/>
              </w:rPr>
            </w:pPr>
          </w:p>
        </w:tc>
        <w:tc>
          <w:tcPr>
            <w:tcW w:w="2633" w:type="pct"/>
            <w:gridSpan w:val="5"/>
            <w:shd w:val="clear" w:color="auto" w:fill="auto"/>
          </w:tcPr>
          <w:p w14:paraId="494418D2" w14:textId="77777777" w:rsidR="002A385D" w:rsidRPr="002A385D" w:rsidRDefault="002A385D" w:rsidP="0013345B">
            <w:pPr>
              <w:rPr>
                <w:sz w:val="20"/>
              </w:rPr>
            </w:pPr>
            <w:r w:rsidRPr="002A385D">
              <w:rPr>
                <w:sz w:val="20"/>
              </w:rPr>
              <w:t>Prepares monitoring strategy</w:t>
            </w:r>
          </w:p>
        </w:tc>
        <w:tc>
          <w:tcPr>
            <w:tcW w:w="329" w:type="pct"/>
            <w:shd w:val="clear" w:color="auto" w:fill="auto"/>
          </w:tcPr>
          <w:p w14:paraId="5479046F" w14:textId="77777777" w:rsidR="002A385D" w:rsidRPr="002A385D" w:rsidRDefault="002A385D" w:rsidP="0013345B">
            <w:pPr>
              <w:rPr>
                <w:sz w:val="20"/>
              </w:rPr>
            </w:pPr>
          </w:p>
        </w:tc>
        <w:tc>
          <w:tcPr>
            <w:tcW w:w="329" w:type="pct"/>
            <w:gridSpan w:val="2"/>
            <w:shd w:val="clear" w:color="auto" w:fill="auto"/>
          </w:tcPr>
          <w:p w14:paraId="41ABEF7D" w14:textId="77777777" w:rsidR="002A385D" w:rsidRPr="002A385D" w:rsidRDefault="002A385D" w:rsidP="0013345B">
            <w:pPr>
              <w:rPr>
                <w:sz w:val="20"/>
              </w:rPr>
            </w:pPr>
          </w:p>
        </w:tc>
        <w:tc>
          <w:tcPr>
            <w:tcW w:w="329" w:type="pct"/>
            <w:shd w:val="clear" w:color="auto" w:fill="auto"/>
          </w:tcPr>
          <w:p w14:paraId="7C0F6E17" w14:textId="77777777" w:rsidR="002A385D" w:rsidRPr="002A385D" w:rsidRDefault="002A385D" w:rsidP="0013345B">
            <w:pPr>
              <w:rPr>
                <w:sz w:val="20"/>
              </w:rPr>
            </w:pPr>
          </w:p>
        </w:tc>
        <w:tc>
          <w:tcPr>
            <w:tcW w:w="329" w:type="pct"/>
            <w:shd w:val="clear" w:color="auto" w:fill="auto"/>
          </w:tcPr>
          <w:p w14:paraId="76FF66D5" w14:textId="77777777" w:rsidR="002A385D" w:rsidRPr="002A385D" w:rsidRDefault="002A385D" w:rsidP="0013345B">
            <w:pPr>
              <w:rPr>
                <w:sz w:val="20"/>
              </w:rPr>
            </w:pPr>
          </w:p>
        </w:tc>
        <w:tc>
          <w:tcPr>
            <w:tcW w:w="328" w:type="pct"/>
            <w:shd w:val="clear" w:color="auto" w:fill="auto"/>
          </w:tcPr>
          <w:p w14:paraId="3F18EA99" w14:textId="77777777" w:rsidR="002A385D" w:rsidRPr="002A385D" w:rsidRDefault="002A385D" w:rsidP="0013345B">
            <w:pPr>
              <w:rPr>
                <w:sz w:val="20"/>
              </w:rPr>
            </w:pPr>
          </w:p>
        </w:tc>
        <w:tc>
          <w:tcPr>
            <w:tcW w:w="338" w:type="pct"/>
            <w:shd w:val="clear" w:color="auto" w:fill="auto"/>
          </w:tcPr>
          <w:p w14:paraId="39ECB4BE" w14:textId="77777777" w:rsidR="002A385D" w:rsidRPr="002A385D" w:rsidRDefault="002A385D" w:rsidP="0013345B">
            <w:pPr>
              <w:rPr>
                <w:sz w:val="20"/>
              </w:rPr>
            </w:pPr>
          </w:p>
        </w:tc>
      </w:tr>
      <w:tr w:rsidR="002A385D" w:rsidRPr="002A385D" w14:paraId="331DB96C" w14:textId="77777777" w:rsidTr="0013345B">
        <w:tblPrEx>
          <w:tblLook w:val="0000" w:firstRow="0" w:lastRow="0" w:firstColumn="0" w:lastColumn="0" w:noHBand="0" w:noVBand="0"/>
        </w:tblPrEx>
        <w:trPr>
          <w:cantSplit/>
          <w:trHeight w:val="64"/>
        </w:trPr>
        <w:tc>
          <w:tcPr>
            <w:tcW w:w="385" w:type="pct"/>
            <w:vMerge/>
          </w:tcPr>
          <w:p w14:paraId="211D44DA" w14:textId="77777777" w:rsidR="002A385D" w:rsidRPr="002A385D" w:rsidRDefault="002A385D" w:rsidP="0013345B">
            <w:pPr>
              <w:jc w:val="center"/>
              <w:rPr>
                <w:rFonts w:cs="Arial"/>
                <w:b/>
                <w:sz w:val="18"/>
                <w:szCs w:val="18"/>
              </w:rPr>
            </w:pPr>
          </w:p>
        </w:tc>
        <w:tc>
          <w:tcPr>
            <w:tcW w:w="2633" w:type="pct"/>
            <w:gridSpan w:val="5"/>
            <w:shd w:val="clear" w:color="auto" w:fill="auto"/>
          </w:tcPr>
          <w:p w14:paraId="7AE712BE" w14:textId="77777777" w:rsidR="002A385D" w:rsidRPr="002A385D" w:rsidRDefault="002A385D" w:rsidP="0013345B">
            <w:pPr>
              <w:rPr>
                <w:sz w:val="20"/>
              </w:rPr>
            </w:pPr>
            <w:r w:rsidRPr="002A385D">
              <w:rPr>
                <w:sz w:val="20"/>
              </w:rPr>
              <w:t>Works effectively with others</w:t>
            </w:r>
          </w:p>
        </w:tc>
        <w:tc>
          <w:tcPr>
            <w:tcW w:w="329" w:type="pct"/>
            <w:shd w:val="clear" w:color="auto" w:fill="auto"/>
          </w:tcPr>
          <w:p w14:paraId="0DC70208" w14:textId="77777777" w:rsidR="002A385D" w:rsidRPr="002A385D" w:rsidRDefault="002A385D" w:rsidP="0013345B">
            <w:pPr>
              <w:rPr>
                <w:sz w:val="20"/>
              </w:rPr>
            </w:pPr>
          </w:p>
        </w:tc>
        <w:tc>
          <w:tcPr>
            <w:tcW w:w="329" w:type="pct"/>
            <w:gridSpan w:val="2"/>
            <w:shd w:val="clear" w:color="auto" w:fill="auto"/>
          </w:tcPr>
          <w:p w14:paraId="26A59BE3" w14:textId="77777777" w:rsidR="002A385D" w:rsidRPr="002A385D" w:rsidRDefault="002A385D" w:rsidP="0013345B">
            <w:pPr>
              <w:rPr>
                <w:sz w:val="20"/>
              </w:rPr>
            </w:pPr>
          </w:p>
        </w:tc>
        <w:tc>
          <w:tcPr>
            <w:tcW w:w="329" w:type="pct"/>
            <w:shd w:val="clear" w:color="auto" w:fill="auto"/>
          </w:tcPr>
          <w:p w14:paraId="3A5A2909" w14:textId="77777777" w:rsidR="002A385D" w:rsidRPr="002A385D" w:rsidRDefault="002A385D" w:rsidP="0013345B">
            <w:pPr>
              <w:rPr>
                <w:sz w:val="20"/>
              </w:rPr>
            </w:pPr>
          </w:p>
        </w:tc>
        <w:tc>
          <w:tcPr>
            <w:tcW w:w="329" w:type="pct"/>
            <w:shd w:val="clear" w:color="auto" w:fill="auto"/>
          </w:tcPr>
          <w:p w14:paraId="2FE50261" w14:textId="77777777" w:rsidR="002A385D" w:rsidRPr="002A385D" w:rsidRDefault="002A385D" w:rsidP="0013345B">
            <w:pPr>
              <w:rPr>
                <w:sz w:val="20"/>
              </w:rPr>
            </w:pPr>
          </w:p>
        </w:tc>
        <w:tc>
          <w:tcPr>
            <w:tcW w:w="328" w:type="pct"/>
            <w:shd w:val="clear" w:color="auto" w:fill="auto"/>
          </w:tcPr>
          <w:p w14:paraId="7F992158" w14:textId="77777777" w:rsidR="002A385D" w:rsidRPr="002A385D" w:rsidRDefault="002A385D" w:rsidP="0013345B">
            <w:pPr>
              <w:rPr>
                <w:sz w:val="20"/>
              </w:rPr>
            </w:pPr>
          </w:p>
        </w:tc>
        <w:tc>
          <w:tcPr>
            <w:tcW w:w="338" w:type="pct"/>
            <w:shd w:val="clear" w:color="auto" w:fill="auto"/>
          </w:tcPr>
          <w:p w14:paraId="30A13291" w14:textId="77777777" w:rsidR="002A385D" w:rsidRPr="002A385D" w:rsidRDefault="002A385D" w:rsidP="0013345B">
            <w:pPr>
              <w:rPr>
                <w:sz w:val="20"/>
              </w:rPr>
            </w:pPr>
          </w:p>
        </w:tc>
      </w:tr>
      <w:tr w:rsidR="002A385D" w:rsidRPr="002A385D" w14:paraId="7B7D673B" w14:textId="77777777" w:rsidTr="0013345B">
        <w:tblPrEx>
          <w:tblLook w:val="0000" w:firstRow="0" w:lastRow="0" w:firstColumn="0" w:lastColumn="0" w:noHBand="0" w:noVBand="0"/>
        </w:tblPrEx>
        <w:trPr>
          <w:cantSplit/>
          <w:trHeight w:val="64"/>
        </w:trPr>
        <w:tc>
          <w:tcPr>
            <w:tcW w:w="385" w:type="pct"/>
            <w:vMerge/>
          </w:tcPr>
          <w:p w14:paraId="165F286C" w14:textId="77777777" w:rsidR="002A385D" w:rsidRPr="002A385D" w:rsidRDefault="002A385D" w:rsidP="0013345B">
            <w:pPr>
              <w:jc w:val="center"/>
              <w:rPr>
                <w:rFonts w:cs="Arial"/>
                <w:b/>
                <w:sz w:val="18"/>
                <w:szCs w:val="18"/>
              </w:rPr>
            </w:pPr>
          </w:p>
        </w:tc>
        <w:tc>
          <w:tcPr>
            <w:tcW w:w="2633" w:type="pct"/>
            <w:gridSpan w:val="5"/>
            <w:shd w:val="clear" w:color="auto" w:fill="auto"/>
          </w:tcPr>
          <w:p w14:paraId="5B9E75F3" w14:textId="77777777" w:rsidR="002A385D" w:rsidRPr="002A385D" w:rsidRDefault="002A385D" w:rsidP="0013345B">
            <w:pPr>
              <w:rPr>
                <w:sz w:val="20"/>
              </w:rPr>
            </w:pPr>
            <w:r w:rsidRPr="002A385D">
              <w:rPr>
                <w:sz w:val="20"/>
              </w:rPr>
              <w:t>Considers environmental influences</w:t>
            </w:r>
          </w:p>
        </w:tc>
        <w:tc>
          <w:tcPr>
            <w:tcW w:w="329" w:type="pct"/>
            <w:shd w:val="clear" w:color="auto" w:fill="auto"/>
          </w:tcPr>
          <w:p w14:paraId="691FC663" w14:textId="77777777" w:rsidR="002A385D" w:rsidRPr="002A385D" w:rsidRDefault="002A385D" w:rsidP="0013345B">
            <w:pPr>
              <w:rPr>
                <w:sz w:val="20"/>
              </w:rPr>
            </w:pPr>
          </w:p>
        </w:tc>
        <w:tc>
          <w:tcPr>
            <w:tcW w:w="329" w:type="pct"/>
            <w:gridSpan w:val="2"/>
            <w:shd w:val="clear" w:color="auto" w:fill="auto"/>
          </w:tcPr>
          <w:p w14:paraId="030ABF60" w14:textId="77777777" w:rsidR="002A385D" w:rsidRPr="002A385D" w:rsidRDefault="002A385D" w:rsidP="0013345B">
            <w:pPr>
              <w:rPr>
                <w:sz w:val="20"/>
              </w:rPr>
            </w:pPr>
          </w:p>
        </w:tc>
        <w:tc>
          <w:tcPr>
            <w:tcW w:w="329" w:type="pct"/>
            <w:shd w:val="clear" w:color="auto" w:fill="auto"/>
          </w:tcPr>
          <w:p w14:paraId="4E5C7F92" w14:textId="77777777" w:rsidR="002A385D" w:rsidRPr="002A385D" w:rsidRDefault="002A385D" w:rsidP="0013345B">
            <w:pPr>
              <w:rPr>
                <w:sz w:val="20"/>
              </w:rPr>
            </w:pPr>
          </w:p>
        </w:tc>
        <w:tc>
          <w:tcPr>
            <w:tcW w:w="329" w:type="pct"/>
            <w:shd w:val="clear" w:color="auto" w:fill="auto"/>
          </w:tcPr>
          <w:p w14:paraId="4D96D8A3" w14:textId="77777777" w:rsidR="002A385D" w:rsidRPr="002A385D" w:rsidRDefault="002A385D" w:rsidP="0013345B">
            <w:pPr>
              <w:rPr>
                <w:sz w:val="20"/>
              </w:rPr>
            </w:pPr>
          </w:p>
        </w:tc>
        <w:tc>
          <w:tcPr>
            <w:tcW w:w="328" w:type="pct"/>
            <w:shd w:val="clear" w:color="auto" w:fill="auto"/>
          </w:tcPr>
          <w:p w14:paraId="2F01B278" w14:textId="77777777" w:rsidR="002A385D" w:rsidRPr="002A385D" w:rsidRDefault="002A385D" w:rsidP="0013345B">
            <w:pPr>
              <w:rPr>
                <w:sz w:val="20"/>
              </w:rPr>
            </w:pPr>
          </w:p>
        </w:tc>
        <w:tc>
          <w:tcPr>
            <w:tcW w:w="338" w:type="pct"/>
            <w:shd w:val="clear" w:color="auto" w:fill="auto"/>
          </w:tcPr>
          <w:p w14:paraId="6F28637B" w14:textId="77777777" w:rsidR="002A385D" w:rsidRPr="002A385D" w:rsidRDefault="002A385D" w:rsidP="0013345B">
            <w:pPr>
              <w:rPr>
                <w:sz w:val="20"/>
              </w:rPr>
            </w:pPr>
          </w:p>
        </w:tc>
      </w:tr>
      <w:tr w:rsidR="002A385D" w:rsidRPr="002A385D" w14:paraId="345AA72A" w14:textId="77777777" w:rsidTr="0013345B">
        <w:tblPrEx>
          <w:tblLook w:val="0000" w:firstRow="0" w:lastRow="0" w:firstColumn="0" w:lastColumn="0" w:noHBand="0" w:noVBand="0"/>
        </w:tblPrEx>
        <w:trPr>
          <w:cantSplit/>
          <w:trHeight w:val="64"/>
        </w:trPr>
        <w:tc>
          <w:tcPr>
            <w:tcW w:w="385" w:type="pct"/>
            <w:vMerge/>
          </w:tcPr>
          <w:p w14:paraId="14EE44E3" w14:textId="77777777" w:rsidR="002A385D" w:rsidRPr="002A385D" w:rsidRDefault="002A385D" w:rsidP="0013345B">
            <w:pPr>
              <w:jc w:val="center"/>
              <w:rPr>
                <w:rFonts w:cs="Arial"/>
                <w:b/>
                <w:sz w:val="18"/>
                <w:szCs w:val="18"/>
              </w:rPr>
            </w:pPr>
          </w:p>
        </w:tc>
        <w:tc>
          <w:tcPr>
            <w:tcW w:w="2633" w:type="pct"/>
            <w:gridSpan w:val="5"/>
            <w:shd w:val="clear" w:color="auto" w:fill="auto"/>
          </w:tcPr>
          <w:p w14:paraId="13D57516" w14:textId="77777777" w:rsidR="002A385D" w:rsidRPr="002A385D" w:rsidRDefault="002A385D" w:rsidP="0013345B">
            <w:pPr>
              <w:rPr>
                <w:sz w:val="20"/>
              </w:rPr>
            </w:pPr>
            <w:r w:rsidRPr="002A385D">
              <w:rPr>
                <w:sz w:val="20"/>
              </w:rPr>
              <w:t>Develops and implements contingency plans</w:t>
            </w:r>
          </w:p>
        </w:tc>
        <w:tc>
          <w:tcPr>
            <w:tcW w:w="329" w:type="pct"/>
            <w:shd w:val="clear" w:color="auto" w:fill="auto"/>
          </w:tcPr>
          <w:p w14:paraId="7EF97E71" w14:textId="77777777" w:rsidR="002A385D" w:rsidRPr="002A385D" w:rsidRDefault="002A385D" w:rsidP="0013345B">
            <w:pPr>
              <w:rPr>
                <w:rFonts w:cs="Arial"/>
                <w:sz w:val="20"/>
              </w:rPr>
            </w:pPr>
          </w:p>
        </w:tc>
        <w:tc>
          <w:tcPr>
            <w:tcW w:w="329" w:type="pct"/>
            <w:gridSpan w:val="2"/>
            <w:shd w:val="clear" w:color="auto" w:fill="auto"/>
          </w:tcPr>
          <w:p w14:paraId="4474B0C2" w14:textId="77777777" w:rsidR="002A385D" w:rsidRPr="002A385D" w:rsidRDefault="002A385D" w:rsidP="0013345B">
            <w:pPr>
              <w:rPr>
                <w:rFonts w:cs="Arial"/>
                <w:sz w:val="20"/>
              </w:rPr>
            </w:pPr>
          </w:p>
        </w:tc>
        <w:tc>
          <w:tcPr>
            <w:tcW w:w="329" w:type="pct"/>
            <w:shd w:val="clear" w:color="auto" w:fill="auto"/>
          </w:tcPr>
          <w:p w14:paraId="4BADD81F" w14:textId="77777777" w:rsidR="002A385D" w:rsidRPr="002A385D" w:rsidRDefault="002A385D" w:rsidP="0013345B">
            <w:pPr>
              <w:rPr>
                <w:rFonts w:cs="Arial"/>
                <w:sz w:val="20"/>
              </w:rPr>
            </w:pPr>
          </w:p>
        </w:tc>
        <w:tc>
          <w:tcPr>
            <w:tcW w:w="329" w:type="pct"/>
            <w:shd w:val="clear" w:color="auto" w:fill="auto"/>
          </w:tcPr>
          <w:p w14:paraId="6748E856" w14:textId="77777777" w:rsidR="002A385D" w:rsidRPr="002A385D" w:rsidRDefault="002A385D" w:rsidP="0013345B">
            <w:pPr>
              <w:rPr>
                <w:rFonts w:cs="Arial"/>
                <w:sz w:val="20"/>
              </w:rPr>
            </w:pPr>
          </w:p>
        </w:tc>
        <w:tc>
          <w:tcPr>
            <w:tcW w:w="328" w:type="pct"/>
            <w:shd w:val="clear" w:color="auto" w:fill="auto"/>
          </w:tcPr>
          <w:p w14:paraId="73062B97" w14:textId="77777777" w:rsidR="002A385D" w:rsidRPr="002A385D" w:rsidRDefault="002A385D" w:rsidP="0013345B">
            <w:pPr>
              <w:rPr>
                <w:rFonts w:cs="Arial"/>
                <w:sz w:val="20"/>
              </w:rPr>
            </w:pPr>
          </w:p>
        </w:tc>
        <w:tc>
          <w:tcPr>
            <w:tcW w:w="338" w:type="pct"/>
            <w:shd w:val="clear" w:color="auto" w:fill="auto"/>
          </w:tcPr>
          <w:p w14:paraId="4EC345D4" w14:textId="77777777" w:rsidR="002A385D" w:rsidRPr="002A385D" w:rsidRDefault="002A385D" w:rsidP="0013345B">
            <w:pPr>
              <w:rPr>
                <w:rFonts w:cs="Arial"/>
                <w:sz w:val="20"/>
              </w:rPr>
            </w:pPr>
          </w:p>
        </w:tc>
      </w:tr>
      <w:tr w:rsidR="002A385D" w:rsidRPr="002A385D" w14:paraId="13816AD5" w14:textId="77777777" w:rsidTr="0013345B">
        <w:tblPrEx>
          <w:tblLook w:val="0000" w:firstRow="0" w:lastRow="0" w:firstColumn="0" w:lastColumn="0" w:noHBand="0" w:noVBand="0"/>
        </w:tblPrEx>
        <w:trPr>
          <w:cantSplit/>
          <w:trHeight w:val="64"/>
        </w:trPr>
        <w:tc>
          <w:tcPr>
            <w:tcW w:w="385" w:type="pct"/>
            <w:vMerge/>
          </w:tcPr>
          <w:p w14:paraId="14CBC53C" w14:textId="77777777" w:rsidR="002A385D" w:rsidRPr="002A385D" w:rsidRDefault="002A385D" w:rsidP="0013345B">
            <w:pPr>
              <w:jc w:val="center"/>
              <w:rPr>
                <w:rFonts w:cs="Arial"/>
                <w:b/>
                <w:sz w:val="18"/>
                <w:szCs w:val="18"/>
              </w:rPr>
            </w:pPr>
          </w:p>
        </w:tc>
        <w:tc>
          <w:tcPr>
            <w:tcW w:w="2633" w:type="pct"/>
            <w:gridSpan w:val="5"/>
            <w:shd w:val="clear" w:color="auto" w:fill="auto"/>
          </w:tcPr>
          <w:p w14:paraId="685A5381" w14:textId="77777777" w:rsidR="002A385D" w:rsidRPr="002A385D" w:rsidRDefault="002A385D" w:rsidP="0013345B">
            <w:pPr>
              <w:rPr>
                <w:sz w:val="20"/>
              </w:rPr>
            </w:pPr>
            <w:r w:rsidRPr="002A385D">
              <w:rPr>
                <w:sz w:val="20"/>
              </w:rPr>
              <w:t>Utilizes specialist effectively</w:t>
            </w:r>
          </w:p>
        </w:tc>
        <w:tc>
          <w:tcPr>
            <w:tcW w:w="329" w:type="pct"/>
            <w:shd w:val="clear" w:color="auto" w:fill="auto"/>
          </w:tcPr>
          <w:p w14:paraId="6C426B5B" w14:textId="77777777" w:rsidR="002A385D" w:rsidRPr="002A385D" w:rsidRDefault="002A385D" w:rsidP="0013345B">
            <w:pPr>
              <w:rPr>
                <w:sz w:val="20"/>
              </w:rPr>
            </w:pPr>
          </w:p>
        </w:tc>
        <w:tc>
          <w:tcPr>
            <w:tcW w:w="329" w:type="pct"/>
            <w:gridSpan w:val="2"/>
            <w:shd w:val="clear" w:color="auto" w:fill="auto"/>
          </w:tcPr>
          <w:p w14:paraId="4B1D66B0" w14:textId="77777777" w:rsidR="002A385D" w:rsidRPr="002A385D" w:rsidRDefault="002A385D" w:rsidP="0013345B">
            <w:pPr>
              <w:rPr>
                <w:sz w:val="20"/>
              </w:rPr>
            </w:pPr>
          </w:p>
        </w:tc>
        <w:tc>
          <w:tcPr>
            <w:tcW w:w="329" w:type="pct"/>
            <w:shd w:val="clear" w:color="auto" w:fill="auto"/>
          </w:tcPr>
          <w:p w14:paraId="41F945AE" w14:textId="77777777" w:rsidR="002A385D" w:rsidRPr="002A385D" w:rsidRDefault="002A385D" w:rsidP="0013345B">
            <w:pPr>
              <w:rPr>
                <w:sz w:val="20"/>
              </w:rPr>
            </w:pPr>
          </w:p>
        </w:tc>
        <w:tc>
          <w:tcPr>
            <w:tcW w:w="329" w:type="pct"/>
            <w:shd w:val="clear" w:color="auto" w:fill="auto"/>
          </w:tcPr>
          <w:p w14:paraId="12F2F297" w14:textId="77777777" w:rsidR="002A385D" w:rsidRPr="002A385D" w:rsidRDefault="002A385D" w:rsidP="0013345B">
            <w:pPr>
              <w:rPr>
                <w:sz w:val="20"/>
              </w:rPr>
            </w:pPr>
          </w:p>
        </w:tc>
        <w:tc>
          <w:tcPr>
            <w:tcW w:w="328" w:type="pct"/>
            <w:shd w:val="clear" w:color="auto" w:fill="auto"/>
          </w:tcPr>
          <w:p w14:paraId="0D513E2F" w14:textId="77777777" w:rsidR="002A385D" w:rsidRPr="002A385D" w:rsidRDefault="002A385D" w:rsidP="0013345B">
            <w:pPr>
              <w:rPr>
                <w:sz w:val="20"/>
              </w:rPr>
            </w:pPr>
          </w:p>
        </w:tc>
        <w:tc>
          <w:tcPr>
            <w:tcW w:w="338" w:type="pct"/>
            <w:shd w:val="clear" w:color="auto" w:fill="auto"/>
          </w:tcPr>
          <w:p w14:paraId="00CB54D0" w14:textId="77777777" w:rsidR="002A385D" w:rsidRPr="002A385D" w:rsidRDefault="002A385D" w:rsidP="0013345B">
            <w:pPr>
              <w:rPr>
                <w:sz w:val="20"/>
              </w:rPr>
            </w:pPr>
          </w:p>
        </w:tc>
      </w:tr>
      <w:tr w:rsidR="002A385D" w:rsidRPr="002A385D" w14:paraId="5AC341D9" w14:textId="77777777" w:rsidTr="0013345B">
        <w:tblPrEx>
          <w:tblLook w:val="0000" w:firstRow="0" w:lastRow="0" w:firstColumn="0" w:lastColumn="0" w:noHBand="0" w:noVBand="0"/>
        </w:tblPrEx>
        <w:trPr>
          <w:cantSplit/>
          <w:trHeight w:val="64"/>
        </w:trPr>
        <w:tc>
          <w:tcPr>
            <w:tcW w:w="385" w:type="pct"/>
            <w:vMerge w:val="restart"/>
            <w:tcBorders>
              <w:top w:val="single" w:sz="4" w:space="0" w:color="auto"/>
              <w:bottom w:val="single" w:sz="4" w:space="0" w:color="auto"/>
            </w:tcBorders>
            <w:textDirection w:val="btLr"/>
            <w:vAlign w:val="center"/>
          </w:tcPr>
          <w:p w14:paraId="66EC3ADB" w14:textId="77777777" w:rsidR="002A385D" w:rsidRPr="002A385D" w:rsidRDefault="002A385D" w:rsidP="0013345B">
            <w:pPr>
              <w:ind w:left="113" w:right="113"/>
              <w:jc w:val="center"/>
              <w:rPr>
                <w:rFonts w:cs="Arial"/>
                <w:b/>
                <w:sz w:val="18"/>
                <w:szCs w:val="18"/>
              </w:rPr>
            </w:pPr>
            <w:r w:rsidRPr="002A385D">
              <w:rPr>
                <w:rFonts w:cs="Arial"/>
                <w:b/>
                <w:sz w:val="20"/>
                <w:szCs w:val="18"/>
              </w:rPr>
              <w:t>Fight Interventions</w:t>
            </w:r>
          </w:p>
        </w:tc>
        <w:tc>
          <w:tcPr>
            <w:tcW w:w="2633" w:type="pct"/>
            <w:gridSpan w:val="5"/>
            <w:tcBorders>
              <w:top w:val="single" w:sz="4" w:space="0" w:color="auto"/>
              <w:bottom w:val="single" w:sz="4" w:space="0" w:color="auto"/>
            </w:tcBorders>
            <w:shd w:val="clear" w:color="auto" w:fill="auto"/>
          </w:tcPr>
          <w:p w14:paraId="0F9AC1DC" w14:textId="77777777" w:rsidR="002A385D" w:rsidRPr="002A385D" w:rsidRDefault="002A385D" w:rsidP="0013345B">
            <w:pPr>
              <w:rPr>
                <w:sz w:val="20"/>
              </w:rPr>
            </w:pPr>
            <w:r w:rsidRPr="002A385D">
              <w:rPr>
                <w:sz w:val="20"/>
              </w:rPr>
              <w:t>Observes from optimal position</w:t>
            </w:r>
          </w:p>
        </w:tc>
        <w:tc>
          <w:tcPr>
            <w:tcW w:w="329" w:type="pct"/>
            <w:tcBorders>
              <w:top w:val="single" w:sz="4" w:space="0" w:color="auto"/>
              <w:bottom w:val="single" w:sz="4" w:space="0" w:color="auto"/>
            </w:tcBorders>
            <w:shd w:val="clear" w:color="auto" w:fill="auto"/>
          </w:tcPr>
          <w:p w14:paraId="3F0BCC12" w14:textId="77777777" w:rsidR="002A385D" w:rsidRPr="002A385D" w:rsidRDefault="002A385D" w:rsidP="0013345B">
            <w:pPr>
              <w:rPr>
                <w:sz w:val="20"/>
              </w:rPr>
            </w:pPr>
          </w:p>
        </w:tc>
        <w:tc>
          <w:tcPr>
            <w:tcW w:w="329" w:type="pct"/>
            <w:gridSpan w:val="2"/>
            <w:tcBorders>
              <w:top w:val="single" w:sz="4" w:space="0" w:color="auto"/>
              <w:bottom w:val="single" w:sz="4" w:space="0" w:color="auto"/>
            </w:tcBorders>
            <w:shd w:val="clear" w:color="auto" w:fill="auto"/>
          </w:tcPr>
          <w:p w14:paraId="42A09C64"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269C779B"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5BA52F87" w14:textId="77777777" w:rsidR="002A385D" w:rsidRPr="002A385D" w:rsidRDefault="002A385D" w:rsidP="0013345B">
            <w:pPr>
              <w:rPr>
                <w:sz w:val="20"/>
              </w:rPr>
            </w:pPr>
          </w:p>
        </w:tc>
        <w:tc>
          <w:tcPr>
            <w:tcW w:w="328" w:type="pct"/>
            <w:tcBorders>
              <w:top w:val="single" w:sz="4" w:space="0" w:color="auto"/>
              <w:bottom w:val="single" w:sz="4" w:space="0" w:color="auto"/>
            </w:tcBorders>
            <w:shd w:val="clear" w:color="auto" w:fill="auto"/>
          </w:tcPr>
          <w:p w14:paraId="6B1D2D0D" w14:textId="77777777" w:rsidR="002A385D" w:rsidRPr="002A385D" w:rsidRDefault="002A385D" w:rsidP="0013345B">
            <w:pPr>
              <w:rPr>
                <w:sz w:val="20"/>
              </w:rPr>
            </w:pPr>
          </w:p>
        </w:tc>
        <w:tc>
          <w:tcPr>
            <w:tcW w:w="338" w:type="pct"/>
            <w:tcBorders>
              <w:top w:val="single" w:sz="4" w:space="0" w:color="auto"/>
              <w:bottom w:val="single" w:sz="4" w:space="0" w:color="auto"/>
            </w:tcBorders>
            <w:shd w:val="clear" w:color="auto" w:fill="auto"/>
          </w:tcPr>
          <w:p w14:paraId="595631D9" w14:textId="77777777" w:rsidR="002A385D" w:rsidRPr="002A385D" w:rsidRDefault="002A385D" w:rsidP="0013345B">
            <w:pPr>
              <w:rPr>
                <w:sz w:val="20"/>
              </w:rPr>
            </w:pPr>
          </w:p>
        </w:tc>
      </w:tr>
      <w:tr w:rsidR="002A385D" w:rsidRPr="002A385D" w14:paraId="4B820BC0" w14:textId="77777777" w:rsidTr="0013345B">
        <w:tblPrEx>
          <w:tblLook w:val="0000" w:firstRow="0" w:lastRow="0" w:firstColumn="0" w:lastColumn="0" w:noHBand="0" w:noVBand="0"/>
        </w:tblPrEx>
        <w:trPr>
          <w:cantSplit/>
          <w:trHeight w:val="64"/>
        </w:trPr>
        <w:tc>
          <w:tcPr>
            <w:tcW w:w="385" w:type="pct"/>
            <w:vMerge/>
            <w:tcBorders>
              <w:top w:val="single" w:sz="4" w:space="0" w:color="auto"/>
              <w:bottom w:val="single" w:sz="4" w:space="0" w:color="auto"/>
            </w:tcBorders>
          </w:tcPr>
          <w:p w14:paraId="0FC210E1" w14:textId="77777777" w:rsidR="002A385D" w:rsidRPr="002A385D" w:rsidRDefault="002A385D" w:rsidP="0013345B">
            <w:pPr>
              <w:jc w:val="center"/>
              <w:rPr>
                <w:rFonts w:cs="Arial"/>
                <w:b/>
                <w:sz w:val="18"/>
                <w:szCs w:val="18"/>
              </w:rPr>
            </w:pPr>
          </w:p>
        </w:tc>
        <w:tc>
          <w:tcPr>
            <w:tcW w:w="2633" w:type="pct"/>
            <w:gridSpan w:val="5"/>
            <w:tcBorders>
              <w:top w:val="single" w:sz="4" w:space="0" w:color="auto"/>
              <w:bottom w:val="single" w:sz="4" w:space="0" w:color="auto"/>
            </w:tcBorders>
            <w:shd w:val="clear" w:color="auto" w:fill="auto"/>
          </w:tcPr>
          <w:p w14:paraId="230E428F" w14:textId="77777777" w:rsidR="002A385D" w:rsidRPr="002A385D" w:rsidRDefault="002A385D" w:rsidP="0013345B">
            <w:pPr>
              <w:rPr>
                <w:sz w:val="20"/>
              </w:rPr>
            </w:pPr>
            <w:r w:rsidRPr="002A385D">
              <w:rPr>
                <w:sz w:val="20"/>
              </w:rPr>
              <w:t>Displays respectful behaviour</w:t>
            </w:r>
          </w:p>
        </w:tc>
        <w:tc>
          <w:tcPr>
            <w:tcW w:w="329" w:type="pct"/>
            <w:tcBorders>
              <w:top w:val="single" w:sz="4" w:space="0" w:color="auto"/>
              <w:bottom w:val="single" w:sz="4" w:space="0" w:color="auto"/>
            </w:tcBorders>
            <w:shd w:val="clear" w:color="auto" w:fill="auto"/>
          </w:tcPr>
          <w:p w14:paraId="751C31FA" w14:textId="77777777" w:rsidR="002A385D" w:rsidRPr="002A385D" w:rsidRDefault="002A385D" w:rsidP="0013345B">
            <w:pPr>
              <w:rPr>
                <w:sz w:val="20"/>
              </w:rPr>
            </w:pPr>
          </w:p>
        </w:tc>
        <w:tc>
          <w:tcPr>
            <w:tcW w:w="329" w:type="pct"/>
            <w:gridSpan w:val="2"/>
            <w:tcBorders>
              <w:top w:val="single" w:sz="4" w:space="0" w:color="auto"/>
              <w:bottom w:val="single" w:sz="4" w:space="0" w:color="auto"/>
            </w:tcBorders>
            <w:shd w:val="clear" w:color="auto" w:fill="auto"/>
          </w:tcPr>
          <w:p w14:paraId="55B62F57"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49430F9F"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2CBB19A2" w14:textId="77777777" w:rsidR="002A385D" w:rsidRPr="002A385D" w:rsidRDefault="002A385D" w:rsidP="0013345B">
            <w:pPr>
              <w:rPr>
                <w:sz w:val="20"/>
              </w:rPr>
            </w:pPr>
          </w:p>
        </w:tc>
        <w:tc>
          <w:tcPr>
            <w:tcW w:w="328" w:type="pct"/>
            <w:tcBorders>
              <w:top w:val="single" w:sz="4" w:space="0" w:color="auto"/>
              <w:bottom w:val="single" w:sz="4" w:space="0" w:color="auto"/>
            </w:tcBorders>
            <w:shd w:val="clear" w:color="auto" w:fill="auto"/>
          </w:tcPr>
          <w:p w14:paraId="20D331A6" w14:textId="77777777" w:rsidR="002A385D" w:rsidRPr="002A385D" w:rsidRDefault="002A385D" w:rsidP="0013345B">
            <w:pPr>
              <w:rPr>
                <w:sz w:val="20"/>
              </w:rPr>
            </w:pPr>
          </w:p>
        </w:tc>
        <w:tc>
          <w:tcPr>
            <w:tcW w:w="338" w:type="pct"/>
            <w:tcBorders>
              <w:top w:val="single" w:sz="4" w:space="0" w:color="auto"/>
              <w:bottom w:val="single" w:sz="4" w:space="0" w:color="auto"/>
            </w:tcBorders>
            <w:shd w:val="clear" w:color="auto" w:fill="auto"/>
          </w:tcPr>
          <w:p w14:paraId="61245FF4" w14:textId="77777777" w:rsidR="002A385D" w:rsidRPr="002A385D" w:rsidRDefault="002A385D" w:rsidP="0013345B">
            <w:pPr>
              <w:rPr>
                <w:sz w:val="20"/>
              </w:rPr>
            </w:pPr>
          </w:p>
        </w:tc>
      </w:tr>
      <w:tr w:rsidR="002A385D" w:rsidRPr="002A385D" w14:paraId="0290A236" w14:textId="77777777" w:rsidTr="0013345B">
        <w:tblPrEx>
          <w:tblLook w:val="0000" w:firstRow="0" w:lastRow="0" w:firstColumn="0" w:lastColumn="0" w:noHBand="0" w:noVBand="0"/>
        </w:tblPrEx>
        <w:trPr>
          <w:cantSplit/>
          <w:trHeight w:val="64"/>
        </w:trPr>
        <w:tc>
          <w:tcPr>
            <w:tcW w:w="385" w:type="pct"/>
            <w:vMerge/>
            <w:tcBorders>
              <w:top w:val="single" w:sz="4" w:space="0" w:color="auto"/>
              <w:bottom w:val="single" w:sz="4" w:space="0" w:color="auto"/>
            </w:tcBorders>
          </w:tcPr>
          <w:p w14:paraId="5709A51B" w14:textId="77777777" w:rsidR="002A385D" w:rsidRPr="002A385D" w:rsidRDefault="002A385D" w:rsidP="0013345B">
            <w:pPr>
              <w:jc w:val="center"/>
              <w:rPr>
                <w:rFonts w:cs="Arial"/>
                <w:b/>
                <w:sz w:val="18"/>
                <w:szCs w:val="18"/>
              </w:rPr>
            </w:pPr>
          </w:p>
        </w:tc>
        <w:tc>
          <w:tcPr>
            <w:tcW w:w="2633" w:type="pct"/>
            <w:gridSpan w:val="5"/>
            <w:tcBorders>
              <w:top w:val="single" w:sz="4" w:space="0" w:color="auto"/>
              <w:bottom w:val="single" w:sz="4" w:space="0" w:color="auto"/>
            </w:tcBorders>
            <w:shd w:val="clear" w:color="auto" w:fill="auto"/>
          </w:tcPr>
          <w:p w14:paraId="280FED47" w14:textId="77777777" w:rsidR="002A385D" w:rsidRPr="002A385D" w:rsidRDefault="002A385D" w:rsidP="0013345B">
            <w:pPr>
              <w:rPr>
                <w:sz w:val="20"/>
              </w:rPr>
            </w:pPr>
            <w:r w:rsidRPr="002A385D">
              <w:rPr>
                <w:sz w:val="20"/>
              </w:rPr>
              <w:t xml:space="preserve">Uses optimal timing of intervention </w:t>
            </w:r>
          </w:p>
        </w:tc>
        <w:tc>
          <w:tcPr>
            <w:tcW w:w="329" w:type="pct"/>
            <w:tcBorders>
              <w:top w:val="single" w:sz="4" w:space="0" w:color="auto"/>
              <w:bottom w:val="single" w:sz="4" w:space="0" w:color="auto"/>
            </w:tcBorders>
            <w:shd w:val="clear" w:color="auto" w:fill="auto"/>
          </w:tcPr>
          <w:p w14:paraId="060E88ED" w14:textId="77777777" w:rsidR="002A385D" w:rsidRPr="002A385D" w:rsidRDefault="002A385D" w:rsidP="0013345B">
            <w:pPr>
              <w:rPr>
                <w:sz w:val="20"/>
              </w:rPr>
            </w:pPr>
          </w:p>
        </w:tc>
        <w:tc>
          <w:tcPr>
            <w:tcW w:w="329" w:type="pct"/>
            <w:gridSpan w:val="2"/>
            <w:tcBorders>
              <w:top w:val="single" w:sz="4" w:space="0" w:color="auto"/>
              <w:bottom w:val="single" w:sz="4" w:space="0" w:color="auto"/>
            </w:tcBorders>
            <w:shd w:val="clear" w:color="auto" w:fill="auto"/>
          </w:tcPr>
          <w:p w14:paraId="76A78E30"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1506BA15"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3E1D67CF" w14:textId="77777777" w:rsidR="002A385D" w:rsidRPr="002A385D" w:rsidRDefault="002A385D" w:rsidP="0013345B">
            <w:pPr>
              <w:rPr>
                <w:sz w:val="20"/>
              </w:rPr>
            </w:pPr>
          </w:p>
        </w:tc>
        <w:tc>
          <w:tcPr>
            <w:tcW w:w="328" w:type="pct"/>
            <w:tcBorders>
              <w:top w:val="single" w:sz="4" w:space="0" w:color="auto"/>
              <w:bottom w:val="single" w:sz="4" w:space="0" w:color="auto"/>
            </w:tcBorders>
            <w:shd w:val="clear" w:color="auto" w:fill="auto"/>
          </w:tcPr>
          <w:p w14:paraId="0924422D" w14:textId="77777777" w:rsidR="002A385D" w:rsidRPr="002A385D" w:rsidRDefault="002A385D" w:rsidP="0013345B">
            <w:pPr>
              <w:rPr>
                <w:sz w:val="20"/>
              </w:rPr>
            </w:pPr>
          </w:p>
        </w:tc>
        <w:tc>
          <w:tcPr>
            <w:tcW w:w="338" w:type="pct"/>
            <w:tcBorders>
              <w:top w:val="single" w:sz="4" w:space="0" w:color="auto"/>
              <w:bottom w:val="single" w:sz="4" w:space="0" w:color="auto"/>
            </w:tcBorders>
            <w:shd w:val="clear" w:color="auto" w:fill="auto"/>
          </w:tcPr>
          <w:p w14:paraId="4F0B60E2" w14:textId="77777777" w:rsidR="002A385D" w:rsidRPr="002A385D" w:rsidRDefault="002A385D" w:rsidP="0013345B">
            <w:pPr>
              <w:rPr>
                <w:sz w:val="20"/>
              </w:rPr>
            </w:pPr>
          </w:p>
        </w:tc>
      </w:tr>
      <w:tr w:rsidR="002A385D" w:rsidRPr="002A385D" w14:paraId="1349016D" w14:textId="77777777" w:rsidTr="0013345B">
        <w:tblPrEx>
          <w:tblLook w:val="0000" w:firstRow="0" w:lastRow="0" w:firstColumn="0" w:lastColumn="0" w:noHBand="0" w:noVBand="0"/>
        </w:tblPrEx>
        <w:trPr>
          <w:cantSplit/>
          <w:trHeight w:val="64"/>
        </w:trPr>
        <w:tc>
          <w:tcPr>
            <w:tcW w:w="385" w:type="pct"/>
            <w:vMerge/>
            <w:tcBorders>
              <w:top w:val="single" w:sz="4" w:space="0" w:color="auto"/>
              <w:bottom w:val="single" w:sz="4" w:space="0" w:color="auto"/>
            </w:tcBorders>
          </w:tcPr>
          <w:p w14:paraId="01AB9882" w14:textId="77777777" w:rsidR="002A385D" w:rsidRPr="002A385D" w:rsidRDefault="002A385D" w:rsidP="0013345B">
            <w:pPr>
              <w:jc w:val="center"/>
              <w:rPr>
                <w:rFonts w:cs="Arial"/>
                <w:b/>
                <w:sz w:val="18"/>
                <w:szCs w:val="18"/>
              </w:rPr>
            </w:pPr>
          </w:p>
        </w:tc>
        <w:tc>
          <w:tcPr>
            <w:tcW w:w="2633" w:type="pct"/>
            <w:gridSpan w:val="5"/>
            <w:tcBorders>
              <w:top w:val="single" w:sz="4" w:space="0" w:color="auto"/>
              <w:bottom w:val="single" w:sz="4" w:space="0" w:color="auto"/>
            </w:tcBorders>
            <w:shd w:val="clear" w:color="auto" w:fill="auto"/>
          </w:tcPr>
          <w:p w14:paraId="2F06711F" w14:textId="77777777" w:rsidR="002A385D" w:rsidRPr="002A385D" w:rsidRDefault="002A385D" w:rsidP="0013345B">
            <w:pPr>
              <w:rPr>
                <w:sz w:val="20"/>
              </w:rPr>
            </w:pPr>
            <w:r w:rsidRPr="002A385D">
              <w:rPr>
                <w:sz w:val="20"/>
              </w:rPr>
              <w:t>Gives effective feedback</w:t>
            </w:r>
          </w:p>
        </w:tc>
        <w:tc>
          <w:tcPr>
            <w:tcW w:w="329" w:type="pct"/>
            <w:tcBorders>
              <w:top w:val="single" w:sz="4" w:space="0" w:color="auto"/>
              <w:bottom w:val="single" w:sz="4" w:space="0" w:color="auto"/>
            </w:tcBorders>
            <w:shd w:val="clear" w:color="auto" w:fill="auto"/>
          </w:tcPr>
          <w:p w14:paraId="252E7E16" w14:textId="77777777" w:rsidR="002A385D" w:rsidRPr="002A385D" w:rsidRDefault="002A385D" w:rsidP="0013345B">
            <w:pPr>
              <w:rPr>
                <w:sz w:val="20"/>
              </w:rPr>
            </w:pPr>
          </w:p>
        </w:tc>
        <w:tc>
          <w:tcPr>
            <w:tcW w:w="329" w:type="pct"/>
            <w:gridSpan w:val="2"/>
            <w:tcBorders>
              <w:top w:val="single" w:sz="4" w:space="0" w:color="auto"/>
              <w:bottom w:val="single" w:sz="4" w:space="0" w:color="auto"/>
            </w:tcBorders>
            <w:shd w:val="clear" w:color="auto" w:fill="auto"/>
          </w:tcPr>
          <w:p w14:paraId="03A7DD4D"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59E17524"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3957B953" w14:textId="77777777" w:rsidR="002A385D" w:rsidRPr="002A385D" w:rsidRDefault="002A385D" w:rsidP="0013345B">
            <w:pPr>
              <w:rPr>
                <w:sz w:val="20"/>
              </w:rPr>
            </w:pPr>
          </w:p>
        </w:tc>
        <w:tc>
          <w:tcPr>
            <w:tcW w:w="328" w:type="pct"/>
            <w:tcBorders>
              <w:top w:val="single" w:sz="4" w:space="0" w:color="auto"/>
              <w:bottom w:val="single" w:sz="4" w:space="0" w:color="auto"/>
            </w:tcBorders>
            <w:shd w:val="clear" w:color="auto" w:fill="auto"/>
          </w:tcPr>
          <w:p w14:paraId="756D776C" w14:textId="77777777" w:rsidR="002A385D" w:rsidRPr="002A385D" w:rsidRDefault="002A385D" w:rsidP="0013345B">
            <w:pPr>
              <w:rPr>
                <w:sz w:val="20"/>
              </w:rPr>
            </w:pPr>
          </w:p>
        </w:tc>
        <w:tc>
          <w:tcPr>
            <w:tcW w:w="338" w:type="pct"/>
            <w:tcBorders>
              <w:top w:val="single" w:sz="4" w:space="0" w:color="auto"/>
              <w:bottom w:val="single" w:sz="4" w:space="0" w:color="auto"/>
            </w:tcBorders>
            <w:shd w:val="clear" w:color="auto" w:fill="auto"/>
          </w:tcPr>
          <w:p w14:paraId="038B5503" w14:textId="77777777" w:rsidR="002A385D" w:rsidRPr="002A385D" w:rsidRDefault="002A385D" w:rsidP="0013345B">
            <w:pPr>
              <w:rPr>
                <w:sz w:val="20"/>
              </w:rPr>
            </w:pPr>
          </w:p>
        </w:tc>
      </w:tr>
      <w:tr w:rsidR="002A385D" w:rsidRPr="002A385D" w14:paraId="4039AFED" w14:textId="77777777" w:rsidTr="0013345B">
        <w:tblPrEx>
          <w:tblLook w:val="0000" w:firstRow="0" w:lastRow="0" w:firstColumn="0" w:lastColumn="0" w:noHBand="0" w:noVBand="0"/>
        </w:tblPrEx>
        <w:trPr>
          <w:cantSplit/>
          <w:trHeight w:val="64"/>
        </w:trPr>
        <w:tc>
          <w:tcPr>
            <w:tcW w:w="385" w:type="pct"/>
            <w:vMerge/>
            <w:tcBorders>
              <w:top w:val="single" w:sz="4" w:space="0" w:color="auto"/>
              <w:bottom w:val="single" w:sz="4" w:space="0" w:color="auto"/>
            </w:tcBorders>
          </w:tcPr>
          <w:p w14:paraId="72C861F3" w14:textId="77777777" w:rsidR="002A385D" w:rsidRPr="002A385D" w:rsidRDefault="002A385D" w:rsidP="0013345B">
            <w:pPr>
              <w:jc w:val="center"/>
              <w:rPr>
                <w:rFonts w:cs="Arial"/>
                <w:b/>
                <w:sz w:val="18"/>
                <w:szCs w:val="18"/>
              </w:rPr>
            </w:pPr>
          </w:p>
        </w:tc>
        <w:tc>
          <w:tcPr>
            <w:tcW w:w="2633" w:type="pct"/>
            <w:gridSpan w:val="5"/>
            <w:tcBorders>
              <w:top w:val="single" w:sz="4" w:space="0" w:color="auto"/>
              <w:bottom w:val="single" w:sz="4" w:space="0" w:color="auto"/>
            </w:tcBorders>
            <w:shd w:val="clear" w:color="auto" w:fill="auto"/>
          </w:tcPr>
          <w:p w14:paraId="0C629FB1" w14:textId="77777777" w:rsidR="002A385D" w:rsidRPr="002A385D" w:rsidRDefault="002A385D" w:rsidP="0013345B">
            <w:pPr>
              <w:rPr>
                <w:sz w:val="20"/>
              </w:rPr>
            </w:pPr>
            <w:r w:rsidRPr="002A385D">
              <w:rPr>
                <w:sz w:val="20"/>
              </w:rPr>
              <w:t>Focuses athlete on opponent</w:t>
            </w:r>
          </w:p>
        </w:tc>
        <w:tc>
          <w:tcPr>
            <w:tcW w:w="329" w:type="pct"/>
            <w:tcBorders>
              <w:top w:val="single" w:sz="4" w:space="0" w:color="auto"/>
              <w:bottom w:val="single" w:sz="4" w:space="0" w:color="auto"/>
            </w:tcBorders>
            <w:shd w:val="clear" w:color="auto" w:fill="auto"/>
          </w:tcPr>
          <w:p w14:paraId="3E94F8E1" w14:textId="77777777" w:rsidR="002A385D" w:rsidRPr="002A385D" w:rsidRDefault="002A385D" w:rsidP="0013345B">
            <w:pPr>
              <w:rPr>
                <w:sz w:val="20"/>
              </w:rPr>
            </w:pPr>
          </w:p>
        </w:tc>
        <w:tc>
          <w:tcPr>
            <w:tcW w:w="329" w:type="pct"/>
            <w:gridSpan w:val="2"/>
            <w:tcBorders>
              <w:top w:val="single" w:sz="4" w:space="0" w:color="auto"/>
              <w:bottom w:val="single" w:sz="4" w:space="0" w:color="auto"/>
            </w:tcBorders>
            <w:shd w:val="clear" w:color="auto" w:fill="auto"/>
          </w:tcPr>
          <w:p w14:paraId="741CB6B0"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0C996DCF"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75165904" w14:textId="77777777" w:rsidR="002A385D" w:rsidRPr="002A385D" w:rsidRDefault="002A385D" w:rsidP="0013345B">
            <w:pPr>
              <w:rPr>
                <w:sz w:val="20"/>
              </w:rPr>
            </w:pPr>
          </w:p>
        </w:tc>
        <w:tc>
          <w:tcPr>
            <w:tcW w:w="328" w:type="pct"/>
            <w:tcBorders>
              <w:top w:val="single" w:sz="4" w:space="0" w:color="auto"/>
              <w:bottom w:val="single" w:sz="4" w:space="0" w:color="auto"/>
            </w:tcBorders>
            <w:shd w:val="clear" w:color="auto" w:fill="auto"/>
          </w:tcPr>
          <w:p w14:paraId="7561DED8" w14:textId="77777777" w:rsidR="002A385D" w:rsidRPr="002A385D" w:rsidRDefault="002A385D" w:rsidP="0013345B">
            <w:pPr>
              <w:rPr>
                <w:sz w:val="20"/>
              </w:rPr>
            </w:pPr>
          </w:p>
        </w:tc>
        <w:tc>
          <w:tcPr>
            <w:tcW w:w="338" w:type="pct"/>
            <w:tcBorders>
              <w:top w:val="single" w:sz="4" w:space="0" w:color="auto"/>
              <w:bottom w:val="single" w:sz="4" w:space="0" w:color="auto"/>
            </w:tcBorders>
            <w:shd w:val="clear" w:color="auto" w:fill="auto"/>
          </w:tcPr>
          <w:p w14:paraId="46AEEFFE" w14:textId="77777777" w:rsidR="002A385D" w:rsidRPr="002A385D" w:rsidRDefault="002A385D" w:rsidP="0013345B">
            <w:pPr>
              <w:rPr>
                <w:sz w:val="20"/>
              </w:rPr>
            </w:pPr>
          </w:p>
        </w:tc>
      </w:tr>
      <w:tr w:rsidR="002A385D" w:rsidRPr="002A385D" w14:paraId="632D7E33" w14:textId="77777777" w:rsidTr="0013345B">
        <w:tblPrEx>
          <w:tblLook w:val="0000" w:firstRow="0" w:lastRow="0" w:firstColumn="0" w:lastColumn="0" w:noHBand="0" w:noVBand="0"/>
        </w:tblPrEx>
        <w:trPr>
          <w:cantSplit/>
          <w:trHeight w:val="64"/>
        </w:trPr>
        <w:tc>
          <w:tcPr>
            <w:tcW w:w="385" w:type="pct"/>
            <w:vMerge/>
            <w:tcBorders>
              <w:top w:val="single" w:sz="4" w:space="0" w:color="auto"/>
              <w:bottom w:val="single" w:sz="4" w:space="0" w:color="auto"/>
            </w:tcBorders>
            <w:textDirection w:val="btLr"/>
            <w:vAlign w:val="center"/>
          </w:tcPr>
          <w:p w14:paraId="001EE9F9"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3D02A4E3" w14:textId="77777777" w:rsidR="002A385D" w:rsidRPr="002A385D" w:rsidRDefault="002A385D" w:rsidP="0013345B">
            <w:pPr>
              <w:rPr>
                <w:sz w:val="20"/>
              </w:rPr>
            </w:pPr>
            <w:r w:rsidRPr="002A385D">
              <w:rPr>
                <w:sz w:val="20"/>
              </w:rPr>
              <w:t>Use optimal recovery strategy between rounds</w:t>
            </w:r>
          </w:p>
        </w:tc>
        <w:tc>
          <w:tcPr>
            <w:tcW w:w="329" w:type="pct"/>
            <w:tcBorders>
              <w:top w:val="single" w:sz="4" w:space="0" w:color="auto"/>
              <w:bottom w:val="single" w:sz="4" w:space="0" w:color="auto"/>
            </w:tcBorders>
            <w:shd w:val="clear" w:color="auto" w:fill="auto"/>
          </w:tcPr>
          <w:p w14:paraId="297C717C" w14:textId="77777777" w:rsidR="002A385D" w:rsidRPr="002A385D" w:rsidRDefault="002A385D" w:rsidP="0013345B">
            <w:pPr>
              <w:rPr>
                <w:sz w:val="20"/>
              </w:rPr>
            </w:pPr>
          </w:p>
        </w:tc>
        <w:tc>
          <w:tcPr>
            <w:tcW w:w="329" w:type="pct"/>
            <w:gridSpan w:val="2"/>
            <w:tcBorders>
              <w:top w:val="single" w:sz="4" w:space="0" w:color="auto"/>
              <w:bottom w:val="single" w:sz="4" w:space="0" w:color="auto"/>
            </w:tcBorders>
            <w:shd w:val="clear" w:color="auto" w:fill="auto"/>
          </w:tcPr>
          <w:p w14:paraId="261A5BD2"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5C413C7D"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4DBA5FE6" w14:textId="77777777" w:rsidR="002A385D" w:rsidRPr="002A385D" w:rsidRDefault="002A385D" w:rsidP="0013345B">
            <w:pPr>
              <w:rPr>
                <w:sz w:val="20"/>
              </w:rPr>
            </w:pPr>
          </w:p>
        </w:tc>
        <w:tc>
          <w:tcPr>
            <w:tcW w:w="328" w:type="pct"/>
            <w:tcBorders>
              <w:top w:val="single" w:sz="4" w:space="0" w:color="auto"/>
              <w:bottom w:val="single" w:sz="4" w:space="0" w:color="auto"/>
            </w:tcBorders>
            <w:shd w:val="clear" w:color="auto" w:fill="auto"/>
          </w:tcPr>
          <w:p w14:paraId="01FDE841" w14:textId="77777777" w:rsidR="002A385D" w:rsidRPr="002A385D" w:rsidRDefault="002A385D" w:rsidP="0013345B">
            <w:pPr>
              <w:rPr>
                <w:sz w:val="20"/>
              </w:rPr>
            </w:pPr>
          </w:p>
        </w:tc>
        <w:tc>
          <w:tcPr>
            <w:tcW w:w="338" w:type="pct"/>
            <w:tcBorders>
              <w:top w:val="single" w:sz="4" w:space="0" w:color="auto"/>
              <w:bottom w:val="single" w:sz="4" w:space="0" w:color="auto"/>
            </w:tcBorders>
            <w:shd w:val="clear" w:color="auto" w:fill="auto"/>
          </w:tcPr>
          <w:p w14:paraId="04C3B619" w14:textId="77777777" w:rsidR="002A385D" w:rsidRPr="002A385D" w:rsidRDefault="002A385D" w:rsidP="0013345B">
            <w:pPr>
              <w:rPr>
                <w:sz w:val="20"/>
              </w:rPr>
            </w:pPr>
          </w:p>
        </w:tc>
      </w:tr>
      <w:tr w:rsidR="002A385D" w:rsidRPr="002A385D" w14:paraId="093FBE34" w14:textId="77777777" w:rsidTr="0013345B">
        <w:tblPrEx>
          <w:tblLook w:val="0000" w:firstRow="0" w:lastRow="0" w:firstColumn="0" w:lastColumn="0" w:noHBand="0" w:noVBand="0"/>
        </w:tblPrEx>
        <w:trPr>
          <w:cantSplit/>
          <w:trHeight w:val="64"/>
        </w:trPr>
        <w:tc>
          <w:tcPr>
            <w:tcW w:w="385" w:type="pct"/>
            <w:vMerge/>
            <w:tcBorders>
              <w:top w:val="single" w:sz="4" w:space="0" w:color="auto"/>
              <w:bottom w:val="single" w:sz="4" w:space="0" w:color="auto"/>
            </w:tcBorders>
            <w:textDirection w:val="btLr"/>
            <w:vAlign w:val="center"/>
          </w:tcPr>
          <w:p w14:paraId="634F664C"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78146538" w14:textId="77777777" w:rsidR="002A385D" w:rsidRPr="002A385D" w:rsidRDefault="002A385D" w:rsidP="0013345B">
            <w:pPr>
              <w:rPr>
                <w:sz w:val="20"/>
              </w:rPr>
            </w:pPr>
            <w:r w:rsidRPr="002A385D">
              <w:rPr>
                <w:sz w:val="20"/>
              </w:rPr>
              <w:t>Make effective strategic / tactical interventions</w:t>
            </w:r>
          </w:p>
        </w:tc>
        <w:tc>
          <w:tcPr>
            <w:tcW w:w="329" w:type="pct"/>
            <w:tcBorders>
              <w:top w:val="single" w:sz="4" w:space="0" w:color="auto"/>
              <w:bottom w:val="single" w:sz="4" w:space="0" w:color="auto"/>
            </w:tcBorders>
            <w:shd w:val="clear" w:color="auto" w:fill="auto"/>
          </w:tcPr>
          <w:p w14:paraId="417C1FF6" w14:textId="77777777" w:rsidR="002A385D" w:rsidRPr="002A385D" w:rsidRDefault="002A385D" w:rsidP="0013345B">
            <w:pPr>
              <w:rPr>
                <w:sz w:val="20"/>
              </w:rPr>
            </w:pPr>
          </w:p>
        </w:tc>
        <w:tc>
          <w:tcPr>
            <w:tcW w:w="329" w:type="pct"/>
            <w:gridSpan w:val="2"/>
            <w:tcBorders>
              <w:top w:val="single" w:sz="4" w:space="0" w:color="auto"/>
              <w:bottom w:val="single" w:sz="4" w:space="0" w:color="auto"/>
            </w:tcBorders>
            <w:shd w:val="clear" w:color="auto" w:fill="auto"/>
          </w:tcPr>
          <w:p w14:paraId="51E2FBB4"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0BDF1258"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07CF674E" w14:textId="77777777" w:rsidR="002A385D" w:rsidRPr="002A385D" w:rsidRDefault="002A385D" w:rsidP="0013345B">
            <w:pPr>
              <w:rPr>
                <w:sz w:val="20"/>
              </w:rPr>
            </w:pPr>
          </w:p>
        </w:tc>
        <w:tc>
          <w:tcPr>
            <w:tcW w:w="328" w:type="pct"/>
            <w:tcBorders>
              <w:top w:val="single" w:sz="4" w:space="0" w:color="auto"/>
              <w:bottom w:val="single" w:sz="4" w:space="0" w:color="auto"/>
            </w:tcBorders>
            <w:shd w:val="clear" w:color="auto" w:fill="auto"/>
          </w:tcPr>
          <w:p w14:paraId="3ABACAB1" w14:textId="77777777" w:rsidR="002A385D" w:rsidRPr="002A385D" w:rsidRDefault="002A385D" w:rsidP="0013345B">
            <w:pPr>
              <w:rPr>
                <w:sz w:val="20"/>
              </w:rPr>
            </w:pPr>
          </w:p>
        </w:tc>
        <w:tc>
          <w:tcPr>
            <w:tcW w:w="338" w:type="pct"/>
            <w:tcBorders>
              <w:top w:val="single" w:sz="4" w:space="0" w:color="auto"/>
              <w:bottom w:val="single" w:sz="4" w:space="0" w:color="auto"/>
            </w:tcBorders>
            <w:shd w:val="clear" w:color="auto" w:fill="auto"/>
          </w:tcPr>
          <w:p w14:paraId="2AFEBA59" w14:textId="77777777" w:rsidR="002A385D" w:rsidRPr="002A385D" w:rsidRDefault="002A385D" w:rsidP="0013345B">
            <w:pPr>
              <w:rPr>
                <w:sz w:val="20"/>
              </w:rPr>
            </w:pPr>
          </w:p>
        </w:tc>
      </w:tr>
      <w:tr w:rsidR="002A385D" w:rsidRPr="002A385D" w14:paraId="69393F2A" w14:textId="77777777" w:rsidTr="0013345B">
        <w:tblPrEx>
          <w:tblLook w:val="0000" w:firstRow="0" w:lastRow="0" w:firstColumn="0" w:lastColumn="0" w:noHBand="0" w:noVBand="0"/>
        </w:tblPrEx>
        <w:trPr>
          <w:cantSplit/>
          <w:trHeight w:val="64"/>
        </w:trPr>
        <w:tc>
          <w:tcPr>
            <w:tcW w:w="385" w:type="pct"/>
            <w:vMerge/>
            <w:tcBorders>
              <w:top w:val="single" w:sz="4" w:space="0" w:color="auto"/>
              <w:bottom w:val="single" w:sz="4" w:space="0" w:color="auto"/>
            </w:tcBorders>
            <w:textDirection w:val="btLr"/>
            <w:vAlign w:val="center"/>
          </w:tcPr>
          <w:p w14:paraId="6D708A82"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117E9138" w14:textId="77777777" w:rsidR="002A385D" w:rsidRPr="002A385D" w:rsidRDefault="002A385D" w:rsidP="0013345B">
            <w:pPr>
              <w:rPr>
                <w:sz w:val="20"/>
              </w:rPr>
            </w:pPr>
            <w:r w:rsidRPr="002A385D">
              <w:rPr>
                <w:sz w:val="20"/>
              </w:rPr>
              <w:t>Optimally manages athletes mental state</w:t>
            </w:r>
          </w:p>
        </w:tc>
        <w:tc>
          <w:tcPr>
            <w:tcW w:w="329" w:type="pct"/>
            <w:tcBorders>
              <w:top w:val="single" w:sz="4" w:space="0" w:color="auto"/>
              <w:bottom w:val="single" w:sz="4" w:space="0" w:color="auto"/>
            </w:tcBorders>
            <w:shd w:val="clear" w:color="auto" w:fill="auto"/>
          </w:tcPr>
          <w:p w14:paraId="3F95CBB7" w14:textId="77777777" w:rsidR="002A385D" w:rsidRPr="002A385D" w:rsidRDefault="002A385D" w:rsidP="0013345B">
            <w:pPr>
              <w:rPr>
                <w:sz w:val="20"/>
              </w:rPr>
            </w:pPr>
          </w:p>
        </w:tc>
        <w:tc>
          <w:tcPr>
            <w:tcW w:w="329" w:type="pct"/>
            <w:gridSpan w:val="2"/>
            <w:tcBorders>
              <w:top w:val="single" w:sz="4" w:space="0" w:color="auto"/>
              <w:bottom w:val="single" w:sz="4" w:space="0" w:color="auto"/>
            </w:tcBorders>
            <w:shd w:val="clear" w:color="auto" w:fill="auto"/>
          </w:tcPr>
          <w:p w14:paraId="70B4F20F"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68B72DB2"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5660F66E" w14:textId="77777777" w:rsidR="002A385D" w:rsidRPr="002A385D" w:rsidRDefault="002A385D" w:rsidP="0013345B">
            <w:pPr>
              <w:rPr>
                <w:sz w:val="20"/>
              </w:rPr>
            </w:pPr>
          </w:p>
        </w:tc>
        <w:tc>
          <w:tcPr>
            <w:tcW w:w="328" w:type="pct"/>
            <w:tcBorders>
              <w:top w:val="single" w:sz="4" w:space="0" w:color="auto"/>
              <w:bottom w:val="single" w:sz="4" w:space="0" w:color="auto"/>
            </w:tcBorders>
            <w:shd w:val="clear" w:color="auto" w:fill="auto"/>
          </w:tcPr>
          <w:p w14:paraId="60DAC1F6" w14:textId="77777777" w:rsidR="002A385D" w:rsidRPr="002A385D" w:rsidRDefault="002A385D" w:rsidP="0013345B">
            <w:pPr>
              <w:rPr>
                <w:sz w:val="20"/>
              </w:rPr>
            </w:pPr>
          </w:p>
        </w:tc>
        <w:tc>
          <w:tcPr>
            <w:tcW w:w="338" w:type="pct"/>
            <w:tcBorders>
              <w:top w:val="single" w:sz="4" w:space="0" w:color="auto"/>
              <w:bottom w:val="single" w:sz="4" w:space="0" w:color="auto"/>
            </w:tcBorders>
            <w:shd w:val="clear" w:color="auto" w:fill="auto"/>
          </w:tcPr>
          <w:p w14:paraId="434FD8B4" w14:textId="77777777" w:rsidR="002A385D" w:rsidRPr="002A385D" w:rsidRDefault="002A385D" w:rsidP="0013345B">
            <w:pPr>
              <w:rPr>
                <w:sz w:val="20"/>
              </w:rPr>
            </w:pPr>
          </w:p>
        </w:tc>
      </w:tr>
      <w:tr w:rsidR="002A385D" w:rsidRPr="002A385D" w14:paraId="42E33A09" w14:textId="77777777" w:rsidTr="0013345B">
        <w:tblPrEx>
          <w:tblLook w:val="0000" w:firstRow="0" w:lastRow="0" w:firstColumn="0" w:lastColumn="0" w:noHBand="0" w:noVBand="0"/>
        </w:tblPrEx>
        <w:trPr>
          <w:cantSplit/>
          <w:trHeight w:val="64"/>
        </w:trPr>
        <w:tc>
          <w:tcPr>
            <w:tcW w:w="385" w:type="pct"/>
            <w:vMerge/>
            <w:tcBorders>
              <w:top w:val="single" w:sz="4" w:space="0" w:color="auto"/>
              <w:bottom w:val="single" w:sz="4" w:space="0" w:color="auto"/>
            </w:tcBorders>
            <w:textDirection w:val="btLr"/>
            <w:vAlign w:val="center"/>
          </w:tcPr>
          <w:p w14:paraId="54391CED"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2E1794CD" w14:textId="77777777" w:rsidR="002A385D" w:rsidRPr="002A385D" w:rsidRDefault="002A385D" w:rsidP="0013345B">
            <w:pPr>
              <w:rPr>
                <w:sz w:val="20"/>
              </w:rPr>
            </w:pPr>
            <w:r w:rsidRPr="002A385D">
              <w:rPr>
                <w:sz w:val="20"/>
              </w:rPr>
              <w:t>Optimally adjusts tactics during fight</w:t>
            </w:r>
          </w:p>
        </w:tc>
        <w:tc>
          <w:tcPr>
            <w:tcW w:w="329" w:type="pct"/>
            <w:tcBorders>
              <w:top w:val="single" w:sz="4" w:space="0" w:color="auto"/>
              <w:bottom w:val="single" w:sz="4" w:space="0" w:color="auto"/>
            </w:tcBorders>
            <w:shd w:val="clear" w:color="auto" w:fill="auto"/>
          </w:tcPr>
          <w:p w14:paraId="59B45B1B" w14:textId="77777777" w:rsidR="002A385D" w:rsidRPr="002A385D" w:rsidRDefault="002A385D" w:rsidP="0013345B">
            <w:pPr>
              <w:rPr>
                <w:sz w:val="20"/>
              </w:rPr>
            </w:pPr>
          </w:p>
        </w:tc>
        <w:tc>
          <w:tcPr>
            <w:tcW w:w="329" w:type="pct"/>
            <w:gridSpan w:val="2"/>
            <w:tcBorders>
              <w:top w:val="single" w:sz="4" w:space="0" w:color="auto"/>
              <w:bottom w:val="single" w:sz="4" w:space="0" w:color="auto"/>
            </w:tcBorders>
            <w:shd w:val="clear" w:color="auto" w:fill="auto"/>
          </w:tcPr>
          <w:p w14:paraId="77180474"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6F6FDAB0"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31257837" w14:textId="77777777" w:rsidR="002A385D" w:rsidRPr="002A385D" w:rsidRDefault="002A385D" w:rsidP="0013345B">
            <w:pPr>
              <w:rPr>
                <w:sz w:val="20"/>
              </w:rPr>
            </w:pPr>
          </w:p>
        </w:tc>
        <w:tc>
          <w:tcPr>
            <w:tcW w:w="328" w:type="pct"/>
            <w:tcBorders>
              <w:top w:val="single" w:sz="4" w:space="0" w:color="auto"/>
              <w:bottom w:val="single" w:sz="4" w:space="0" w:color="auto"/>
            </w:tcBorders>
            <w:shd w:val="clear" w:color="auto" w:fill="auto"/>
          </w:tcPr>
          <w:p w14:paraId="0581AD93" w14:textId="77777777" w:rsidR="002A385D" w:rsidRPr="002A385D" w:rsidRDefault="002A385D" w:rsidP="0013345B">
            <w:pPr>
              <w:rPr>
                <w:sz w:val="20"/>
              </w:rPr>
            </w:pPr>
          </w:p>
        </w:tc>
        <w:tc>
          <w:tcPr>
            <w:tcW w:w="338" w:type="pct"/>
            <w:tcBorders>
              <w:top w:val="single" w:sz="4" w:space="0" w:color="auto"/>
              <w:bottom w:val="single" w:sz="4" w:space="0" w:color="auto"/>
            </w:tcBorders>
            <w:shd w:val="clear" w:color="auto" w:fill="auto"/>
          </w:tcPr>
          <w:p w14:paraId="5AECA0D7" w14:textId="77777777" w:rsidR="002A385D" w:rsidRPr="002A385D" w:rsidRDefault="002A385D" w:rsidP="0013345B">
            <w:pPr>
              <w:rPr>
                <w:sz w:val="20"/>
              </w:rPr>
            </w:pPr>
          </w:p>
        </w:tc>
      </w:tr>
      <w:tr w:rsidR="002A385D" w:rsidRPr="002A385D" w14:paraId="5A55AB2F" w14:textId="77777777" w:rsidTr="0013345B">
        <w:tblPrEx>
          <w:tblLook w:val="0000" w:firstRow="0" w:lastRow="0" w:firstColumn="0" w:lastColumn="0" w:noHBand="0" w:noVBand="0"/>
        </w:tblPrEx>
        <w:trPr>
          <w:cantSplit/>
          <w:trHeight w:val="64"/>
        </w:trPr>
        <w:tc>
          <w:tcPr>
            <w:tcW w:w="385" w:type="pct"/>
            <w:vMerge/>
            <w:tcBorders>
              <w:top w:val="single" w:sz="4" w:space="0" w:color="auto"/>
              <w:bottom w:val="single" w:sz="4" w:space="0" w:color="auto"/>
            </w:tcBorders>
            <w:textDirection w:val="btLr"/>
            <w:vAlign w:val="center"/>
          </w:tcPr>
          <w:p w14:paraId="2236549F"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19591A13" w14:textId="77777777" w:rsidR="002A385D" w:rsidRPr="002A385D" w:rsidRDefault="002A385D" w:rsidP="0013345B">
            <w:pPr>
              <w:rPr>
                <w:sz w:val="20"/>
              </w:rPr>
            </w:pPr>
            <w:r w:rsidRPr="002A385D">
              <w:rPr>
                <w:sz w:val="20"/>
              </w:rPr>
              <w:t>Uses competitive rules appropriately</w:t>
            </w:r>
          </w:p>
        </w:tc>
        <w:tc>
          <w:tcPr>
            <w:tcW w:w="329" w:type="pct"/>
            <w:tcBorders>
              <w:top w:val="single" w:sz="4" w:space="0" w:color="auto"/>
              <w:bottom w:val="single" w:sz="4" w:space="0" w:color="auto"/>
            </w:tcBorders>
            <w:shd w:val="clear" w:color="auto" w:fill="auto"/>
          </w:tcPr>
          <w:p w14:paraId="0A4A1B3B" w14:textId="77777777" w:rsidR="002A385D" w:rsidRPr="002A385D" w:rsidRDefault="002A385D" w:rsidP="0013345B">
            <w:pPr>
              <w:rPr>
                <w:sz w:val="20"/>
              </w:rPr>
            </w:pPr>
          </w:p>
        </w:tc>
        <w:tc>
          <w:tcPr>
            <w:tcW w:w="329" w:type="pct"/>
            <w:gridSpan w:val="2"/>
            <w:tcBorders>
              <w:top w:val="single" w:sz="4" w:space="0" w:color="auto"/>
              <w:bottom w:val="single" w:sz="4" w:space="0" w:color="auto"/>
            </w:tcBorders>
            <w:shd w:val="clear" w:color="auto" w:fill="auto"/>
          </w:tcPr>
          <w:p w14:paraId="58034F1E"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11FF23F1"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04129990" w14:textId="77777777" w:rsidR="002A385D" w:rsidRPr="002A385D" w:rsidRDefault="002A385D" w:rsidP="0013345B">
            <w:pPr>
              <w:rPr>
                <w:sz w:val="20"/>
              </w:rPr>
            </w:pPr>
          </w:p>
        </w:tc>
        <w:tc>
          <w:tcPr>
            <w:tcW w:w="328" w:type="pct"/>
            <w:tcBorders>
              <w:top w:val="single" w:sz="4" w:space="0" w:color="auto"/>
              <w:bottom w:val="single" w:sz="4" w:space="0" w:color="auto"/>
            </w:tcBorders>
            <w:shd w:val="clear" w:color="auto" w:fill="auto"/>
          </w:tcPr>
          <w:p w14:paraId="5899E7F4" w14:textId="77777777" w:rsidR="002A385D" w:rsidRPr="002A385D" w:rsidRDefault="002A385D" w:rsidP="0013345B">
            <w:pPr>
              <w:rPr>
                <w:sz w:val="20"/>
              </w:rPr>
            </w:pPr>
          </w:p>
        </w:tc>
        <w:tc>
          <w:tcPr>
            <w:tcW w:w="338" w:type="pct"/>
            <w:tcBorders>
              <w:top w:val="single" w:sz="4" w:space="0" w:color="auto"/>
              <w:bottom w:val="single" w:sz="4" w:space="0" w:color="auto"/>
            </w:tcBorders>
            <w:shd w:val="clear" w:color="auto" w:fill="auto"/>
          </w:tcPr>
          <w:p w14:paraId="23644FCA" w14:textId="77777777" w:rsidR="002A385D" w:rsidRPr="002A385D" w:rsidRDefault="002A385D" w:rsidP="0013345B">
            <w:pPr>
              <w:rPr>
                <w:sz w:val="20"/>
              </w:rPr>
            </w:pPr>
          </w:p>
        </w:tc>
      </w:tr>
      <w:tr w:rsidR="002A385D" w:rsidRPr="002A385D" w14:paraId="28B7AED2" w14:textId="77777777" w:rsidTr="0013345B">
        <w:tblPrEx>
          <w:tblLook w:val="0000" w:firstRow="0" w:lastRow="0" w:firstColumn="0" w:lastColumn="0" w:noHBand="0" w:noVBand="0"/>
        </w:tblPrEx>
        <w:trPr>
          <w:cantSplit/>
          <w:trHeight w:val="64"/>
        </w:trPr>
        <w:tc>
          <w:tcPr>
            <w:tcW w:w="385" w:type="pct"/>
            <w:vMerge/>
            <w:tcBorders>
              <w:top w:val="single" w:sz="4" w:space="0" w:color="auto"/>
              <w:bottom w:val="single" w:sz="4" w:space="0" w:color="auto"/>
            </w:tcBorders>
            <w:textDirection w:val="btLr"/>
            <w:vAlign w:val="center"/>
          </w:tcPr>
          <w:p w14:paraId="239509C2"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27A42F98" w14:textId="77777777" w:rsidR="002A385D" w:rsidRPr="002A385D" w:rsidRDefault="002A385D" w:rsidP="0013345B">
            <w:pPr>
              <w:rPr>
                <w:sz w:val="20"/>
              </w:rPr>
            </w:pPr>
            <w:r w:rsidRPr="002A385D">
              <w:rPr>
                <w:sz w:val="20"/>
              </w:rPr>
              <w:t>Gathers notational data (or data gathering strategy)</w:t>
            </w:r>
          </w:p>
        </w:tc>
        <w:tc>
          <w:tcPr>
            <w:tcW w:w="329" w:type="pct"/>
            <w:tcBorders>
              <w:top w:val="single" w:sz="4" w:space="0" w:color="auto"/>
              <w:bottom w:val="single" w:sz="4" w:space="0" w:color="auto"/>
            </w:tcBorders>
            <w:shd w:val="clear" w:color="auto" w:fill="auto"/>
          </w:tcPr>
          <w:p w14:paraId="60C2A512" w14:textId="77777777" w:rsidR="002A385D" w:rsidRPr="002A385D" w:rsidRDefault="002A385D" w:rsidP="0013345B">
            <w:pPr>
              <w:rPr>
                <w:sz w:val="20"/>
              </w:rPr>
            </w:pPr>
          </w:p>
        </w:tc>
        <w:tc>
          <w:tcPr>
            <w:tcW w:w="329" w:type="pct"/>
            <w:gridSpan w:val="2"/>
            <w:tcBorders>
              <w:top w:val="single" w:sz="4" w:space="0" w:color="auto"/>
              <w:bottom w:val="single" w:sz="4" w:space="0" w:color="auto"/>
            </w:tcBorders>
            <w:shd w:val="clear" w:color="auto" w:fill="auto"/>
          </w:tcPr>
          <w:p w14:paraId="26438EFD"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08D14586" w14:textId="77777777" w:rsidR="002A385D" w:rsidRPr="002A385D" w:rsidRDefault="002A385D" w:rsidP="0013345B">
            <w:pPr>
              <w:rPr>
                <w:sz w:val="20"/>
              </w:rPr>
            </w:pPr>
          </w:p>
        </w:tc>
        <w:tc>
          <w:tcPr>
            <w:tcW w:w="329" w:type="pct"/>
            <w:tcBorders>
              <w:top w:val="single" w:sz="4" w:space="0" w:color="auto"/>
              <w:bottom w:val="single" w:sz="4" w:space="0" w:color="auto"/>
            </w:tcBorders>
            <w:shd w:val="clear" w:color="auto" w:fill="auto"/>
          </w:tcPr>
          <w:p w14:paraId="5F64CF57" w14:textId="77777777" w:rsidR="002A385D" w:rsidRPr="002A385D" w:rsidRDefault="002A385D" w:rsidP="0013345B">
            <w:pPr>
              <w:rPr>
                <w:sz w:val="20"/>
              </w:rPr>
            </w:pPr>
          </w:p>
        </w:tc>
        <w:tc>
          <w:tcPr>
            <w:tcW w:w="328" w:type="pct"/>
            <w:tcBorders>
              <w:top w:val="single" w:sz="4" w:space="0" w:color="auto"/>
              <w:bottom w:val="single" w:sz="4" w:space="0" w:color="auto"/>
            </w:tcBorders>
            <w:shd w:val="clear" w:color="auto" w:fill="auto"/>
          </w:tcPr>
          <w:p w14:paraId="39731625" w14:textId="77777777" w:rsidR="002A385D" w:rsidRPr="002A385D" w:rsidRDefault="002A385D" w:rsidP="0013345B">
            <w:pPr>
              <w:rPr>
                <w:sz w:val="20"/>
              </w:rPr>
            </w:pPr>
          </w:p>
        </w:tc>
        <w:tc>
          <w:tcPr>
            <w:tcW w:w="338" w:type="pct"/>
            <w:tcBorders>
              <w:top w:val="single" w:sz="4" w:space="0" w:color="auto"/>
              <w:bottom w:val="single" w:sz="4" w:space="0" w:color="auto"/>
            </w:tcBorders>
            <w:shd w:val="clear" w:color="auto" w:fill="auto"/>
          </w:tcPr>
          <w:p w14:paraId="0F25659B" w14:textId="77777777" w:rsidR="002A385D" w:rsidRPr="002A385D" w:rsidRDefault="002A385D" w:rsidP="0013345B">
            <w:pPr>
              <w:rPr>
                <w:sz w:val="20"/>
              </w:rPr>
            </w:pPr>
          </w:p>
        </w:tc>
      </w:tr>
      <w:tr w:rsidR="002A385D" w:rsidRPr="002A385D" w14:paraId="4AFAA85F" w14:textId="77777777" w:rsidTr="0013345B">
        <w:tblPrEx>
          <w:tblLook w:val="0000" w:firstRow="0" w:lastRow="0" w:firstColumn="0" w:lastColumn="0" w:noHBand="0" w:noVBand="0"/>
        </w:tblPrEx>
        <w:trPr>
          <w:cantSplit/>
          <w:trHeight w:val="64"/>
        </w:trPr>
        <w:tc>
          <w:tcPr>
            <w:tcW w:w="385" w:type="pct"/>
            <w:vMerge w:val="restart"/>
            <w:tcBorders>
              <w:top w:val="single" w:sz="4" w:space="0" w:color="auto"/>
            </w:tcBorders>
            <w:textDirection w:val="btLr"/>
            <w:vAlign w:val="center"/>
          </w:tcPr>
          <w:p w14:paraId="29BA7B04" w14:textId="77777777" w:rsidR="002A385D" w:rsidRPr="002A385D" w:rsidRDefault="002A385D" w:rsidP="0013345B">
            <w:pPr>
              <w:jc w:val="center"/>
              <w:rPr>
                <w:rFonts w:cs="Arial"/>
                <w:b/>
                <w:bCs/>
                <w:sz w:val="20"/>
                <w:szCs w:val="18"/>
              </w:rPr>
            </w:pPr>
            <w:r w:rsidRPr="002A385D">
              <w:rPr>
                <w:rFonts w:cs="Arial"/>
                <w:b/>
                <w:bCs/>
                <w:sz w:val="20"/>
                <w:szCs w:val="18"/>
              </w:rPr>
              <w:t>Post Competition Interventions</w:t>
            </w:r>
          </w:p>
        </w:tc>
        <w:tc>
          <w:tcPr>
            <w:tcW w:w="2633" w:type="pct"/>
            <w:gridSpan w:val="5"/>
            <w:tcBorders>
              <w:top w:val="single" w:sz="4" w:space="0" w:color="auto"/>
              <w:bottom w:val="single" w:sz="4" w:space="0" w:color="auto"/>
            </w:tcBorders>
            <w:shd w:val="clear" w:color="auto" w:fill="auto"/>
          </w:tcPr>
          <w:p w14:paraId="720E224A" w14:textId="77777777" w:rsidR="002A385D" w:rsidRPr="002A385D" w:rsidRDefault="002A385D" w:rsidP="0013345B">
            <w:pPr>
              <w:rPr>
                <w:sz w:val="20"/>
              </w:rPr>
            </w:pPr>
            <w:r w:rsidRPr="002A385D">
              <w:rPr>
                <w:sz w:val="20"/>
              </w:rPr>
              <w:t>Assesses effectiveness of competitive plan</w:t>
            </w:r>
          </w:p>
        </w:tc>
        <w:tc>
          <w:tcPr>
            <w:tcW w:w="329" w:type="pct"/>
            <w:tcBorders>
              <w:top w:val="single" w:sz="4" w:space="0" w:color="auto"/>
              <w:bottom w:val="single" w:sz="4" w:space="0" w:color="auto"/>
            </w:tcBorders>
            <w:shd w:val="clear" w:color="auto" w:fill="auto"/>
          </w:tcPr>
          <w:p w14:paraId="234668EC" w14:textId="77777777" w:rsidR="002A385D" w:rsidRPr="002A385D" w:rsidRDefault="002A385D" w:rsidP="0013345B">
            <w:pPr>
              <w:rPr>
                <w:rFonts w:cs="Arial"/>
                <w:sz w:val="20"/>
              </w:rPr>
            </w:pPr>
          </w:p>
        </w:tc>
        <w:tc>
          <w:tcPr>
            <w:tcW w:w="329" w:type="pct"/>
            <w:gridSpan w:val="2"/>
            <w:tcBorders>
              <w:top w:val="single" w:sz="4" w:space="0" w:color="auto"/>
              <w:bottom w:val="single" w:sz="4" w:space="0" w:color="auto"/>
            </w:tcBorders>
            <w:shd w:val="clear" w:color="auto" w:fill="auto"/>
          </w:tcPr>
          <w:p w14:paraId="5F33D8E9"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63153ECE"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41174EB6" w14:textId="77777777" w:rsidR="002A385D" w:rsidRPr="002A385D" w:rsidRDefault="002A385D" w:rsidP="0013345B">
            <w:pPr>
              <w:rPr>
                <w:rFonts w:cs="Arial"/>
                <w:sz w:val="20"/>
              </w:rPr>
            </w:pPr>
          </w:p>
        </w:tc>
        <w:tc>
          <w:tcPr>
            <w:tcW w:w="328" w:type="pct"/>
            <w:tcBorders>
              <w:top w:val="single" w:sz="4" w:space="0" w:color="auto"/>
              <w:bottom w:val="single" w:sz="4" w:space="0" w:color="auto"/>
            </w:tcBorders>
            <w:shd w:val="clear" w:color="auto" w:fill="auto"/>
          </w:tcPr>
          <w:p w14:paraId="363368D8" w14:textId="77777777" w:rsidR="002A385D" w:rsidRPr="002A385D" w:rsidRDefault="002A385D" w:rsidP="0013345B">
            <w:pPr>
              <w:rPr>
                <w:rFonts w:cs="Arial"/>
                <w:sz w:val="20"/>
              </w:rPr>
            </w:pPr>
          </w:p>
        </w:tc>
        <w:tc>
          <w:tcPr>
            <w:tcW w:w="338" w:type="pct"/>
            <w:tcBorders>
              <w:top w:val="single" w:sz="4" w:space="0" w:color="auto"/>
              <w:bottom w:val="single" w:sz="4" w:space="0" w:color="auto"/>
            </w:tcBorders>
            <w:shd w:val="clear" w:color="auto" w:fill="auto"/>
          </w:tcPr>
          <w:p w14:paraId="6D4A004E" w14:textId="77777777" w:rsidR="002A385D" w:rsidRPr="002A385D" w:rsidRDefault="002A385D" w:rsidP="0013345B">
            <w:pPr>
              <w:rPr>
                <w:rFonts w:cs="Arial"/>
                <w:sz w:val="20"/>
              </w:rPr>
            </w:pPr>
          </w:p>
        </w:tc>
      </w:tr>
      <w:tr w:rsidR="002A385D" w:rsidRPr="002A385D" w14:paraId="46EA33D6" w14:textId="77777777" w:rsidTr="0013345B">
        <w:tblPrEx>
          <w:tblLook w:val="0000" w:firstRow="0" w:lastRow="0" w:firstColumn="0" w:lastColumn="0" w:noHBand="0" w:noVBand="0"/>
        </w:tblPrEx>
        <w:trPr>
          <w:cantSplit/>
          <w:trHeight w:val="64"/>
        </w:trPr>
        <w:tc>
          <w:tcPr>
            <w:tcW w:w="385" w:type="pct"/>
            <w:vMerge/>
            <w:textDirection w:val="btLr"/>
            <w:vAlign w:val="center"/>
          </w:tcPr>
          <w:p w14:paraId="0D1A1E0E"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3DFFB4E3" w14:textId="77777777" w:rsidR="002A385D" w:rsidRPr="002A385D" w:rsidRDefault="002A385D" w:rsidP="0013345B">
            <w:pPr>
              <w:rPr>
                <w:sz w:val="20"/>
              </w:rPr>
            </w:pPr>
            <w:r w:rsidRPr="002A385D">
              <w:rPr>
                <w:sz w:val="20"/>
              </w:rPr>
              <w:t>Debrief athletes and provides feedback</w:t>
            </w:r>
          </w:p>
        </w:tc>
        <w:tc>
          <w:tcPr>
            <w:tcW w:w="329" w:type="pct"/>
            <w:tcBorders>
              <w:top w:val="single" w:sz="4" w:space="0" w:color="auto"/>
              <w:bottom w:val="single" w:sz="4" w:space="0" w:color="auto"/>
            </w:tcBorders>
            <w:shd w:val="clear" w:color="auto" w:fill="auto"/>
          </w:tcPr>
          <w:p w14:paraId="15CB2BFA" w14:textId="77777777" w:rsidR="002A385D" w:rsidRPr="002A385D" w:rsidRDefault="002A385D" w:rsidP="0013345B">
            <w:pPr>
              <w:rPr>
                <w:rFonts w:cs="Arial"/>
                <w:sz w:val="20"/>
              </w:rPr>
            </w:pPr>
          </w:p>
        </w:tc>
        <w:tc>
          <w:tcPr>
            <w:tcW w:w="329" w:type="pct"/>
            <w:gridSpan w:val="2"/>
            <w:tcBorders>
              <w:top w:val="single" w:sz="4" w:space="0" w:color="auto"/>
              <w:bottom w:val="single" w:sz="4" w:space="0" w:color="auto"/>
            </w:tcBorders>
            <w:shd w:val="clear" w:color="auto" w:fill="auto"/>
          </w:tcPr>
          <w:p w14:paraId="2E62E28C"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2299EEB3"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06671AB4" w14:textId="77777777" w:rsidR="002A385D" w:rsidRPr="002A385D" w:rsidRDefault="002A385D" w:rsidP="0013345B">
            <w:pPr>
              <w:rPr>
                <w:rFonts w:cs="Arial"/>
                <w:sz w:val="20"/>
              </w:rPr>
            </w:pPr>
          </w:p>
        </w:tc>
        <w:tc>
          <w:tcPr>
            <w:tcW w:w="328" w:type="pct"/>
            <w:tcBorders>
              <w:top w:val="single" w:sz="4" w:space="0" w:color="auto"/>
              <w:bottom w:val="single" w:sz="4" w:space="0" w:color="auto"/>
            </w:tcBorders>
            <w:shd w:val="clear" w:color="auto" w:fill="auto"/>
          </w:tcPr>
          <w:p w14:paraId="3C781E6B" w14:textId="77777777" w:rsidR="002A385D" w:rsidRPr="002A385D" w:rsidRDefault="002A385D" w:rsidP="0013345B">
            <w:pPr>
              <w:rPr>
                <w:rFonts w:cs="Arial"/>
                <w:sz w:val="20"/>
              </w:rPr>
            </w:pPr>
          </w:p>
        </w:tc>
        <w:tc>
          <w:tcPr>
            <w:tcW w:w="338" w:type="pct"/>
            <w:tcBorders>
              <w:top w:val="single" w:sz="4" w:space="0" w:color="auto"/>
              <w:bottom w:val="single" w:sz="4" w:space="0" w:color="auto"/>
            </w:tcBorders>
            <w:shd w:val="clear" w:color="auto" w:fill="auto"/>
          </w:tcPr>
          <w:p w14:paraId="6733BD18" w14:textId="77777777" w:rsidR="002A385D" w:rsidRPr="002A385D" w:rsidRDefault="002A385D" w:rsidP="0013345B">
            <w:pPr>
              <w:rPr>
                <w:rFonts w:cs="Arial"/>
                <w:sz w:val="20"/>
              </w:rPr>
            </w:pPr>
          </w:p>
        </w:tc>
      </w:tr>
      <w:tr w:rsidR="002A385D" w:rsidRPr="002A385D" w14:paraId="625E7B88" w14:textId="77777777" w:rsidTr="0013345B">
        <w:tblPrEx>
          <w:tblLook w:val="0000" w:firstRow="0" w:lastRow="0" w:firstColumn="0" w:lastColumn="0" w:noHBand="0" w:noVBand="0"/>
        </w:tblPrEx>
        <w:trPr>
          <w:cantSplit/>
          <w:trHeight w:val="64"/>
        </w:trPr>
        <w:tc>
          <w:tcPr>
            <w:tcW w:w="385" w:type="pct"/>
            <w:vMerge/>
            <w:textDirection w:val="btLr"/>
            <w:vAlign w:val="center"/>
          </w:tcPr>
          <w:p w14:paraId="21D364B9"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45CBC7BA" w14:textId="77777777" w:rsidR="002A385D" w:rsidRPr="002A385D" w:rsidRDefault="002A385D" w:rsidP="0013345B">
            <w:pPr>
              <w:rPr>
                <w:sz w:val="20"/>
              </w:rPr>
            </w:pPr>
            <w:r w:rsidRPr="002A385D">
              <w:rPr>
                <w:sz w:val="20"/>
              </w:rPr>
              <w:t>Analyzes fight to impact future performance</w:t>
            </w:r>
          </w:p>
        </w:tc>
        <w:tc>
          <w:tcPr>
            <w:tcW w:w="329" w:type="pct"/>
            <w:tcBorders>
              <w:top w:val="single" w:sz="4" w:space="0" w:color="auto"/>
              <w:bottom w:val="single" w:sz="4" w:space="0" w:color="auto"/>
            </w:tcBorders>
            <w:shd w:val="clear" w:color="auto" w:fill="auto"/>
          </w:tcPr>
          <w:p w14:paraId="35B9FF17" w14:textId="77777777" w:rsidR="002A385D" w:rsidRPr="002A385D" w:rsidRDefault="002A385D" w:rsidP="0013345B">
            <w:pPr>
              <w:rPr>
                <w:rFonts w:cs="Arial"/>
                <w:sz w:val="20"/>
              </w:rPr>
            </w:pPr>
          </w:p>
        </w:tc>
        <w:tc>
          <w:tcPr>
            <w:tcW w:w="329" w:type="pct"/>
            <w:gridSpan w:val="2"/>
            <w:tcBorders>
              <w:top w:val="single" w:sz="4" w:space="0" w:color="auto"/>
              <w:bottom w:val="single" w:sz="4" w:space="0" w:color="auto"/>
            </w:tcBorders>
            <w:shd w:val="clear" w:color="auto" w:fill="auto"/>
          </w:tcPr>
          <w:p w14:paraId="3B7BEB00"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1BF32A15"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5AA21B41" w14:textId="77777777" w:rsidR="002A385D" w:rsidRPr="002A385D" w:rsidRDefault="002A385D" w:rsidP="0013345B">
            <w:pPr>
              <w:rPr>
                <w:rFonts w:cs="Arial"/>
                <w:sz w:val="20"/>
              </w:rPr>
            </w:pPr>
          </w:p>
        </w:tc>
        <w:tc>
          <w:tcPr>
            <w:tcW w:w="328" w:type="pct"/>
            <w:tcBorders>
              <w:top w:val="single" w:sz="4" w:space="0" w:color="auto"/>
              <w:bottom w:val="single" w:sz="4" w:space="0" w:color="auto"/>
            </w:tcBorders>
            <w:shd w:val="clear" w:color="auto" w:fill="auto"/>
          </w:tcPr>
          <w:p w14:paraId="17FC6C39" w14:textId="77777777" w:rsidR="002A385D" w:rsidRPr="002A385D" w:rsidRDefault="002A385D" w:rsidP="0013345B">
            <w:pPr>
              <w:rPr>
                <w:rFonts w:cs="Arial"/>
                <w:sz w:val="20"/>
              </w:rPr>
            </w:pPr>
          </w:p>
        </w:tc>
        <w:tc>
          <w:tcPr>
            <w:tcW w:w="338" w:type="pct"/>
            <w:tcBorders>
              <w:top w:val="single" w:sz="4" w:space="0" w:color="auto"/>
              <w:bottom w:val="single" w:sz="4" w:space="0" w:color="auto"/>
            </w:tcBorders>
            <w:shd w:val="clear" w:color="auto" w:fill="auto"/>
          </w:tcPr>
          <w:p w14:paraId="49D097DB" w14:textId="77777777" w:rsidR="002A385D" w:rsidRPr="002A385D" w:rsidRDefault="002A385D" w:rsidP="0013345B">
            <w:pPr>
              <w:rPr>
                <w:rFonts w:cs="Arial"/>
                <w:sz w:val="20"/>
              </w:rPr>
            </w:pPr>
          </w:p>
        </w:tc>
      </w:tr>
      <w:tr w:rsidR="002A385D" w:rsidRPr="002A385D" w14:paraId="4F78936B" w14:textId="77777777" w:rsidTr="0013345B">
        <w:tblPrEx>
          <w:tblLook w:val="0000" w:firstRow="0" w:lastRow="0" w:firstColumn="0" w:lastColumn="0" w:noHBand="0" w:noVBand="0"/>
        </w:tblPrEx>
        <w:trPr>
          <w:cantSplit/>
          <w:trHeight w:val="64"/>
        </w:trPr>
        <w:tc>
          <w:tcPr>
            <w:tcW w:w="385" w:type="pct"/>
            <w:vMerge/>
            <w:textDirection w:val="btLr"/>
            <w:vAlign w:val="center"/>
          </w:tcPr>
          <w:p w14:paraId="5DB5FB7A"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297D66D1" w14:textId="77777777" w:rsidR="002A385D" w:rsidRPr="002A385D" w:rsidRDefault="002A385D" w:rsidP="0013345B">
            <w:pPr>
              <w:rPr>
                <w:sz w:val="20"/>
              </w:rPr>
            </w:pPr>
            <w:r w:rsidRPr="002A385D">
              <w:rPr>
                <w:sz w:val="20"/>
              </w:rPr>
              <w:t>Adjust / creates goals based on fight assessment</w:t>
            </w:r>
          </w:p>
        </w:tc>
        <w:tc>
          <w:tcPr>
            <w:tcW w:w="329" w:type="pct"/>
            <w:tcBorders>
              <w:top w:val="single" w:sz="4" w:space="0" w:color="auto"/>
              <w:bottom w:val="single" w:sz="4" w:space="0" w:color="auto"/>
            </w:tcBorders>
            <w:shd w:val="clear" w:color="auto" w:fill="auto"/>
          </w:tcPr>
          <w:p w14:paraId="4ADE1E31" w14:textId="77777777" w:rsidR="002A385D" w:rsidRPr="002A385D" w:rsidRDefault="002A385D" w:rsidP="0013345B">
            <w:pPr>
              <w:rPr>
                <w:rFonts w:cs="Arial"/>
                <w:sz w:val="20"/>
              </w:rPr>
            </w:pPr>
          </w:p>
        </w:tc>
        <w:tc>
          <w:tcPr>
            <w:tcW w:w="329" w:type="pct"/>
            <w:gridSpan w:val="2"/>
            <w:tcBorders>
              <w:top w:val="single" w:sz="4" w:space="0" w:color="auto"/>
              <w:bottom w:val="single" w:sz="4" w:space="0" w:color="auto"/>
            </w:tcBorders>
            <w:shd w:val="clear" w:color="auto" w:fill="auto"/>
          </w:tcPr>
          <w:p w14:paraId="46391578"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16F96401"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787E31CF" w14:textId="77777777" w:rsidR="002A385D" w:rsidRPr="002A385D" w:rsidRDefault="002A385D" w:rsidP="0013345B">
            <w:pPr>
              <w:rPr>
                <w:rFonts w:cs="Arial"/>
                <w:sz w:val="20"/>
              </w:rPr>
            </w:pPr>
          </w:p>
        </w:tc>
        <w:tc>
          <w:tcPr>
            <w:tcW w:w="328" w:type="pct"/>
            <w:tcBorders>
              <w:top w:val="single" w:sz="4" w:space="0" w:color="auto"/>
              <w:bottom w:val="single" w:sz="4" w:space="0" w:color="auto"/>
            </w:tcBorders>
            <w:shd w:val="clear" w:color="auto" w:fill="auto"/>
          </w:tcPr>
          <w:p w14:paraId="1C49BBED" w14:textId="77777777" w:rsidR="002A385D" w:rsidRPr="002A385D" w:rsidRDefault="002A385D" w:rsidP="0013345B">
            <w:pPr>
              <w:rPr>
                <w:rFonts w:cs="Arial"/>
                <w:sz w:val="20"/>
              </w:rPr>
            </w:pPr>
          </w:p>
        </w:tc>
        <w:tc>
          <w:tcPr>
            <w:tcW w:w="338" w:type="pct"/>
            <w:tcBorders>
              <w:top w:val="single" w:sz="4" w:space="0" w:color="auto"/>
              <w:bottom w:val="single" w:sz="4" w:space="0" w:color="auto"/>
            </w:tcBorders>
            <w:shd w:val="clear" w:color="auto" w:fill="auto"/>
          </w:tcPr>
          <w:p w14:paraId="53BB31F6" w14:textId="77777777" w:rsidR="002A385D" w:rsidRPr="002A385D" w:rsidRDefault="002A385D" w:rsidP="0013345B">
            <w:pPr>
              <w:rPr>
                <w:rFonts w:cs="Arial"/>
                <w:sz w:val="20"/>
              </w:rPr>
            </w:pPr>
          </w:p>
        </w:tc>
      </w:tr>
      <w:tr w:rsidR="002A385D" w:rsidRPr="002A385D" w14:paraId="1CC87F11" w14:textId="77777777" w:rsidTr="0013345B">
        <w:tblPrEx>
          <w:tblLook w:val="0000" w:firstRow="0" w:lastRow="0" w:firstColumn="0" w:lastColumn="0" w:noHBand="0" w:noVBand="0"/>
        </w:tblPrEx>
        <w:trPr>
          <w:cantSplit/>
          <w:trHeight w:val="64"/>
        </w:trPr>
        <w:tc>
          <w:tcPr>
            <w:tcW w:w="385" w:type="pct"/>
            <w:vMerge/>
            <w:textDirection w:val="btLr"/>
            <w:vAlign w:val="center"/>
          </w:tcPr>
          <w:p w14:paraId="5FBC3CAC"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5370734A" w14:textId="77777777" w:rsidR="002A385D" w:rsidRPr="002A385D" w:rsidRDefault="002A385D" w:rsidP="0013345B">
            <w:pPr>
              <w:rPr>
                <w:sz w:val="20"/>
              </w:rPr>
            </w:pPr>
            <w:r w:rsidRPr="002A385D">
              <w:rPr>
                <w:sz w:val="20"/>
              </w:rPr>
              <w:t>Facilitate athlete in choosing tactics for future fights</w:t>
            </w:r>
          </w:p>
        </w:tc>
        <w:tc>
          <w:tcPr>
            <w:tcW w:w="329" w:type="pct"/>
            <w:tcBorders>
              <w:top w:val="single" w:sz="4" w:space="0" w:color="auto"/>
              <w:bottom w:val="single" w:sz="4" w:space="0" w:color="auto"/>
            </w:tcBorders>
            <w:shd w:val="clear" w:color="auto" w:fill="auto"/>
          </w:tcPr>
          <w:p w14:paraId="1C03D1CD" w14:textId="77777777" w:rsidR="002A385D" w:rsidRPr="002A385D" w:rsidRDefault="002A385D" w:rsidP="0013345B">
            <w:pPr>
              <w:rPr>
                <w:rFonts w:cs="Arial"/>
                <w:sz w:val="20"/>
              </w:rPr>
            </w:pPr>
          </w:p>
        </w:tc>
        <w:tc>
          <w:tcPr>
            <w:tcW w:w="329" w:type="pct"/>
            <w:gridSpan w:val="2"/>
            <w:tcBorders>
              <w:top w:val="single" w:sz="4" w:space="0" w:color="auto"/>
              <w:bottom w:val="single" w:sz="4" w:space="0" w:color="auto"/>
            </w:tcBorders>
            <w:shd w:val="clear" w:color="auto" w:fill="auto"/>
          </w:tcPr>
          <w:p w14:paraId="599458DF"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2B225415"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5F0060C6" w14:textId="77777777" w:rsidR="002A385D" w:rsidRPr="002A385D" w:rsidRDefault="002A385D" w:rsidP="0013345B">
            <w:pPr>
              <w:rPr>
                <w:rFonts w:cs="Arial"/>
                <w:sz w:val="20"/>
              </w:rPr>
            </w:pPr>
          </w:p>
        </w:tc>
        <w:tc>
          <w:tcPr>
            <w:tcW w:w="328" w:type="pct"/>
            <w:tcBorders>
              <w:top w:val="single" w:sz="4" w:space="0" w:color="auto"/>
              <w:bottom w:val="single" w:sz="4" w:space="0" w:color="auto"/>
            </w:tcBorders>
            <w:shd w:val="clear" w:color="auto" w:fill="auto"/>
          </w:tcPr>
          <w:p w14:paraId="2C8D8025" w14:textId="77777777" w:rsidR="002A385D" w:rsidRPr="002A385D" w:rsidRDefault="002A385D" w:rsidP="0013345B">
            <w:pPr>
              <w:rPr>
                <w:rFonts w:cs="Arial"/>
                <w:sz w:val="20"/>
              </w:rPr>
            </w:pPr>
          </w:p>
        </w:tc>
        <w:tc>
          <w:tcPr>
            <w:tcW w:w="338" w:type="pct"/>
            <w:tcBorders>
              <w:top w:val="single" w:sz="4" w:space="0" w:color="auto"/>
              <w:bottom w:val="single" w:sz="4" w:space="0" w:color="auto"/>
            </w:tcBorders>
            <w:shd w:val="clear" w:color="auto" w:fill="auto"/>
          </w:tcPr>
          <w:p w14:paraId="4B79DAB7" w14:textId="77777777" w:rsidR="002A385D" w:rsidRPr="002A385D" w:rsidRDefault="002A385D" w:rsidP="0013345B">
            <w:pPr>
              <w:rPr>
                <w:rFonts w:cs="Arial"/>
                <w:sz w:val="20"/>
              </w:rPr>
            </w:pPr>
          </w:p>
        </w:tc>
      </w:tr>
      <w:tr w:rsidR="002A385D" w:rsidRPr="002A385D" w14:paraId="3E92D240" w14:textId="77777777" w:rsidTr="0013345B">
        <w:tblPrEx>
          <w:tblLook w:val="0000" w:firstRow="0" w:lastRow="0" w:firstColumn="0" w:lastColumn="0" w:noHBand="0" w:noVBand="0"/>
        </w:tblPrEx>
        <w:trPr>
          <w:cantSplit/>
          <w:trHeight w:val="64"/>
        </w:trPr>
        <w:tc>
          <w:tcPr>
            <w:tcW w:w="385" w:type="pct"/>
            <w:vMerge/>
            <w:textDirection w:val="btLr"/>
            <w:vAlign w:val="center"/>
          </w:tcPr>
          <w:p w14:paraId="52BF67D2"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13FEC96B" w14:textId="77777777" w:rsidR="002A385D" w:rsidRPr="002A385D" w:rsidRDefault="002A385D" w:rsidP="0013345B">
            <w:pPr>
              <w:rPr>
                <w:sz w:val="20"/>
              </w:rPr>
            </w:pPr>
            <w:r w:rsidRPr="002A385D">
              <w:rPr>
                <w:sz w:val="20"/>
              </w:rPr>
              <w:t>Provides optimal recovery between fights</w:t>
            </w:r>
          </w:p>
        </w:tc>
        <w:tc>
          <w:tcPr>
            <w:tcW w:w="329" w:type="pct"/>
            <w:tcBorders>
              <w:top w:val="single" w:sz="4" w:space="0" w:color="auto"/>
              <w:bottom w:val="single" w:sz="4" w:space="0" w:color="auto"/>
            </w:tcBorders>
            <w:shd w:val="clear" w:color="auto" w:fill="auto"/>
          </w:tcPr>
          <w:p w14:paraId="3081D774" w14:textId="77777777" w:rsidR="002A385D" w:rsidRPr="002A385D" w:rsidRDefault="002A385D" w:rsidP="0013345B">
            <w:pPr>
              <w:rPr>
                <w:rFonts w:cs="Arial"/>
                <w:sz w:val="20"/>
              </w:rPr>
            </w:pPr>
          </w:p>
        </w:tc>
        <w:tc>
          <w:tcPr>
            <w:tcW w:w="329" w:type="pct"/>
            <w:gridSpan w:val="2"/>
            <w:tcBorders>
              <w:top w:val="single" w:sz="4" w:space="0" w:color="auto"/>
              <w:bottom w:val="single" w:sz="4" w:space="0" w:color="auto"/>
            </w:tcBorders>
            <w:shd w:val="clear" w:color="auto" w:fill="auto"/>
          </w:tcPr>
          <w:p w14:paraId="00333EDB"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48FF1680"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7D0EF627" w14:textId="77777777" w:rsidR="002A385D" w:rsidRPr="002A385D" w:rsidRDefault="002A385D" w:rsidP="0013345B">
            <w:pPr>
              <w:rPr>
                <w:rFonts w:cs="Arial"/>
                <w:sz w:val="20"/>
              </w:rPr>
            </w:pPr>
          </w:p>
        </w:tc>
        <w:tc>
          <w:tcPr>
            <w:tcW w:w="328" w:type="pct"/>
            <w:tcBorders>
              <w:top w:val="single" w:sz="4" w:space="0" w:color="auto"/>
              <w:bottom w:val="single" w:sz="4" w:space="0" w:color="auto"/>
            </w:tcBorders>
            <w:shd w:val="clear" w:color="auto" w:fill="auto"/>
          </w:tcPr>
          <w:p w14:paraId="42063399" w14:textId="77777777" w:rsidR="002A385D" w:rsidRPr="002A385D" w:rsidRDefault="002A385D" w:rsidP="0013345B">
            <w:pPr>
              <w:rPr>
                <w:rFonts w:cs="Arial"/>
                <w:sz w:val="20"/>
              </w:rPr>
            </w:pPr>
          </w:p>
        </w:tc>
        <w:tc>
          <w:tcPr>
            <w:tcW w:w="338" w:type="pct"/>
            <w:tcBorders>
              <w:top w:val="single" w:sz="4" w:space="0" w:color="auto"/>
              <w:bottom w:val="single" w:sz="4" w:space="0" w:color="auto"/>
            </w:tcBorders>
            <w:shd w:val="clear" w:color="auto" w:fill="auto"/>
          </w:tcPr>
          <w:p w14:paraId="02F6511F" w14:textId="77777777" w:rsidR="002A385D" w:rsidRPr="002A385D" w:rsidRDefault="002A385D" w:rsidP="0013345B">
            <w:pPr>
              <w:rPr>
                <w:rFonts w:cs="Arial"/>
                <w:sz w:val="20"/>
              </w:rPr>
            </w:pPr>
          </w:p>
        </w:tc>
      </w:tr>
      <w:tr w:rsidR="002A385D" w:rsidRPr="002A385D" w14:paraId="3C0B6290" w14:textId="77777777" w:rsidTr="0013345B">
        <w:tblPrEx>
          <w:tblLook w:val="0000" w:firstRow="0" w:lastRow="0" w:firstColumn="0" w:lastColumn="0" w:noHBand="0" w:noVBand="0"/>
        </w:tblPrEx>
        <w:trPr>
          <w:cantSplit/>
          <w:trHeight w:val="64"/>
        </w:trPr>
        <w:tc>
          <w:tcPr>
            <w:tcW w:w="385" w:type="pct"/>
            <w:vMerge/>
            <w:textDirection w:val="btLr"/>
            <w:vAlign w:val="center"/>
          </w:tcPr>
          <w:p w14:paraId="2198BFBD"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7C008202" w14:textId="77777777" w:rsidR="002A385D" w:rsidRPr="002A385D" w:rsidRDefault="002A385D" w:rsidP="0013345B">
            <w:pPr>
              <w:rPr>
                <w:sz w:val="20"/>
              </w:rPr>
            </w:pPr>
            <w:r w:rsidRPr="002A385D">
              <w:rPr>
                <w:sz w:val="20"/>
                <w:szCs w:val="18"/>
              </w:rPr>
              <w:t>Use technology to enhance analysis</w:t>
            </w:r>
          </w:p>
        </w:tc>
        <w:tc>
          <w:tcPr>
            <w:tcW w:w="329" w:type="pct"/>
            <w:tcBorders>
              <w:top w:val="single" w:sz="4" w:space="0" w:color="auto"/>
              <w:bottom w:val="single" w:sz="4" w:space="0" w:color="auto"/>
            </w:tcBorders>
            <w:shd w:val="clear" w:color="auto" w:fill="auto"/>
          </w:tcPr>
          <w:p w14:paraId="3A888A73" w14:textId="77777777" w:rsidR="002A385D" w:rsidRPr="002A385D" w:rsidRDefault="002A385D" w:rsidP="0013345B">
            <w:pPr>
              <w:rPr>
                <w:rFonts w:cs="Arial"/>
                <w:sz w:val="20"/>
              </w:rPr>
            </w:pPr>
          </w:p>
        </w:tc>
        <w:tc>
          <w:tcPr>
            <w:tcW w:w="329" w:type="pct"/>
            <w:gridSpan w:val="2"/>
            <w:tcBorders>
              <w:top w:val="single" w:sz="4" w:space="0" w:color="auto"/>
              <w:bottom w:val="single" w:sz="4" w:space="0" w:color="auto"/>
            </w:tcBorders>
            <w:shd w:val="clear" w:color="auto" w:fill="auto"/>
          </w:tcPr>
          <w:p w14:paraId="23344435"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27296458"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79FB5B8F" w14:textId="77777777" w:rsidR="002A385D" w:rsidRPr="002A385D" w:rsidRDefault="002A385D" w:rsidP="0013345B">
            <w:pPr>
              <w:rPr>
                <w:rFonts w:cs="Arial"/>
                <w:sz w:val="20"/>
              </w:rPr>
            </w:pPr>
          </w:p>
        </w:tc>
        <w:tc>
          <w:tcPr>
            <w:tcW w:w="328" w:type="pct"/>
            <w:tcBorders>
              <w:top w:val="single" w:sz="4" w:space="0" w:color="auto"/>
              <w:bottom w:val="single" w:sz="4" w:space="0" w:color="auto"/>
            </w:tcBorders>
            <w:shd w:val="clear" w:color="auto" w:fill="auto"/>
          </w:tcPr>
          <w:p w14:paraId="3AF463C0" w14:textId="77777777" w:rsidR="002A385D" w:rsidRPr="002A385D" w:rsidRDefault="002A385D" w:rsidP="0013345B">
            <w:pPr>
              <w:rPr>
                <w:rFonts w:cs="Arial"/>
                <w:sz w:val="20"/>
              </w:rPr>
            </w:pPr>
          </w:p>
        </w:tc>
        <w:tc>
          <w:tcPr>
            <w:tcW w:w="338" w:type="pct"/>
            <w:tcBorders>
              <w:top w:val="single" w:sz="4" w:space="0" w:color="auto"/>
              <w:bottom w:val="single" w:sz="4" w:space="0" w:color="auto"/>
            </w:tcBorders>
            <w:shd w:val="clear" w:color="auto" w:fill="auto"/>
          </w:tcPr>
          <w:p w14:paraId="4CA39EAE" w14:textId="77777777" w:rsidR="002A385D" w:rsidRPr="002A385D" w:rsidRDefault="002A385D" w:rsidP="0013345B">
            <w:pPr>
              <w:rPr>
                <w:rFonts w:cs="Arial"/>
                <w:sz w:val="20"/>
              </w:rPr>
            </w:pPr>
          </w:p>
        </w:tc>
      </w:tr>
      <w:tr w:rsidR="002A385D" w:rsidRPr="002A385D" w14:paraId="77FEF06E" w14:textId="77777777" w:rsidTr="0013345B">
        <w:tblPrEx>
          <w:tblLook w:val="0000" w:firstRow="0" w:lastRow="0" w:firstColumn="0" w:lastColumn="0" w:noHBand="0" w:noVBand="0"/>
        </w:tblPrEx>
        <w:trPr>
          <w:cantSplit/>
          <w:trHeight w:val="64"/>
        </w:trPr>
        <w:tc>
          <w:tcPr>
            <w:tcW w:w="385" w:type="pct"/>
            <w:vMerge/>
            <w:textDirection w:val="btLr"/>
            <w:vAlign w:val="center"/>
          </w:tcPr>
          <w:p w14:paraId="1BD0F0A0"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39ABFA73" w14:textId="77777777" w:rsidR="002A385D" w:rsidRPr="002A385D" w:rsidRDefault="002A385D" w:rsidP="0013345B">
            <w:pPr>
              <w:rPr>
                <w:sz w:val="20"/>
              </w:rPr>
            </w:pPr>
            <w:r w:rsidRPr="002A385D">
              <w:rPr>
                <w:sz w:val="20"/>
              </w:rPr>
              <w:t>Critically reflect on athlete preparation</w:t>
            </w:r>
          </w:p>
        </w:tc>
        <w:tc>
          <w:tcPr>
            <w:tcW w:w="329" w:type="pct"/>
            <w:tcBorders>
              <w:top w:val="single" w:sz="4" w:space="0" w:color="auto"/>
              <w:bottom w:val="single" w:sz="4" w:space="0" w:color="auto"/>
            </w:tcBorders>
            <w:shd w:val="clear" w:color="auto" w:fill="auto"/>
          </w:tcPr>
          <w:p w14:paraId="15B3DCD4" w14:textId="77777777" w:rsidR="002A385D" w:rsidRPr="002A385D" w:rsidRDefault="002A385D" w:rsidP="0013345B">
            <w:pPr>
              <w:rPr>
                <w:rFonts w:cs="Arial"/>
                <w:sz w:val="20"/>
              </w:rPr>
            </w:pPr>
          </w:p>
        </w:tc>
        <w:tc>
          <w:tcPr>
            <w:tcW w:w="329" w:type="pct"/>
            <w:gridSpan w:val="2"/>
            <w:tcBorders>
              <w:top w:val="single" w:sz="4" w:space="0" w:color="auto"/>
              <w:bottom w:val="single" w:sz="4" w:space="0" w:color="auto"/>
            </w:tcBorders>
            <w:shd w:val="clear" w:color="auto" w:fill="auto"/>
          </w:tcPr>
          <w:p w14:paraId="302B7CB2"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0F5B7DAD"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43F1147D" w14:textId="77777777" w:rsidR="002A385D" w:rsidRPr="002A385D" w:rsidRDefault="002A385D" w:rsidP="0013345B">
            <w:pPr>
              <w:rPr>
                <w:rFonts w:cs="Arial"/>
                <w:sz w:val="20"/>
              </w:rPr>
            </w:pPr>
          </w:p>
        </w:tc>
        <w:tc>
          <w:tcPr>
            <w:tcW w:w="328" w:type="pct"/>
            <w:tcBorders>
              <w:top w:val="single" w:sz="4" w:space="0" w:color="auto"/>
              <w:bottom w:val="single" w:sz="4" w:space="0" w:color="auto"/>
            </w:tcBorders>
            <w:shd w:val="clear" w:color="auto" w:fill="auto"/>
          </w:tcPr>
          <w:p w14:paraId="12ABD38F" w14:textId="77777777" w:rsidR="002A385D" w:rsidRPr="002A385D" w:rsidRDefault="002A385D" w:rsidP="0013345B">
            <w:pPr>
              <w:rPr>
                <w:rFonts w:cs="Arial"/>
                <w:sz w:val="20"/>
              </w:rPr>
            </w:pPr>
          </w:p>
        </w:tc>
        <w:tc>
          <w:tcPr>
            <w:tcW w:w="338" w:type="pct"/>
            <w:tcBorders>
              <w:top w:val="single" w:sz="4" w:space="0" w:color="auto"/>
              <w:bottom w:val="single" w:sz="4" w:space="0" w:color="auto"/>
            </w:tcBorders>
            <w:shd w:val="clear" w:color="auto" w:fill="auto"/>
          </w:tcPr>
          <w:p w14:paraId="64DFC7C0" w14:textId="77777777" w:rsidR="002A385D" w:rsidRPr="002A385D" w:rsidRDefault="002A385D" w:rsidP="0013345B">
            <w:pPr>
              <w:rPr>
                <w:rFonts w:cs="Arial"/>
                <w:sz w:val="20"/>
              </w:rPr>
            </w:pPr>
          </w:p>
        </w:tc>
      </w:tr>
      <w:tr w:rsidR="002A385D" w:rsidRPr="002A385D" w14:paraId="344DA1B4" w14:textId="77777777" w:rsidTr="0013345B">
        <w:tblPrEx>
          <w:tblLook w:val="0000" w:firstRow="0" w:lastRow="0" w:firstColumn="0" w:lastColumn="0" w:noHBand="0" w:noVBand="0"/>
        </w:tblPrEx>
        <w:trPr>
          <w:cantSplit/>
          <w:trHeight w:val="64"/>
        </w:trPr>
        <w:tc>
          <w:tcPr>
            <w:tcW w:w="385" w:type="pct"/>
            <w:vMerge/>
            <w:textDirection w:val="btLr"/>
            <w:vAlign w:val="center"/>
          </w:tcPr>
          <w:p w14:paraId="0A5AAA72"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53497BE7" w14:textId="77777777" w:rsidR="002A385D" w:rsidRPr="002A385D" w:rsidRDefault="002A385D" w:rsidP="0013345B">
            <w:pPr>
              <w:rPr>
                <w:sz w:val="20"/>
              </w:rPr>
            </w:pPr>
            <w:r w:rsidRPr="002A385D">
              <w:rPr>
                <w:sz w:val="20"/>
              </w:rPr>
              <w:t>Engage specialists post competition</w:t>
            </w:r>
          </w:p>
        </w:tc>
        <w:tc>
          <w:tcPr>
            <w:tcW w:w="329" w:type="pct"/>
            <w:tcBorders>
              <w:top w:val="single" w:sz="4" w:space="0" w:color="auto"/>
              <w:bottom w:val="single" w:sz="4" w:space="0" w:color="auto"/>
            </w:tcBorders>
            <w:shd w:val="clear" w:color="auto" w:fill="auto"/>
          </w:tcPr>
          <w:p w14:paraId="4523385D" w14:textId="77777777" w:rsidR="002A385D" w:rsidRPr="002A385D" w:rsidRDefault="002A385D" w:rsidP="0013345B">
            <w:pPr>
              <w:rPr>
                <w:rFonts w:cs="Arial"/>
                <w:sz w:val="20"/>
              </w:rPr>
            </w:pPr>
          </w:p>
        </w:tc>
        <w:tc>
          <w:tcPr>
            <w:tcW w:w="329" w:type="pct"/>
            <w:gridSpan w:val="2"/>
            <w:tcBorders>
              <w:top w:val="single" w:sz="4" w:space="0" w:color="auto"/>
              <w:bottom w:val="single" w:sz="4" w:space="0" w:color="auto"/>
            </w:tcBorders>
            <w:shd w:val="clear" w:color="auto" w:fill="auto"/>
          </w:tcPr>
          <w:p w14:paraId="733633C1"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016C6981"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37182D0A" w14:textId="77777777" w:rsidR="002A385D" w:rsidRPr="002A385D" w:rsidRDefault="002A385D" w:rsidP="0013345B">
            <w:pPr>
              <w:rPr>
                <w:rFonts w:cs="Arial"/>
                <w:sz w:val="20"/>
              </w:rPr>
            </w:pPr>
          </w:p>
        </w:tc>
        <w:tc>
          <w:tcPr>
            <w:tcW w:w="328" w:type="pct"/>
            <w:tcBorders>
              <w:top w:val="single" w:sz="4" w:space="0" w:color="auto"/>
              <w:bottom w:val="single" w:sz="4" w:space="0" w:color="auto"/>
            </w:tcBorders>
            <w:shd w:val="clear" w:color="auto" w:fill="auto"/>
          </w:tcPr>
          <w:p w14:paraId="3584B4CC" w14:textId="77777777" w:rsidR="002A385D" w:rsidRPr="002A385D" w:rsidRDefault="002A385D" w:rsidP="0013345B">
            <w:pPr>
              <w:rPr>
                <w:rFonts w:cs="Arial"/>
                <w:sz w:val="20"/>
              </w:rPr>
            </w:pPr>
          </w:p>
        </w:tc>
        <w:tc>
          <w:tcPr>
            <w:tcW w:w="338" w:type="pct"/>
            <w:tcBorders>
              <w:top w:val="single" w:sz="4" w:space="0" w:color="auto"/>
              <w:bottom w:val="single" w:sz="4" w:space="0" w:color="auto"/>
            </w:tcBorders>
            <w:shd w:val="clear" w:color="auto" w:fill="auto"/>
          </w:tcPr>
          <w:p w14:paraId="3F18C516" w14:textId="77777777" w:rsidR="002A385D" w:rsidRPr="002A385D" w:rsidRDefault="002A385D" w:rsidP="0013345B">
            <w:pPr>
              <w:rPr>
                <w:rFonts w:cs="Arial"/>
                <w:sz w:val="20"/>
              </w:rPr>
            </w:pPr>
          </w:p>
        </w:tc>
      </w:tr>
      <w:tr w:rsidR="002A385D" w:rsidRPr="002A385D" w14:paraId="32AD3EA8" w14:textId="77777777" w:rsidTr="0013345B">
        <w:tblPrEx>
          <w:tblLook w:val="0000" w:firstRow="0" w:lastRow="0" w:firstColumn="0" w:lastColumn="0" w:noHBand="0" w:noVBand="0"/>
        </w:tblPrEx>
        <w:trPr>
          <w:cantSplit/>
          <w:trHeight w:val="64"/>
        </w:trPr>
        <w:tc>
          <w:tcPr>
            <w:tcW w:w="385" w:type="pct"/>
            <w:vMerge/>
            <w:tcBorders>
              <w:bottom w:val="single" w:sz="4" w:space="0" w:color="auto"/>
            </w:tcBorders>
            <w:textDirection w:val="btLr"/>
            <w:vAlign w:val="center"/>
          </w:tcPr>
          <w:p w14:paraId="21413F86" w14:textId="77777777" w:rsidR="002A385D" w:rsidRPr="002A385D" w:rsidRDefault="002A385D" w:rsidP="0013345B">
            <w:pPr>
              <w:jc w:val="center"/>
              <w:rPr>
                <w:rFonts w:cs="Arial"/>
                <w:b/>
                <w:bCs/>
                <w:sz w:val="18"/>
                <w:szCs w:val="18"/>
              </w:rPr>
            </w:pPr>
          </w:p>
        </w:tc>
        <w:tc>
          <w:tcPr>
            <w:tcW w:w="2633" w:type="pct"/>
            <w:gridSpan w:val="5"/>
            <w:tcBorders>
              <w:top w:val="single" w:sz="4" w:space="0" w:color="auto"/>
              <w:bottom w:val="single" w:sz="4" w:space="0" w:color="auto"/>
            </w:tcBorders>
            <w:shd w:val="clear" w:color="auto" w:fill="auto"/>
          </w:tcPr>
          <w:p w14:paraId="5F2EB5F2" w14:textId="77777777" w:rsidR="002A385D" w:rsidRPr="002A385D" w:rsidRDefault="002A385D" w:rsidP="0013345B">
            <w:pPr>
              <w:rPr>
                <w:sz w:val="20"/>
              </w:rPr>
            </w:pPr>
            <w:r w:rsidRPr="002A385D">
              <w:rPr>
                <w:sz w:val="20"/>
              </w:rPr>
              <w:t>Enable greater athlete ownership over competition</w:t>
            </w:r>
          </w:p>
        </w:tc>
        <w:tc>
          <w:tcPr>
            <w:tcW w:w="329" w:type="pct"/>
            <w:tcBorders>
              <w:top w:val="single" w:sz="4" w:space="0" w:color="auto"/>
              <w:bottom w:val="single" w:sz="4" w:space="0" w:color="auto"/>
            </w:tcBorders>
            <w:shd w:val="clear" w:color="auto" w:fill="auto"/>
          </w:tcPr>
          <w:p w14:paraId="1E06DC95" w14:textId="77777777" w:rsidR="002A385D" w:rsidRPr="002A385D" w:rsidRDefault="002A385D" w:rsidP="0013345B">
            <w:pPr>
              <w:rPr>
                <w:rFonts w:cs="Arial"/>
                <w:sz w:val="20"/>
              </w:rPr>
            </w:pPr>
          </w:p>
        </w:tc>
        <w:tc>
          <w:tcPr>
            <w:tcW w:w="329" w:type="pct"/>
            <w:gridSpan w:val="2"/>
            <w:tcBorders>
              <w:top w:val="single" w:sz="4" w:space="0" w:color="auto"/>
              <w:bottom w:val="single" w:sz="4" w:space="0" w:color="auto"/>
            </w:tcBorders>
            <w:shd w:val="clear" w:color="auto" w:fill="auto"/>
          </w:tcPr>
          <w:p w14:paraId="0849078A"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74B2F094" w14:textId="77777777" w:rsidR="002A385D" w:rsidRPr="002A385D" w:rsidRDefault="002A385D" w:rsidP="0013345B">
            <w:pPr>
              <w:rPr>
                <w:rFonts w:cs="Arial"/>
                <w:sz w:val="20"/>
              </w:rPr>
            </w:pPr>
          </w:p>
        </w:tc>
        <w:tc>
          <w:tcPr>
            <w:tcW w:w="329" w:type="pct"/>
            <w:tcBorders>
              <w:top w:val="single" w:sz="4" w:space="0" w:color="auto"/>
              <w:bottom w:val="single" w:sz="4" w:space="0" w:color="auto"/>
            </w:tcBorders>
            <w:shd w:val="clear" w:color="auto" w:fill="auto"/>
          </w:tcPr>
          <w:p w14:paraId="0FC4477E" w14:textId="77777777" w:rsidR="002A385D" w:rsidRPr="002A385D" w:rsidRDefault="002A385D" w:rsidP="0013345B">
            <w:pPr>
              <w:rPr>
                <w:rFonts w:cs="Arial"/>
                <w:sz w:val="20"/>
              </w:rPr>
            </w:pPr>
          </w:p>
        </w:tc>
        <w:tc>
          <w:tcPr>
            <w:tcW w:w="328" w:type="pct"/>
            <w:tcBorders>
              <w:top w:val="single" w:sz="4" w:space="0" w:color="auto"/>
              <w:bottom w:val="single" w:sz="4" w:space="0" w:color="auto"/>
            </w:tcBorders>
            <w:shd w:val="clear" w:color="auto" w:fill="auto"/>
          </w:tcPr>
          <w:p w14:paraId="77F76BA3" w14:textId="77777777" w:rsidR="002A385D" w:rsidRPr="002A385D" w:rsidRDefault="002A385D" w:rsidP="0013345B">
            <w:pPr>
              <w:rPr>
                <w:rFonts w:cs="Arial"/>
                <w:sz w:val="20"/>
              </w:rPr>
            </w:pPr>
          </w:p>
        </w:tc>
        <w:tc>
          <w:tcPr>
            <w:tcW w:w="338" w:type="pct"/>
            <w:tcBorders>
              <w:top w:val="single" w:sz="4" w:space="0" w:color="auto"/>
              <w:bottom w:val="single" w:sz="4" w:space="0" w:color="auto"/>
            </w:tcBorders>
            <w:shd w:val="clear" w:color="auto" w:fill="auto"/>
          </w:tcPr>
          <w:p w14:paraId="69E93543" w14:textId="77777777" w:rsidR="002A385D" w:rsidRPr="002A385D" w:rsidRDefault="002A385D" w:rsidP="0013345B">
            <w:pPr>
              <w:rPr>
                <w:rFonts w:cs="Arial"/>
                <w:sz w:val="20"/>
              </w:rPr>
            </w:pPr>
          </w:p>
        </w:tc>
      </w:tr>
      <w:tr w:rsidR="002A385D" w:rsidRPr="002A385D" w14:paraId="0D1056D2" w14:textId="77777777" w:rsidTr="0013345B">
        <w:tc>
          <w:tcPr>
            <w:tcW w:w="5000" w:type="pct"/>
            <w:gridSpan w:val="13"/>
            <w:shd w:val="clear" w:color="auto" w:fill="E6E6E6"/>
          </w:tcPr>
          <w:p w14:paraId="3B497B6A" w14:textId="77777777" w:rsidR="002A385D" w:rsidRPr="002A385D" w:rsidRDefault="002A385D" w:rsidP="0013345B">
            <w:r w:rsidRPr="002A385D">
              <w:t>Evaluator</w:t>
            </w:r>
          </w:p>
        </w:tc>
      </w:tr>
      <w:tr w:rsidR="002A385D" w:rsidRPr="002A385D" w14:paraId="0A0A04C9" w14:textId="77777777" w:rsidTr="0013345B">
        <w:trPr>
          <w:cantSplit/>
          <w:trHeight w:val="397"/>
        </w:trPr>
        <w:tc>
          <w:tcPr>
            <w:tcW w:w="2215" w:type="pct"/>
            <w:gridSpan w:val="5"/>
          </w:tcPr>
          <w:p w14:paraId="46DF6A70" w14:textId="77777777" w:rsidR="002A385D" w:rsidRPr="002A385D" w:rsidRDefault="002A385D" w:rsidP="0013345B">
            <w:pPr>
              <w:rPr>
                <w:rFonts w:cs="Arial"/>
                <w:sz w:val="20"/>
              </w:rPr>
            </w:pPr>
          </w:p>
        </w:tc>
        <w:tc>
          <w:tcPr>
            <w:tcW w:w="2785" w:type="pct"/>
            <w:gridSpan w:val="8"/>
          </w:tcPr>
          <w:p w14:paraId="040334B7" w14:textId="77777777" w:rsidR="002A385D" w:rsidRPr="002A385D" w:rsidRDefault="002A385D" w:rsidP="0013345B">
            <w:pPr>
              <w:rPr>
                <w:rFonts w:cs="Arial"/>
                <w:sz w:val="20"/>
              </w:rPr>
            </w:pPr>
          </w:p>
        </w:tc>
      </w:tr>
      <w:tr w:rsidR="002A385D" w:rsidRPr="002A385D" w14:paraId="3EAD299E" w14:textId="77777777" w:rsidTr="0013345B">
        <w:trPr>
          <w:cantSplit/>
        </w:trPr>
        <w:tc>
          <w:tcPr>
            <w:tcW w:w="2215" w:type="pct"/>
            <w:gridSpan w:val="5"/>
            <w:shd w:val="clear" w:color="auto" w:fill="E6E6E6"/>
          </w:tcPr>
          <w:p w14:paraId="3D663E41" w14:textId="77777777" w:rsidR="002A385D" w:rsidRPr="002A385D" w:rsidRDefault="002A385D" w:rsidP="0013345B">
            <w:pPr>
              <w:rPr>
                <w:rFonts w:cs="Arial"/>
                <w:sz w:val="12"/>
                <w:szCs w:val="12"/>
              </w:rPr>
            </w:pPr>
            <w:r w:rsidRPr="002A385D">
              <w:rPr>
                <w:rFonts w:cs="Arial"/>
                <w:sz w:val="12"/>
                <w:szCs w:val="12"/>
              </w:rPr>
              <w:t>Signed</w:t>
            </w:r>
          </w:p>
        </w:tc>
        <w:tc>
          <w:tcPr>
            <w:tcW w:w="2785" w:type="pct"/>
            <w:gridSpan w:val="8"/>
            <w:shd w:val="clear" w:color="auto" w:fill="E6E6E6"/>
          </w:tcPr>
          <w:p w14:paraId="166F160A" w14:textId="77777777" w:rsidR="002A385D" w:rsidRPr="002A385D" w:rsidRDefault="002A385D" w:rsidP="0013345B">
            <w:pPr>
              <w:rPr>
                <w:rFonts w:cs="Arial"/>
                <w:sz w:val="12"/>
                <w:szCs w:val="12"/>
              </w:rPr>
            </w:pPr>
            <w:r w:rsidRPr="002A385D">
              <w:rPr>
                <w:rFonts w:cs="Arial"/>
                <w:sz w:val="12"/>
                <w:szCs w:val="12"/>
              </w:rPr>
              <w:t>Date</w:t>
            </w:r>
          </w:p>
        </w:tc>
      </w:tr>
      <w:tr w:rsidR="002A385D" w:rsidRPr="002A385D" w14:paraId="352789A9" w14:textId="77777777" w:rsidTr="0013345B">
        <w:trPr>
          <w:cantSplit/>
          <w:trHeight w:val="397"/>
        </w:trPr>
        <w:tc>
          <w:tcPr>
            <w:tcW w:w="645" w:type="pct"/>
            <w:gridSpan w:val="2"/>
            <w:vMerge w:val="restart"/>
            <w:tcBorders>
              <w:top w:val="single" w:sz="4" w:space="0" w:color="auto"/>
              <w:bottom w:val="single" w:sz="4" w:space="0" w:color="auto"/>
            </w:tcBorders>
            <w:vAlign w:val="center"/>
          </w:tcPr>
          <w:p w14:paraId="14225DC8" w14:textId="77777777" w:rsidR="002A385D" w:rsidRPr="002A385D" w:rsidRDefault="002A385D" w:rsidP="0013345B">
            <w:pPr>
              <w:rPr>
                <w:bCs/>
              </w:rPr>
            </w:pPr>
            <w:r w:rsidRPr="002A385D">
              <w:rPr>
                <w:bCs/>
              </w:rPr>
              <w:t>Evaluator</w:t>
            </w:r>
          </w:p>
        </w:tc>
        <w:tc>
          <w:tcPr>
            <w:tcW w:w="1570" w:type="pct"/>
            <w:gridSpan w:val="3"/>
            <w:tcBorders>
              <w:bottom w:val="single" w:sz="4" w:space="0" w:color="auto"/>
            </w:tcBorders>
          </w:tcPr>
          <w:p w14:paraId="05746ACC" w14:textId="77777777" w:rsidR="002A385D" w:rsidRPr="002A385D" w:rsidRDefault="002A385D" w:rsidP="0013345B">
            <w:pPr>
              <w:rPr>
                <w:rFonts w:cs="Arial"/>
                <w:sz w:val="20"/>
              </w:rPr>
            </w:pPr>
          </w:p>
        </w:tc>
        <w:tc>
          <w:tcPr>
            <w:tcW w:w="2785" w:type="pct"/>
            <w:gridSpan w:val="8"/>
            <w:tcBorders>
              <w:bottom w:val="single" w:sz="4" w:space="0" w:color="auto"/>
            </w:tcBorders>
          </w:tcPr>
          <w:p w14:paraId="5E31BCDE" w14:textId="77777777" w:rsidR="002A385D" w:rsidRPr="002A385D" w:rsidRDefault="002A385D" w:rsidP="0013345B">
            <w:pPr>
              <w:rPr>
                <w:rFonts w:cs="Arial"/>
                <w:sz w:val="20"/>
              </w:rPr>
            </w:pPr>
          </w:p>
        </w:tc>
      </w:tr>
      <w:tr w:rsidR="002A385D" w:rsidRPr="002A385D" w14:paraId="6CD88340" w14:textId="77777777" w:rsidTr="0013345B">
        <w:trPr>
          <w:cantSplit/>
        </w:trPr>
        <w:tc>
          <w:tcPr>
            <w:tcW w:w="645" w:type="pct"/>
            <w:gridSpan w:val="2"/>
            <w:vMerge/>
            <w:tcBorders>
              <w:top w:val="single" w:sz="4" w:space="0" w:color="auto"/>
              <w:bottom w:val="single" w:sz="4" w:space="0" w:color="auto"/>
            </w:tcBorders>
            <w:vAlign w:val="center"/>
          </w:tcPr>
          <w:p w14:paraId="48D8D948" w14:textId="77777777" w:rsidR="002A385D" w:rsidRPr="002A385D" w:rsidRDefault="002A385D" w:rsidP="0013345B">
            <w:pPr>
              <w:rPr>
                <w:rFonts w:cs="Arial"/>
                <w:b/>
                <w:sz w:val="12"/>
                <w:szCs w:val="12"/>
              </w:rPr>
            </w:pPr>
          </w:p>
        </w:tc>
        <w:tc>
          <w:tcPr>
            <w:tcW w:w="1570" w:type="pct"/>
            <w:gridSpan w:val="3"/>
            <w:tcBorders>
              <w:top w:val="single" w:sz="4" w:space="0" w:color="auto"/>
              <w:bottom w:val="single" w:sz="4" w:space="0" w:color="auto"/>
            </w:tcBorders>
          </w:tcPr>
          <w:p w14:paraId="42148489" w14:textId="77777777" w:rsidR="002A385D" w:rsidRPr="002A385D" w:rsidRDefault="002A385D" w:rsidP="0013345B">
            <w:pPr>
              <w:rPr>
                <w:rFonts w:cs="Arial"/>
                <w:sz w:val="12"/>
                <w:szCs w:val="12"/>
              </w:rPr>
            </w:pPr>
            <w:r w:rsidRPr="002A385D">
              <w:rPr>
                <w:rFonts w:cs="Arial"/>
                <w:sz w:val="12"/>
                <w:szCs w:val="12"/>
              </w:rPr>
              <w:t>Surname</w:t>
            </w:r>
          </w:p>
        </w:tc>
        <w:tc>
          <w:tcPr>
            <w:tcW w:w="2785" w:type="pct"/>
            <w:gridSpan w:val="8"/>
            <w:tcBorders>
              <w:top w:val="single" w:sz="4" w:space="0" w:color="auto"/>
              <w:bottom w:val="single" w:sz="4" w:space="0" w:color="auto"/>
            </w:tcBorders>
          </w:tcPr>
          <w:p w14:paraId="282D4C65" w14:textId="77777777" w:rsidR="002A385D" w:rsidRPr="002A385D" w:rsidRDefault="002A385D" w:rsidP="0013345B">
            <w:pPr>
              <w:rPr>
                <w:rFonts w:cs="Arial"/>
                <w:sz w:val="12"/>
                <w:szCs w:val="12"/>
              </w:rPr>
            </w:pPr>
            <w:r w:rsidRPr="002A385D">
              <w:rPr>
                <w:rFonts w:cs="Arial"/>
                <w:sz w:val="12"/>
                <w:szCs w:val="12"/>
              </w:rPr>
              <w:t>First Name</w:t>
            </w:r>
          </w:p>
        </w:tc>
      </w:tr>
    </w:tbl>
    <w:p w14:paraId="7E330E3D" w14:textId="1D0D02C9" w:rsidR="002A385D" w:rsidRDefault="002A385D" w:rsidP="002A385D">
      <w:pPr>
        <w:pStyle w:val="Heading1"/>
      </w:pPr>
      <w:bookmarkStart w:id="6" w:name="_Toc50125574"/>
      <w:r>
        <w:t>Task 2: Practice Observation Debrief</w:t>
      </w:r>
      <w:bookmarkEnd w:id="6"/>
    </w:p>
    <w:p w14:paraId="1730883A" w14:textId="3BE6DD2E" w:rsidR="002A385D" w:rsidRPr="0013345B" w:rsidRDefault="002A385D" w:rsidP="002A385D">
      <w:pPr>
        <w:rPr>
          <w:sz w:val="22"/>
          <w:szCs w:val="22"/>
        </w:rPr>
      </w:pPr>
    </w:p>
    <w:p w14:paraId="1920099B" w14:textId="77777777" w:rsidR="002A385D" w:rsidRPr="0013345B" w:rsidRDefault="002A385D" w:rsidP="00923348">
      <w:pPr>
        <w:pStyle w:val="ListParagraph"/>
        <w:numPr>
          <w:ilvl w:val="0"/>
          <w:numId w:val="15"/>
        </w:numPr>
        <w:spacing w:after="200" w:line="276" w:lineRule="auto"/>
        <w:rPr>
          <w:rFonts w:cs="Arial"/>
          <w:sz w:val="22"/>
          <w:szCs w:val="22"/>
        </w:rPr>
      </w:pPr>
      <w:r w:rsidRPr="0013345B">
        <w:rPr>
          <w:rFonts w:cs="Arial"/>
          <w:sz w:val="22"/>
          <w:szCs w:val="22"/>
        </w:rPr>
        <w:t>Conduct debrief to identify coaching strengths and areas for improvement</w:t>
      </w:r>
    </w:p>
    <w:p w14:paraId="7D1D35A1" w14:textId="77777777" w:rsidR="002A385D" w:rsidRPr="0013345B" w:rsidRDefault="002A385D" w:rsidP="00923348">
      <w:pPr>
        <w:pStyle w:val="ListParagraph"/>
        <w:numPr>
          <w:ilvl w:val="0"/>
          <w:numId w:val="15"/>
        </w:numPr>
        <w:spacing w:after="200" w:line="276" w:lineRule="auto"/>
        <w:rPr>
          <w:rFonts w:cs="Arial"/>
          <w:sz w:val="22"/>
          <w:szCs w:val="22"/>
        </w:rPr>
      </w:pPr>
      <w:r w:rsidRPr="0013345B">
        <w:rPr>
          <w:rFonts w:cs="Arial"/>
          <w:sz w:val="22"/>
          <w:szCs w:val="22"/>
        </w:rPr>
        <w:t>Assess coach based on evaluation criteria</w:t>
      </w:r>
    </w:p>
    <w:p w14:paraId="649F55C6" w14:textId="77777777" w:rsidR="002A385D" w:rsidRPr="0013345B" w:rsidRDefault="002A385D" w:rsidP="00923348">
      <w:pPr>
        <w:pStyle w:val="ListParagraph"/>
        <w:numPr>
          <w:ilvl w:val="0"/>
          <w:numId w:val="15"/>
        </w:numPr>
        <w:spacing w:after="200" w:line="276" w:lineRule="auto"/>
        <w:rPr>
          <w:rFonts w:cs="Arial"/>
          <w:sz w:val="22"/>
          <w:szCs w:val="22"/>
        </w:rPr>
      </w:pPr>
      <w:r w:rsidRPr="0013345B">
        <w:rPr>
          <w:rFonts w:cs="Arial"/>
          <w:sz w:val="22"/>
          <w:szCs w:val="22"/>
        </w:rPr>
        <w:t>Identify Action plan for further development and or completion of evaluation standard.</w:t>
      </w:r>
    </w:p>
    <w:p w14:paraId="4FAA8989" w14:textId="3DC219F6" w:rsidR="002A385D" w:rsidRDefault="002A385D" w:rsidP="0013345B">
      <w:pPr>
        <w:pStyle w:val="Heading2"/>
      </w:pPr>
      <w:bookmarkStart w:id="7" w:name="_Toc359132722"/>
      <w:bookmarkStart w:id="8" w:name="_Toc376674559"/>
      <w:bookmarkStart w:id="9" w:name="_Toc50125575"/>
      <w:r w:rsidRPr="0013345B">
        <w:t>Conducting the debrief</w:t>
      </w:r>
      <w:bookmarkEnd w:id="7"/>
      <w:bookmarkEnd w:id="8"/>
      <w:bookmarkEnd w:id="9"/>
    </w:p>
    <w:p w14:paraId="5A6AB7D3" w14:textId="77777777" w:rsidR="0013345B" w:rsidRPr="0013345B" w:rsidRDefault="0013345B" w:rsidP="002A385D">
      <w:pPr>
        <w:outlineLvl w:val="0"/>
        <w:rPr>
          <w:rFonts w:cs="Arial"/>
          <w:b/>
          <w:bCs/>
          <w:sz w:val="22"/>
          <w:szCs w:val="22"/>
        </w:rPr>
      </w:pPr>
    </w:p>
    <w:p w14:paraId="5C6B293B" w14:textId="4B1B021A" w:rsidR="002A385D" w:rsidRDefault="002A385D" w:rsidP="002A385D">
      <w:pPr>
        <w:rPr>
          <w:rFonts w:cs="Arial"/>
          <w:sz w:val="22"/>
          <w:szCs w:val="22"/>
        </w:rPr>
      </w:pPr>
      <w:r w:rsidRPr="0013345B">
        <w:rPr>
          <w:rFonts w:cs="Arial"/>
          <w:sz w:val="22"/>
          <w:szCs w:val="22"/>
        </w:rPr>
        <w:t>It is important that the Evaluator be thoroughly prepared for the debrief session and have a good understanding of the criteria that has been evaluated.  It is important that the debrief focuses on the criteria and utilize the specific evidences to assist in justifying the attainment of the criterion.  By doing this, the Evaluator minimizes the risk criticizing the person, but rather, identifying or clarifying specific behaviours that could improve the coaching environment.  In order to maintain the effectiveness of the debrief the following elements are recommended.</w:t>
      </w:r>
    </w:p>
    <w:p w14:paraId="662C813A" w14:textId="77777777" w:rsidR="0013345B" w:rsidRPr="0013345B" w:rsidRDefault="0013345B" w:rsidP="002A385D">
      <w:pPr>
        <w:rPr>
          <w:rFonts w:cs="Arial"/>
          <w:sz w:val="22"/>
          <w:szCs w:val="22"/>
        </w:rPr>
      </w:pPr>
    </w:p>
    <w:p w14:paraId="16199BD2" w14:textId="53A8DF8F" w:rsidR="002A385D" w:rsidRPr="0013345B" w:rsidRDefault="002A385D" w:rsidP="002A385D">
      <w:pPr>
        <w:pStyle w:val="BodyTextIndent"/>
        <w:rPr>
          <w:sz w:val="22"/>
          <w:szCs w:val="22"/>
        </w:rPr>
      </w:pPr>
      <w:bookmarkStart w:id="10" w:name="_Toc50125576"/>
      <w:r w:rsidRPr="0013345B">
        <w:rPr>
          <w:rStyle w:val="Heading3Char"/>
        </w:rPr>
        <w:t>Opening</w:t>
      </w:r>
      <w:bookmarkEnd w:id="10"/>
      <w:r w:rsidRPr="0013345B">
        <w:rPr>
          <w:b/>
          <w:bCs/>
          <w:sz w:val="22"/>
          <w:szCs w:val="22"/>
        </w:rPr>
        <w:t>:</w:t>
      </w:r>
      <w:r w:rsidRPr="0013345B">
        <w:rPr>
          <w:sz w:val="22"/>
          <w:szCs w:val="22"/>
        </w:rPr>
        <w:t xml:space="preserve"> The opening stage of the debriefing provides an opportunity to continue data collection about the coach.  Opening remarks should use a language that invites the candidate to reflect, to self-assess, and to present more information about his or her knowledge or experience.  This type of communication should try to put the candidate at ease and allow him or her to express feelings and frustrations that may have occurred in the certification process.  By doing this, Evaluator validates the coach’s feelings and thoughts and creates opportunities to build greater trust and confidence in the certification process.  Offering opinions too early in the debrief will tend to stifle coach expression.  Rather the Evaluator should use guiding questions that enable the candidate to reflect on his or her experiences.   Finally, it is important that the evaluator uses active listening skills.  While it may be tempting to review various evaluation tools during the debrief, the Evaluator should be focused on the candidate and his or her responses to various questions. This communication skill can be developed and all Evaluators should hone this trait.</w:t>
      </w:r>
    </w:p>
    <w:p w14:paraId="6F7B8387" w14:textId="66E281A6" w:rsidR="002A385D" w:rsidRDefault="002A385D" w:rsidP="0013345B">
      <w:pPr>
        <w:ind w:left="283"/>
        <w:rPr>
          <w:rFonts w:cs="Arial"/>
          <w:sz w:val="22"/>
          <w:szCs w:val="22"/>
        </w:rPr>
      </w:pPr>
      <w:bookmarkStart w:id="11" w:name="_Toc50125577"/>
      <w:r w:rsidRPr="0013345B">
        <w:rPr>
          <w:rStyle w:val="Heading3Char"/>
        </w:rPr>
        <w:t>Facilitation</w:t>
      </w:r>
      <w:bookmarkEnd w:id="11"/>
      <w:r w:rsidRPr="0013345B">
        <w:rPr>
          <w:rFonts w:cs="Arial"/>
          <w:b/>
          <w:bCs/>
          <w:sz w:val="22"/>
          <w:szCs w:val="22"/>
        </w:rPr>
        <w:t>:</w:t>
      </w:r>
      <w:r w:rsidRPr="0013345B">
        <w:rPr>
          <w:rFonts w:cs="Arial"/>
          <w:sz w:val="22"/>
          <w:szCs w:val="22"/>
        </w:rPr>
        <w:t xml:space="preserve"> The facilitation phase assists in leading the coach in guided discovery to probe areas for further evidence.  To this end, the Evaluator should use the evidences to justify the attainment of a criterion and to form specific questions or to generate scenarios.  This will enable the Evaluator to gather more information, and clarify concerns about elements that may have been missed in the evaluation (portfolio or formal observation).  For example, if a safety issue did not present itself in the evaluation, the Evaluator may ask the coach what he or she would have done if a safety-related scenario had occurred.</w:t>
      </w:r>
    </w:p>
    <w:p w14:paraId="1A949D24" w14:textId="77777777" w:rsidR="0013345B" w:rsidRPr="0013345B" w:rsidRDefault="0013345B" w:rsidP="0013345B">
      <w:pPr>
        <w:ind w:left="283"/>
        <w:rPr>
          <w:rFonts w:cs="Arial"/>
          <w:sz w:val="22"/>
          <w:szCs w:val="22"/>
          <w:highlight w:val="yellow"/>
        </w:rPr>
      </w:pPr>
    </w:p>
    <w:p w14:paraId="7071D3BE" w14:textId="1DD6E46D" w:rsidR="002A385D" w:rsidRPr="0013345B" w:rsidRDefault="002A385D" w:rsidP="002A385D">
      <w:pPr>
        <w:ind w:left="360"/>
        <w:rPr>
          <w:rFonts w:cs="Arial"/>
          <w:sz w:val="22"/>
          <w:szCs w:val="22"/>
        </w:rPr>
      </w:pPr>
      <w:bookmarkStart w:id="12" w:name="_Toc50125578"/>
      <w:r w:rsidRPr="0013345B">
        <w:rPr>
          <w:rStyle w:val="Heading3Char"/>
        </w:rPr>
        <w:t>Closing</w:t>
      </w:r>
      <w:bookmarkEnd w:id="12"/>
      <w:r w:rsidRPr="0013345B">
        <w:rPr>
          <w:rFonts w:cs="Arial"/>
          <w:b/>
          <w:bCs/>
          <w:sz w:val="22"/>
          <w:szCs w:val="22"/>
        </w:rPr>
        <w:t>:</w:t>
      </w:r>
      <w:r w:rsidRPr="0013345B">
        <w:rPr>
          <w:rFonts w:cs="Arial"/>
          <w:sz w:val="22"/>
          <w:szCs w:val="22"/>
        </w:rPr>
        <w:t xml:space="preserve"> The closing phase of the debriefing allows the Evaluator to summarize key points and provide feedback. The Evaluator may provide comments on specific evidence or provide suggestions for improvement.  Remember that any opinion should focus on the instructional behaviours rather than personal qualities of coach.   The Evaluator should consider what the coach could do in order to become better based on the criteria and evidences.  In the cases where the candidate is clearly below the standard, the Evaluator may ask if they understood the expectations of the evaluation as this may identify areas to consider in the action plan. </w:t>
      </w:r>
    </w:p>
    <w:p w14:paraId="59D50A0C" w14:textId="77777777" w:rsidR="002A385D" w:rsidRPr="0013345B" w:rsidRDefault="002A385D" w:rsidP="002A385D">
      <w:pPr>
        <w:rPr>
          <w:rFonts w:cs="Arial"/>
          <w:sz w:val="22"/>
          <w:szCs w:val="22"/>
        </w:rPr>
      </w:pPr>
    </w:p>
    <w:p w14:paraId="5CEF4919" w14:textId="77777777" w:rsidR="002A385D" w:rsidRPr="0013345B" w:rsidRDefault="002A385D" w:rsidP="002A385D">
      <w:pPr>
        <w:rPr>
          <w:b/>
          <w:bCs/>
          <w:i/>
          <w:sz w:val="22"/>
          <w:szCs w:val="22"/>
        </w:rPr>
      </w:pPr>
      <w:r w:rsidRPr="0013345B">
        <w:rPr>
          <w:rFonts w:cs="Arial"/>
          <w:bCs/>
          <w:iCs/>
          <w:sz w:val="22"/>
          <w:szCs w:val="22"/>
        </w:rPr>
        <w:t>The debrief template below can be used to summarize the debrief.  Any notes or comments that arise during the debrief should be sent to the coach to assist in supporting their portfolio.</w:t>
      </w:r>
      <w:r w:rsidRPr="0013345B">
        <w:rPr>
          <w:b/>
          <w:bCs/>
          <w:i/>
          <w:sz w:val="22"/>
          <w:szCs w:val="22"/>
        </w:rPr>
        <w:t xml:space="preserve"> </w:t>
      </w:r>
    </w:p>
    <w:p w14:paraId="62D41CA5" w14:textId="5805F6C6" w:rsidR="002A385D" w:rsidRDefault="002A385D" w:rsidP="0013345B">
      <w:pPr>
        <w:pStyle w:val="Heading2"/>
      </w:pPr>
      <w:bookmarkStart w:id="13" w:name="_Toc359132723"/>
      <w:bookmarkStart w:id="14" w:name="_Toc50125579"/>
      <w:r w:rsidRPr="0013345B">
        <w:t>Action Planning</w:t>
      </w:r>
      <w:bookmarkEnd w:id="13"/>
      <w:bookmarkEnd w:id="14"/>
    </w:p>
    <w:p w14:paraId="77D8E736" w14:textId="77777777" w:rsidR="0013345B" w:rsidRPr="0013345B" w:rsidRDefault="0013345B" w:rsidP="0013345B"/>
    <w:p w14:paraId="7E5BDA9A" w14:textId="77777777" w:rsidR="002A385D" w:rsidRPr="0013345B" w:rsidRDefault="002A385D" w:rsidP="002A385D">
      <w:pPr>
        <w:rPr>
          <w:rFonts w:cs="Arial"/>
          <w:sz w:val="22"/>
          <w:szCs w:val="22"/>
        </w:rPr>
      </w:pPr>
      <w:r w:rsidRPr="0013345B">
        <w:rPr>
          <w:rFonts w:cs="Arial"/>
          <w:sz w:val="22"/>
          <w:szCs w:val="22"/>
        </w:rPr>
        <w:t>The action planning segment should aid the coach in establishing her or his short-term and long-term goals as well as the sequence of activities to accomplish these. The action plan may become part of the overall dossier for the coach and can be a good source of data for future deliberations about the coach, talent identification, succession planning within the sport, and so on.</w:t>
      </w:r>
    </w:p>
    <w:p w14:paraId="24DE3F08" w14:textId="77777777" w:rsidR="002A385D" w:rsidRPr="0013345B" w:rsidRDefault="002A385D" w:rsidP="002A385D">
      <w:pPr>
        <w:rPr>
          <w:rFonts w:cs="Arial"/>
          <w:sz w:val="22"/>
          <w:szCs w:val="22"/>
        </w:rPr>
      </w:pPr>
      <w:r w:rsidRPr="0013345B">
        <w:rPr>
          <w:rFonts w:cs="Arial"/>
          <w:sz w:val="22"/>
          <w:szCs w:val="22"/>
        </w:rPr>
        <w:t xml:space="preserve">The timing of the action plan must be considered in relation to the debrief and the overall outcome of the certification process.  In most instances the action plan may occur in conjunction with the debrief, allowing greater feasibility in completing the process.  In some situations (review of portfolio) the debrief may occur over the phone and an action plan could be generated during a follow-up with the coach via email or other means.  If a candidate clearly does not meet the standard, it may be difficult to discuss action planning immediately following the debrief, and in these circumstances a follow-up conversation may be warranted at a later date. </w:t>
      </w:r>
    </w:p>
    <w:p w14:paraId="7D24DDC2" w14:textId="77777777" w:rsidR="002A385D" w:rsidRPr="0013345B" w:rsidRDefault="002A385D" w:rsidP="002A385D">
      <w:pPr>
        <w:rPr>
          <w:rFonts w:cs="Arial"/>
          <w:b/>
          <w:bCs/>
          <w:sz w:val="22"/>
          <w:szCs w:val="22"/>
        </w:rPr>
      </w:pPr>
      <w:r w:rsidRPr="0013345B">
        <w:rPr>
          <w:rFonts w:cs="Arial"/>
          <w:sz w:val="22"/>
          <w:szCs w:val="22"/>
        </w:rPr>
        <w:t>Regardless of the result of the evaluation, the action plan should ultimately come from the coach and the Evaluator should merely facilitate the coach in exploring possible options.  The three main areas that an Evaluator should consider in action planning are as follows.</w:t>
      </w:r>
    </w:p>
    <w:p w14:paraId="0A5C631A" w14:textId="77777777" w:rsidR="002A385D" w:rsidRPr="0013345B" w:rsidRDefault="002A385D" w:rsidP="002A385D">
      <w:pPr>
        <w:rPr>
          <w:rFonts w:cs="Arial"/>
          <w:b/>
          <w:bCs/>
          <w:sz w:val="22"/>
          <w:szCs w:val="22"/>
        </w:rPr>
      </w:pPr>
    </w:p>
    <w:p w14:paraId="1552873B" w14:textId="77777777" w:rsidR="002A385D" w:rsidRPr="0013345B" w:rsidRDefault="002A385D" w:rsidP="002A385D">
      <w:pPr>
        <w:ind w:left="720"/>
        <w:rPr>
          <w:rFonts w:cs="Arial"/>
          <w:sz w:val="22"/>
          <w:szCs w:val="22"/>
        </w:rPr>
      </w:pPr>
      <w:bookmarkStart w:id="15" w:name="_Toc50125580"/>
      <w:r w:rsidRPr="0013345B">
        <w:rPr>
          <w:rStyle w:val="Heading3Char"/>
        </w:rPr>
        <w:t>Needs Improvement</w:t>
      </w:r>
      <w:bookmarkEnd w:id="15"/>
      <w:r w:rsidRPr="0013345B">
        <w:rPr>
          <w:rFonts w:cs="Arial"/>
          <w:b/>
          <w:bCs/>
          <w:sz w:val="22"/>
          <w:szCs w:val="22"/>
        </w:rPr>
        <w:t xml:space="preserve"> – </w:t>
      </w:r>
      <w:r w:rsidRPr="0013345B">
        <w:rPr>
          <w:rFonts w:cs="Arial"/>
          <w:sz w:val="22"/>
          <w:szCs w:val="22"/>
        </w:rPr>
        <w:t xml:space="preserve">For outcomes or criteria that were below standard, the Evaluator must indicate what the coach needs to improve.  Here, the Evaluator should identify what the coach needs to do to complete a successful evaluation of particular outcome or criteria.  An evaluator may use specific evidence to help identify areas for improvement, and depending on sport policies this may involve a re-submission or a re-observation.  </w:t>
      </w:r>
    </w:p>
    <w:p w14:paraId="1A1AB169" w14:textId="77777777" w:rsidR="002A385D" w:rsidRPr="0013345B" w:rsidRDefault="002A385D" w:rsidP="002A385D">
      <w:pPr>
        <w:ind w:left="720"/>
        <w:rPr>
          <w:rFonts w:cs="Arial"/>
          <w:sz w:val="22"/>
          <w:szCs w:val="22"/>
        </w:rPr>
      </w:pPr>
    </w:p>
    <w:p w14:paraId="0D14CDDB" w14:textId="77777777" w:rsidR="002A385D" w:rsidRPr="0013345B" w:rsidRDefault="002A385D" w:rsidP="002A385D">
      <w:pPr>
        <w:ind w:left="720"/>
        <w:rPr>
          <w:rFonts w:cs="Arial"/>
          <w:sz w:val="22"/>
          <w:szCs w:val="22"/>
        </w:rPr>
      </w:pPr>
      <w:bookmarkStart w:id="16" w:name="_Toc50125581"/>
      <w:r w:rsidRPr="0013345B">
        <w:rPr>
          <w:rStyle w:val="Heading3Char"/>
        </w:rPr>
        <w:t>Meets Expectations</w:t>
      </w:r>
      <w:bookmarkEnd w:id="16"/>
      <w:r w:rsidRPr="0013345B">
        <w:rPr>
          <w:rFonts w:cs="Arial"/>
          <w:sz w:val="22"/>
          <w:szCs w:val="22"/>
        </w:rPr>
        <w:t xml:space="preserve"> </w:t>
      </w:r>
      <w:r w:rsidRPr="0013345B">
        <w:rPr>
          <w:rFonts w:cs="Arial"/>
          <w:b/>
          <w:sz w:val="22"/>
          <w:szCs w:val="22"/>
        </w:rPr>
        <w:t>–</w:t>
      </w:r>
      <w:r w:rsidRPr="0013345B">
        <w:rPr>
          <w:rFonts w:cs="Arial"/>
          <w:sz w:val="22"/>
          <w:szCs w:val="22"/>
        </w:rPr>
        <w:t xml:space="preserve"> In this section, the Evaluator notes outcomes for which the coach has met the standards. The Evaluator should identify to the coach what needs to happen to obtain credit towards certification (e.g., identifying appropriate professional development opportunities, mentorship, etc.).  Once again this will depend on the policies, expectations and horizontal development opportunities that are available in the sport.</w:t>
      </w:r>
    </w:p>
    <w:p w14:paraId="722A13B0" w14:textId="77777777" w:rsidR="002A385D" w:rsidRPr="0013345B" w:rsidRDefault="002A385D" w:rsidP="002A385D">
      <w:pPr>
        <w:rPr>
          <w:rFonts w:cs="Arial"/>
          <w:sz w:val="22"/>
          <w:szCs w:val="22"/>
        </w:rPr>
      </w:pPr>
    </w:p>
    <w:p w14:paraId="53422B91" w14:textId="77777777" w:rsidR="002A385D" w:rsidRPr="0013345B" w:rsidRDefault="002A385D" w:rsidP="002A385D">
      <w:pPr>
        <w:ind w:left="720"/>
        <w:rPr>
          <w:rFonts w:cs="Arial"/>
          <w:bCs/>
          <w:sz w:val="22"/>
          <w:szCs w:val="22"/>
        </w:rPr>
      </w:pPr>
      <w:bookmarkStart w:id="17" w:name="_Toc50125582"/>
      <w:r w:rsidRPr="0013345B">
        <w:rPr>
          <w:rStyle w:val="Heading3Char"/>
        </w:rPr>
        <w:t>Exceeds Expectations</w:t>
      </w:r>
      <w:bookmarkEnd w:id="17"/>
      <w:r w:rsidRPr="0013345B">
        <w:rPr>
          <w:rFonts w:cs="Arial"/>
          <w:b/>
          <w:bCs/>
          <w:sz w:val="22"/>
          <w:szCs w:val="22"/>
        </w:rPr>
        <w:t xml:space="preserve"> –</w:t>
      </w:r>
      <w:r w:rsidRPr="0013345B">
        <w:rPr>
          <w:rFonts w:cs="Arial"/>
          <w:bCs/>
          <w:sz w:val="22"/>
          <w:szCs w:val="22"/>
        </w:rPr>
        <w:t xml:space="preserve"> For outcomes where the coach has performed exceptionally well, the Evaluator should identify opportunities to move to a more expert level. This may involve further evaluation or training and depends on the sport’s coach development structure.   </w:t>
      </w:r>
    </w:p>
    <w:p w14:paraId="28E9DA86" w14:textId="77777777" w:rsidR="0013345B" w:rsidRDefault="0013345B">
      <w:pPr>
        <w:rPr>
          <w:rFonts w:cs="Arial"/>
          <w:bCs/>
          <w:sz w:val="22"/>
          <w:szCs w:val="22"/>
        </w:rPr>
      </w:pPr>
      <w:r>
        <w:rPr>
          <w:rFonts w:cs="Arial"/>
          <w:bCs/>
          <w:sz w:val="22"/>
          <w:szCs w:val="22"/>
        </w:rPr>
        <w:br w:type="page"/>
      </w:r>
    </w:p>
    <w:p w14:paraId="00261422" w14:textId="389AAA48" w:rsidR="0013345B" w:rsidRDefault="0013345B" w:rsidP="0013345B">
      <w:pPr>
        <w:pStyle w:val="Heading1"/>
      </w:pPr>
      <w:bookmarkStart w:id="18" w:name="_Toc50125583"/>
      <w:r>
        <w:t>Competition-Development Debriefing Template</w:t>
      </w:r>
      <w:bookmarkEnd w:id="18"/>
    </w:p>
    <w:p w14:paraId="20835045" w14:textId="77777777" w:rsidR="0013345B" w:rsidRPr="0013345B" w:rsidRDefault="0013345B" w:rsidP="0013345B"/>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2564"/>
        <w:gridCol w:w="1949"/>
        <w:gridCol w:w="1229"/>
        <w:gridCol w:w="2519"/>
      </w:tblGrid>
      <w:tr w:rsidR="0013345B" w:rsidRPr="00AA18A8" w14:paraId="5FC62EE3" w14:textId="77777777" w:rsidTr="0013345B">
        <w:trPr>
          <w:cantSplit/>
          <w:trHeight w:val="352"/>
        </w:trPr>
        <w:tc>
          <w:tcPr>
            <w:tcW w:w="583" w:type="pct"/>
            <w:vAlign w:val="center"/>
          </w:tcPr>
          <w:p w14:paraId="34C0BE9F" w14:textId="77777777" w:rsidR="0013345B" w:rsidRPr="00AA18A8" w:rsidRDefault="0013345B" w:rsidP="0013345B">
            <w:pPr>
              <w:rPr>
                <w:rFonts w:cs="Arial"/>
              </w:rPr>
            </w:pPr>
            <w:r w:rsidRPr="00AA18A8">
              <w:rPr>
                <w:rFonts w:cs="Arial"/>
              </w:rPr>
              <w:t>Date</w:t>
            </w:r>
          </w:p>
        </w:tc>
        <w:tc>
          <w:tcPr>
            <w:tcW w:w="4417" w:type="pct"/>
            <w:gridSpan w:val="4"/>
            <w:vAlign w:val="center"/>
          </w:tcPr>
          <w:p w14:paraId="615D9FBE" w14:textId="77777777" w:rsidR="0013345B" w:rsidRPr="00AA18A8" w:rsidRDefault="0013345B" w:rsidP="0013345B">
            <w:pPr>
              <w:rPr>
                <w:rFonts w:cs="Arial"/>
              </w:rPr>
            </w:pPr>
          </w:p>
        </w:tc>
      </w:tr>
      <w:tr w:rsidR="0013345B" w:rsidRPr="00AA18A8" w14:paraId="474107E0" w14:textId="77777777" w:rsidTr="0013345B">
        <w:trPr>
          <w:cantSplit/>
          <w:trHeight w:val="143"/>
        </w:trPr>
        <w:tc>
          <w:tcPr>
            <w:tcW w:w="5000" w:type="pct"/>
            <w:gridSpan w:val="5"/>
            <w:shd w:val="clear" w:color="auto" w:fill="D9D9D9"/>
            <w:vAlign w:val="center"/>
          </w:tcPr>
          <w:p w14:paraId="5101A5C3" w14:textId="77777777" w:rsidR="0013345B" w:rsidRPr="00AA18A8" w:rsidRDefault="0013345B" w:rsidP="0013345B">
            <w:pPr>
              <w:rPr>
                <w:rFonts w:cs="Arial"/>
                <w:iCs/>
              </w:rPr>
            </w:pPr>
            <w:r w:rsidRPr="00AA18A8">
              <w:rPr>
                <w:rFonts w:cs="Arial"/>
                <w:iCs/>
              </w:rPr>
              <w:t>Instructor Information</w:t>
            </w:r>
          </w:p>
        </w:tc>
      </w:tr>
      <w:tr w:rsidR="0013345B" w:rsidRPr="00AA18A8" w14:paraId="721CACC1" w14:textId="77777777" w:rsidTr="0013345B">
        <w:tblPrEx>
          <w:tblLook w:val="00A0" w:firstRow="1" w:lastRow="0" w:firstColumn="1" w:lastColumn="0" w:noHBand="0" w:noVBand="0"/>
        </w:tblPrEx>
        <w:trPr>
          <w:cantSplit/>
          <w:trHeight w:val="212"/>
        </w:trPr>
        <w:tc>
          <w:tcPr>
            <w:tcW w:w="583" w:type="pct"/>
            <w:vMerge w:val="restart"/>
            <w:vAlign w:val="center"/>
          </w:tcPr>
          <w:p w14:paraId="24D7F4A4" w14:textId="77777777" w:rsidR="0013345B" w:rsidRPr="00AA18A8" w:rsidRDefault="0013345B" w:rsidP="009424DC">
            <w:bookmarkStart w:id="19" w:name="_Toc229497972"/>
            <w:bookmarkStart w:id="20" w:name="_Toc246898996"/>
            <w:bookmarkStart w:id="21" w:name="_Toc359132741"/>
            <w:r w:rsidRPr="00AA18A8">
              <w:t>Name</w:t>
            </w:r>
            <w:bookmarkEnd w:id="19"/>
            <w:bookmarkEnd w:id="20"/>
            <w:bookmarkEnd w:id="21"/>
          </w:p>
        </w:tc>
        <w:tc>
          <w:tcPr>
            <w:tcW w:w="1371" w:type="pct"/>
          </w:tcPr>
          <w:p w14:paraId="0BD1105F" w14:textId="77777777" w:rsidR="0013345B" w:rsidRPr="00AA18A8" w:rsidRDefault="0013345B" w:rsidP="0013345B">
            <w:pPr>
              <w:rPr>
                <w:rFonts w:cs="Arial"/>
                <w:sz w:val="28"/>
              </w:rPr>
            </w:pPr>
          </w:p>
        </w:tc>
        <w:tc>
          <w:tcPr>
            <w:tcW w:w="1042" w:type="pct"/>
          </w:tcPr>
          <w:p w14:paraId="6E6DC95A" w14:textId="77777777" w:rsidR="0013345B" w:rsidRPr="00AA18A8" w:rsidRDefault="0013345B" w:rsidP="0013345B">
            <w:pPr>
              <w:rPr>
                <w:rFonts w:cs="Arial"/>
                <w:sz w:val="20"/>
              </w:rPr>
            </w:pPr>
          </w:p>
        </w:tc>
        <w:tc>
          <w:tcPr>
            <w:tcW w:w="657" w:type="pct"/>
            <w:vAlign w:val="center"/>
          </w:tcPr>
          <w:p w14:paraId="04D26E6C" w14:textId="77777777" w:rsidR="0013345B" w:rsidRPr="00AA18A8" w:rsidRDefault="0013345B" w:rsidP="0013345B">
            <w:pPr>
              <w:rPr>
                <w:rFonts w:cs="Arial"/>
                <w:sz w:val="16"/>
              </w:rPr>
            </w:pPr>
            <w:r w:rsidRPr="00AA18A8">
              <w:rPr>
                <w:rFonts w:cs="Arial"/>
                <w:sz w:val="16"/>
              </w:rPr>
              <w:t>CC number:</w:t>
            </w:r>
          </w:p>
        </w:tc>
        <w:tc>
          <w:tcPr>
            <w:tcW w:w="1348" w:type="pct"/>
            <w:vAlign w:val="center"/>
          </w:tcPr>
          <w:p w14:paraId="17E2C7EE" w14:textId="77777777" w:rsidR="0013345B" w:rsidRPr="00AA18A8" w:rsidRDefault="0013345B" w:rsidP="0013345B">
            <w:pPr>
              <w:rPr>
                <w:rFonts w:cs="Arial"/>
                <w:sz w:val="20"/>
              </w:rPr>
            </w:pPr>
          </w:p>
        </w:tc>
      </w:tr>
      <w:tr w:rsidR="0013345B" w:rsidRPr="00AA18A8" w14:paraId="40C03FA0" w14:textId="77777777" w:rsidTr="0013345B">
        <w:tblPrEx>
          <w:tblLook w:val="00A0" w:firstRow="1" w:lastRow="0" w:firstColumn="1" w:lastColumn="0" w:noHBand="0" w:noVBand="0"/>
        </w:tblPrEx>
        <w:trPr>
          <w:cantSplit/>
        </w:trPr>
        <w:tc>
          <w:tcPr>
            <w:tcW w:w="583" w:type="pct"/>
            <w:vMerge/>
            <w:vAlign w:val="center"/>
          </w:tcPr>
          <w:p w14:paraId="511C6A43" w14:textId="77777777" w:rsidR="0013345B" w:rsidRPr="00AA18A8" w:rsidRDefault="0013345B" w:rsidP="0013345B">
            <w:pPr>
              <w:rPr>
                <w:rFonts w:cs="Arial"/>
                <w:b/>
                <w:sz w:val="12"/>
                <w:szCs w:val="12"/>
              </w:rPr>
            </w:pPr>
          </w:p>
        </w:tc>
        <w:tc>
          <w:tcPr>
            <w:tcW w:w="1371" w:type="pct"/>
          </w:tcPr>
          <w:p w14:paraId="4A2579CF" w14:textId="77777777" w:rsidR="0013345B" w:rsidRPr="00AA18A8" w:rsidRDefault="0013345B" w:rsidP="0013345B">
            <w:pPr>
              <w:rPr>
                <w:rFonts w:cs="Arial"/>
                <w:sz w:val="12"/>
                <w:szCs w:val="12"/>
              </w:rPr>
            </w:pPr>
            <w:r w:rsidRPr="00AA18A8">
              <w:rPr>
                <w:rFonts w:cs="Arial"/>
                <w:sz w:val="12"/>
                <w:szCs w:val="12"/>
              </w:rPr>
              <w:t>Surname</w:t>
            </w:r>
          </w:p>
        </w:tc>
        <w:tc>
          <w:tcPr>
            <w:tcW w:w="1042" w:type="pct"/>
          </w:tcPr>
          <w:p w14:paraId="1ABEE281" w14:textId="77777777" w:rsidR="0013345B" w:rsidRPr="00AA18A8" w:rsidRDefault="0013345B" w:rsidP="0013345B">
            <w:pPr>
              <w:rPr>
                <w:rFonts w:cs="Arial"/>
                <w:sz w:val="12"/>
                <w:szCs w:val="12"/>
              </w:rPr>
            </w:pPr>
            <w:r w:rsidRPr="00AA18A8">
              <w:rPr>
                <w:rFonts w:cs="Arial"/>
                <w:sz w:val="12"/>
                <w:szCs w:val="12"/>
              </w:rPr>
              <w:t>First</w:t>
            </w:r>
          </w:p>
        </w:tc>
        <w:tc>
          <w:tcPr>
            <w:tcW w:w="2004" w:type="pct"/>
            <w:gridSpan w:val="2"/>
          </w:tcPr>
          <w:p w14:paraId="28041C59" w14:textId="77777777" w:rsidR="0013345B" w:rsidRPr="00AA18A8" w:rsidRDefault="0013345B" w:rsidP="0013345B">
            <w:pPr>
              <w:rPr>
                <w:rFonts w:cs="Arial"/>
                <w:sz w:val="12"/>
                <w:szCs w:val="12"/>
              </w:rPr>
            </w:pPr>
          </w:p>
        </w:tc>
      </w:tr>
    </w:tbl>
    <w:p w14:paraId="07C9F0CD" w14:textId="77777777" w:rsidR="0013345B" w:rsidRDefault="0013345B" w:rsidP="0013345B"/>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8796"/>
      </w:tblGrid>
      <w:tr w:rsidR="0013345B" w:rsidRPr="00AA18A8" w14:paraId="7BFD5361" w14:textId="77777777" w:rsidTr="0013345B">
        <w:trPr>
          <w:cantSplit/>
          <w:trHeight w:val="115"/>
        </w:trPr>
        <w:tc>
          <w:tcPr>
            <w:tcW w:w="296" w:type="pct"/>
            <w:vMerge w:val="restart"/>
            <w:shd w:val="clear" w:color="auto" w:fill="000000"/>
            <w:textDirection w:val="btLr"/>
            <w:vAlign w:val="center"/>
          </w:tcPr>
          <w:p w14:paraId="20CEEE88" w14:textId="77777777" w:rsidR="0013345B" w:rsidRPr="00AA18A8" w:rsidRDefault="0013345B" w:rsidP="0013345B">
            <w:pPr>
              <w:ind w:left="113" w:right="113"/>
              <w:jc w:val="center"/>
              <w:rPr>
                <w:rFonts w:cs="Arial"/>
              </w:rPr>
            </w:pPr>
            <w:r w:rsidRPr="00AA18A8">
              <w:rPr>
                <w:rFonts w:cs="Arial"/>
                <w:sz w:val="28"/>
              </w:rPr>
              <w:t xml:space="preserve">Debriefing  </w:t>
            </w:r>
            <w:r w:rsidRPr="00AA18A8">
              <w:rPr>
                <w:rFonts w:cs="Arial"/>
              </w:rPr>
              <w:t>(Reflections and Comments)</w:t>
            </w:r>
          </w:p>
        </w:tc>
        <w:tc>
          <w:tcPr>
            <w:tcW w:w="4698" w:type="pct"/>
            <w:shd w:val="clear" w:color="auto" w:fill="000000"/>
          </w:tcPr>
          <w:p w14:paraId="3DA19C7E" w14:textId="77777777" w:rsidR="0013345B" w:rsidRPr="00AA18A8" w:rsidRDefault="0013345B" w:rsidP="0013345B">
            <w:pPr>
              <w:pStyle w:val="Header"/>
              <w:rPr>
                <w:rFonts w:cs="Arial"/>
              </w:rPr>
            </w:pPr>
            <w:r w:rsidRPr="00AA18A8">
              <w:rPr>
                <w:rFonts w:cs="Arial"/>
              </w:rPr>
              <w:t>Steps in Process</w:t>
            </w:r>
          </w:p>
        </w:tc>
      </w:tr>
      <w:tr w:rsidR="0013345B" w:rsidRPr="00AA18A8" w14:paraId="7C71167D" w14:textId="77777777" w:rsidTr="0013345B">
        <w:trPr>
          <w:cantSplit/>
          <w:trHeight w:val="7112"/>
        </w:trPr>
        <w:tc>
          <w:tcPr>
            <w:tcW w:w="296" w:type="pct"/>
            <w:vMerge/>
            <w:shd w:val="clear" w:color="auto" w:fill="000000"/>
            <w:textDirection w:val="btLr"/>
          </w:tcPr>
          <w:p w14:paraId="4074A6A0" w14:textId="77777777" w:rsidR="0013345B" w:rsidRPr="00AA18A8" w:rsidRDefault="0013345B" w:rsidP="0013345B">
            <w:pPr>
              <w:ind w:left="113" w:right="113"/>
              <w:rPr>
                <w:rFonts w:cs="Arial"/>
              </w:rPr>
            </w:pPr>
          </w:p>
        </w:tc>
        <w:tc>
          <w:tcPr>
            <w:tcW w:w="4698" w:type="pct"/>
          </w:tcPr>
          <w:p w14:paraId="562921AA" w14:textId="77777777" w:rsidR="0013345B" w:rsidRPr="00AA18A8" w:rsidRDefault="0013345B" w:rsidP="0013345B">
            <w:pPr>
              <w:tabs>
                <w:tab w:val="left" w:pos="1545"/>
              </w:tabs>
              <w:rPr>
                <w:rFonts w:cs="Arial"/>
                <w:b/>
                <w:bCs/>
                <w:sz w:val="20"/>
              </w:rPr>
            </w:pPr>
            <w:r w:rsidRPr="00AA18A8">
              <w:rPr>
                <w:rFonts w:cs="Arial"/>
                <w:b/>
                <w:bCs/>
              </w:rPr>
              <w:t xml:space="preserve">1. Opening: </w:t>
            </w:r>
            <w:r w:rsidRPr="00AA18A8">
              <w:rPr>
                <w:rFonts w:cs="Arial"/>
                <w:b/>
                <w:bCs/>
                <w:sz w:val="20"/>
              </w:rPr>
              <w:t>Asking key questions</w:t>
            </w:r>
          </w:p>
          <w:p w14:paraId="02FD52EC" w14:textId="77777777" w:rsidR="0013345B" w:rsidRPr="00AA18A8" w:rsidRDefault="0013345B" w:rsidP="0013345B">
            <w:pPr>
              <w:rPr>
                <w:rFonts w:cs="Arial"/>
                <w:sz w:val="16"/>
              </w:rPr>
            </w:pPr>
          </w:p>
          <w:p w14:paraId="4B62EB3F" w14:textId="77777777" w:rsidR="0013345B" w:rsidRPr="00AA18A8" w:rsidRDefault="0013345B" w:rsidP="0013345B">
            <w:pPr>
              <w:rPr>
                <w:rFonts w:cs="Arial"/>
                <w:sz w:val="16"/>
              </w:rPr>
            </w:pPr>
            <w:r w:rsidRPr="00AA18A8">
              <w:rPr>
                <w:rFonts w:cs="Arial"/>
                <w:sz w:val="16"/>
              </w:rPr>
              <w:t xml:space="preserve">Examples: </w:t>
            </w:r>
          </w:p>
          <w:p w14:paraId="2CE79C9E" w14:textId="77777777" w:rsidR="0013345B" w:rsidRPr="00AA18A8" w:rsidRDefault="0013345B" w:rsidP="00923348">
            <w:pPr>
              <w:numPr>
                <w:ilvl w:val="0"/>
                <w:numId w:val="16"/>
              </w:numPr>
              <w:rPr>
                <w:rFonts w:cs="Arial"/>
                <w:sz w:val="16"/>
                <w:szCs w:val="28"/>
              </w:rPr>
            </w:pPr>
            <w:r w:rsidRPr="00AA18A8">
              <w:rPr>
                <w:rFonts w:cs="Arial"/>
                <w:sz w:val="16"/>
                <w:szCs w:val="28"/>
              </w:rPr>
              <w:t>What did you think went well and why?</w:t>
            </w:r>
          </w:p>
          <w:p w14:paraId="4C7023E0" w14:textId="77777777" w:rsidR="0013345B" w:rsidRPr="00AA18A8" w:rsidRDefault="0013345B" w:rsidP="00923348">
            <w:pPr>
              <w:numPr>
                <w:ilvl w:val="0"/>
                <w:numId w:val="16"/>
              </w:numPr>
              <w:rPr>
                <w:rFonts w:cs="Arial"/>
                <w:sz w:val="16"/>
                <w:szCs w:val="28"/>
              </w:rPr>
            </w:pPr>
            <w:r w:rsidRPr="00AA18A8">
              <w:rPr>
                <w:rFonts w:cs="Arial"/>
                <w:sz w:val="16"/>
                <w:szCs w:val="28"/>
              </w:rPr>
              <w:t>What might you have done better and how you would change it?</w:t>
            </w:r>
          </w:p>
          <w:p w14:paraId="051D3759" w14:textId="77777777" w:rsidR="0013345B" w:rsidRPr="00AA18A8" w:rsidRDefault="0013345B" w:rsidP="00923348">
            <w:pPr>
              <w:numPr>
                <w:ilvl w:val="0"/>
                <w:numId w:val="16"/>
              </w:numPr>
              <w:rPr>
                <w:rFonts w:cs="Arial"/>
                <w:sz w:val="16"/>
                <w:szCs w:val="28"/>
              </w:rPr>
            </w:pPr>
            <w:r w:rsidRPr="00AA18A8">
              <w:rPr>
                <w:rFonts w:cs="Arial"/>
                <w:sz w:val="16"/>
                <w:szCs w:val="28"/>
              </w:rPr>
              <w:t>Did you consider other ways to do that?</w:t>
            </w:r>
          </w:p>
          <w:p w14:paraId="4CE1052F" w14:textId="77777777" w:rsidR="0013345B" w:rsidRPr="00AA18A8" w:rsidRDefault="0013345B" w:rsidP="0013345B">
            <w:pPr>
              <w:rPr>
                <w:rFonts w:cs="Arial"/>
                <w:sz w:val="16"/>
              </w:rPr>
            </w:pPr>
          </w:p>
          <w:p w14:paraId="6F90AA39" w14:textId="77777777" w:rsidR="0013345B" w:rsidRPr="00AA18A8" w:rsidRDefault="0013345B" w:rsidP="0013345B">
            <w:pPr>
              <w:rPr>
                <w:rFonts w:cs="Arial"/>
                <w:sz w:val="16"/>
              </w:rPr>
            </w:pPr>
          </w:p>
          <w:p w14:paraId="1BDF37DB" w14:textId="77777777" w:rsidR="0013345B" w:rsidRPr="00AA18A8" w:rsidRDefault="0013345B" w:rsidP="0013345B">
            <w:pPr>
              <w:rPr>
                <w:rFonts w:cs="Arial"/>
                <w:sz w:val="16"/>
              </w:rPr>
            </w:pPr>
          </w:p>
          <w:p w14:paraId="5D6E9CCE" w14:textId="77777777" w:rsidR="0013345B" w:rsidRPr="00AA18A8" w:rsidRDefault="0013345B" w:rsidP="0013345B">
            <w:pPr>
              <w:rPr>
                <w:rFonts w:cs="Arial"/>
                <w:sz w:val="16"/>
              </w:rPr>
            </w:pPr>
          </w:p>
          <w:p w14:paraId="77827947" w14:textId="77777777" w:rsidR="0013345B" w:rsidRPr="00AA18A8" w:rsidRDefault="0013345B" w:rsidP="0013345B">
            <w:pPr>
              <w:rPr>
                <w:rFonts w:cs="Arial"/>
                <w:sz w:val="16"/>
              </w:rPr>
            </w:pPr>
          </w:p>
          <w:p w14:paraId="63738EF4" w14:textId="77777777" w:rsidR="0013345B" w:rsidRPr="00AA18A8" w:rsidRDefault="0013345B" w:rsidP="0013345B">
            <w:pPr>
              <w:rPr>
                <w:rFonts w:cs="Arial"/>
                <w:sz w:val="16"/>
              </w:rPr>
            </w:pPr>
          </w:p>
          <w:p w14:paraId="634011B6" w14:textId="77777777" w:rsidR="0013345B" w:rsidRPr="00AA18A8" w:rsidRDefault="0013345B" w:rsidP="0013345B">
            <w:pPr>
              <w:rPr>
                <w:rFonts w:cs="Arial"/>
                <w:sz w:val="16"/>
              </w:rPr>
            </w:pPr>
          </w:p>
          <w:p w14:paraId="2BF4629D" w14:textId="77777777" w:rsidR="0013345B" w:rsidRPr="00AA18A8" w:rsidRDefault="0013345B" w:rsidP="0013345B">
            <w:pPr>
              <w:rPr>
                <w:rFonts w:cs="Arial"/>
                <w:sz w:val="16"/>
              </w:rPr>
            </w:pPr>
          </w:p>
          <w:p w14:paraId="5977DF4D" w14:textId="77777777" w:rsidR="0013345B" w:rsidRPr="00AA18A8" w:rsidRDefault="0013345B" w:rsidP="0013345B">
            <w:pPr>
              <w:rPr>
                <w:rFonts w:cs="Arial"/>
                <w:sz w:val="16"/>
              </w:rPr>
            </w:pPr>
          </w:p>
          <w:p w14:paraId="66BE64A3" w14:textId="77777777" w:rsidR="0013345B" w:rsidRPr="00AA18A8" w:rsidRDefault="0013345B" w:rsidP="0013345B">
            <w:pPr>
              <w:rPr>
                <w:rFonts w:cs="Arial"/>
                <w:sz w:val="16"/>
              </w:rPr>
            </w:pPr>
          </w:p>
          <w:p w14:paraId="3127AEFC" w14:textId="77777777" w:rsidR="0013345B" w:rsidRPr="00AA18A8" w:rsidRDefault="0013345B" w:rsidP="0013345B">
            <w:pPr>
              <w:rPr>
                <w:rFonts w:cs="Arial"/>
                <w:sz w:val="16"/>
              </w:rPr>
            </w:pPr>
          </w:p>
          <w:p w14:paraId="5A70D75B" w14:textId="77777777" w:rsidR="0013345B" w:rsidRPr="00AA18A8" w:rsidRDefault="0013345B" w:rsidP="0013345B">
            <w:pPr>
              <w:rPr>
                <w:rFonts w:cs="Arial"/>
                <w:sz w:val="16"/>
              </w:rPr>
            </w:pPr>
          </w:p>
          <w:p w14:paraId="3602A7C9" w14:textId="77777777" w:rsidR="0013345B" w:rsidRPr="00AA18A8" w:rsidRDefault="0013345B" w:rsidP="0013345B">
            <w:pPr>
              <w:rPr>
                <w:rFonts w:cs="Arial"/>
                <w:b/>
                <w:bCs/>
                <w:sz w:val="20"/>
              </w:rPr>
            </w:pPr>
            <w:r w:rsidRPr="00AA18A8">
              <w:rPr>
                <w:rFonts w:cs="Arial"/>
                <w:b/>
                <w:bCs/>
              </w:rPr>
              <w:t xml:space="preserve">2. Facilitation: </w:t>
            </w:r>
            <w:r w:rsidRPr="00AA18A8">
              <w:rPr>
                <w:rFonts w:cs="Arial"/>
                <w:b/>
                <w:bCs/>
                <w:sz w:val="20"/>
              </w:rPr>
              <w:t>Leading the instructor in guided discovery to probe areas for further evidence</w:t>
            </w:r>
          </w:p>
          <w:p w14:paraId="1EEB88D0" w14:textId="77777777" w:rsidR="0013345B" w:rsidRPr="00AA18A8" w:rsidRDefault="0013345B" w:rsidP="0013345B">
            <w:pPr>
              <w:rPr>
                <w:rFonts w:cs="Arial"/>
                <w:b/>
                <w:bCs/>
                <w:sz w:val="16"/>
              </w:rPr>
            </w:pPr>
          </w:p>
          <w:p w14:paraId="4CEC4F48" w14:textId="77777777" w:rsidR="0013345B" w:rsidRPr="00AA18A8" w:rsidRDefault="0013345B" w:rsidP="0013345B">
            <w:pPr>
              <w:rPr>
                <w:rFonts w:cs="Arial"/>
                <w:sz w:val="16"/>
                <w:szCs w:val="28"/>
              </w:rPr>
            </w:pPr>
            <w:r w:rsidRPr="00AA18A8">
              <w:rPr>
                <w:rFonts w:cs="Arial"/>
                <w:sz w:val="16"/>
                <w:szCs w:val="28"/>
              </w:rPr>
              <w:t>Examples:</w:t>
            </w:r>
          </w:p>
          <w:p w14:paraId="20AA4E15" w14:textId="77777777" w:rsidR="0013345B" w:rsidRPr="00AA18A8" w:rsidRDefault="0013345B" w:rsidP="00923348">
            <w:pPr>
              <w:numPr>
                <w:ilvl w:val="0"/>
                <w:numId w:val="17"/>
              </w:numPr>
              <w:rPr>
                <w:rFonts w:cs="Arial"/>
                <w:b/>
                <w:bCs/>
                <w:sz w:val="20"/>
              </w:rPr>
            </w:pPr>
            <w:r w:rsidRPr="00AA18A8">
              <w:rPr>
                <w:rFonts w:cs="Arial"/>
                <w:sz w:val="16"/>
                <w:szCs w:val="28"/>
              </w:rPr>
              <w:t>If [safety situation] occurred, explain what you could have done?</w:t>
            </w:r>
          </w:p>
          <w:p w14:paraId="408235B3" w14:textId="77777777" w:rsidR="0013345B" w:rsidRPr="00AA18A8" w:rsidRDefault="0013345B" w:rsidP="00923348">
            <w:pPr>
              <w:numPr>
                <w:ilvl w:val="0"/>
                <w:numId w:val="17"/>
              </w:numPr>
              <w:rPr>
                <w:rFonts w:cs="Arial"/>
                <w:b/>
                <w:bCs/>
                <w:sz w:val="20"/>
              </w:rPr>
            </w:pPr>
            <w:r w:rsidRPr="00AA18A8">
              <w:rPr>
                <w:rFonts w:cs="Arial"/>
                <w:sz w:val="16"/>
                <w:szCs w:val="28"/>
              </w:rPr>
              <w:t>I noticed that you did _______. Why did you do that, or what might you have done differently?</w:t>
            </w:r>
          </w:p>
          <w:p w14:paraId="5E52E519" w14:textId="77777777" w:rsidR="0013345B" w:rsidRPr="00AA18A8" w:rsidRDefault="0013345B" w:rsidP="0013345B">
            <w:pPr>
              <w:rPr>
                <w:rFonts w:cs="Arial"/>
                <w:b/>
                <w:bCs/>
                <w:sz w:val="20"/>
              </w:rPr>
            </w:pPr>
          </w:p>
          <w:p w14:paraId="2D2BDE74" w14:textId="77777777" w:rsidR="0013345B" w:rsidRPr="00AA18A8" w:rsidRDefault="0013345B" w:rsidP="0013345B">
            <w:pPr>
              <w:tabs>
                <w:tab w:val="left" w:pos="2604"/>
              </w:tabs>
              <w:rPr>
                <w:rFonts w:cs="Arial"/>
                <w:b/>
                <w:bCs/>
                <w:sz w:val="20"/>
              </w:rPr>
            </w:pPr>
            <w:r w:rsidRPr="00AA18A8">
              <w:rPr>
                <w:rFonts w:cs="Arial"/>
                <w:b/>
                <w:bCs/>
                <w:sz w:val="20"/>
              </w:rPr>
              <w:tab/>
            </w:r>
          </w:p>
          <w:p w14:paraId="0701D0FA" w14:textId="77777777" w:rsidR="0013345B" w:rsidRPr="00AA18A8" w:rsidRDefault="0013345B" w:rsidP="0013345B">
            <w:pPr>
              <w:tabs>
                <w:tab w:val="left" w:pos="2604"/>
              </w:tabs>
              <w:rPr>
                <w:rFonts w:cs="Arial"/>
                <w:b/>
                <w:bCs/>
                <w:sz w:val="20"/>
              </w:rPr>
            </w:pPr>
          </w:p>
          <w:p w14:paraId="6BBAA936" w14:textId="77777777" w:rsidR="0013345B" w:rsidRPr="00AA18A8" w:rsidRDefault="0013345B" w:rsidP="0013345B">
            <w:pPr>
              <w:tabs>
                <w:tab w:val="left" w:pos="2604"/>
              </w:tabs>
              <w:rPr>
                <w:rFonts w:cs="Arial"/>
                <w:b/>
                <w:bCs/>
                <w:sz w:val="20"/>
              </w:rPr>
            </w:pPr>
          </w:p>
          <w:p w14:paraId="72FA64C4" w14:textId="77777777" w:rsidR="0013345B" w:rsidRPr="00AA18A8" w:rsidRDefault="0013345B" w:rsidP="0013345B">
            <w:pPr>
              <w:tabs>
                <w:tab w:val="left" w:pos="2604"/>
              </w:tabs>
              <w:rPr>
                <w:rFonts w:cs="Arial"/>
                <w:b/>
                <w:bCs/>
                <w:sz w:val="20"/>
              </w:rPr>
            </w:pPr>
          </w:p>
          <w:p w14:paraId="0AF89FA1" w14:textId="77777777" w:rsidR="0013345B" w:rsidRPr="00AA18A8" w:rsidRDefault="0013345B" w:rsidP="0013345B">
            <w:pPr>
              <w:tabs>
                <w:tab w:val="left" w:pos="2604"/>
              </w:tabs>
              <w:rPr>
                <w:rFonts w:cs="Arial"/>
                <w:b/>
                <w:bCs/>
                <w:sz w:val="20"/>
              </w:rPr>
            </w:pPr>
          </w:p>
          <w:p w14:paraId="7F1090AB" w14:textId="77777777" w:rsidR="0013345B" w:rsidRPr="00AA18A8" w:rsidRDefault="0013345B" w:rsidP="0013345B">
            <w:pPr>
              <w:rPr>
                <w:rFonts w:cs="Arial"/>
                <w:b/>
                <w:bCs/>
                <w:sz w:val="20"/>
              </w:rPr>
            </w:pPr>
          </w:p>
          <w:p w14:paraId="398ADE44" w14:textId="77777777" w:rsidR="0013345B" w:rsidRPr="00AA18A8" w:rsidRDefault="0013345B" w:rsidP="0013345B">
            <w:pPr>
              <w:rPr>
                <w:rFonts w:cs="Arial"/>
                <w:b/>
                <w:bCs/>
                <w:sz w:val="20"/>
              </w:rPr>
            </w:pPr>
          </w:p>
          <w:p w14:paraId="1F7DB125" w14:textId="77777777" w:rsidR="0013345B" w:rsidRPr="00AA18A8" w:rsidRDefault="0013345B" w:rsidP="0013345B">
            <w:pPr>
              <w:rPr>
                <w:rFonts w:cs="Arial"/>
                <w:b/>
                <w:bCs/>
                <w:sz w:val="20"/>
              </w:rPr>
            </w:pPr>
          </w:p>
          <w:p w14:paraId="34019522" w14:textId="77777777" w:rsidR="0013345B" w:rsidRPr="00AA18A8" w:rsidRDefault="0013345B" w:rsidP="0013345B">
            <w:pPr>
              <w:rPr>
                <w:rFonts w:cs="Arial"/>
                <w:b/>
                <w:bCs/>
                <w:sz w:val="20"/>
              </w:rPr>
            </w:pPr>
            <w:r w:rsidRPr="00AA18A8">
              <w:rPr>
                <w:rFonts w:cs="Arial"/>
                <w:b/>
                <w:bCs/>
              </w:rPr>
              <w:t xml:space="preserve">3.  Closing: </w:t>
            </w:r>
            <w:r w:rsidRPr="00AA18A8">
              <w:rPr>
                <w:rFonts w:cs="Arial"/>
                <w:b/>
                <w:bCs/>
                <w:sz w:val="20"/>
              </w:rPr>
              <w:t>Summarizing key points and providing feedback</w:t>
            </w:r>
          </w:p>
          <w:p w14:paraId="3BC31823" w14:textId="77777777" w:rsidR="0013345B" w:rsidRPr="00AA18A8" w:rsidRDefault="0013345B" w:rsidP="0013345B">
            <w:pPr>
              <w:pStyle w:val="Header"/>
              <w:rPr>
                <w:rFonts w:cs="Arial"/>
                <w:sz w:val="16"/>
              </w:rPr>
            </w:pPr>
          </w:p>
          <w:p w14:paraId="4681C7F0" w14:textId="77777777" w:rsidR="0013345B" w:rsidRPr="00AA18A8" w:rsidRDefault="0013345B" w:rsidP="0013345B">
            <w:pPr>
              <w:pStyle w:val="Header"/>
              <w:rPr>
                <w:rFonts w:cs="Arial"/>
                <w:sz w:val="16"/>
              </w:rPr>
            </w:pPr>
            <w:r w:rsidRPr="00AA18A8">
              <w:rPr>
                <w:rFonts w:cs="Arial"/>
                <w:sz w:val="16"/>
              </w:rPr>
              <w:t>Examples:</w:t>
            </w:r>
          </w:p>
          <w:p w14:paraId="7BE01820" w14:textId="77777777" w:rsidR="0013345B" w:rsidRPr="00AA18A8" w:rsidRDefault="0013345B" w:rsidP="00923348">
            <w:pPr>
              <w:pStyle w:val="Header"/>
              <w:numPr>
                <w:ilvl w:val="0"/>
                <w:numId w:val="18"/>
              </w:numPr>
              <w:tabs>
                <w:tab w:val="clear" w:pos="4680"/>
                <w:tab w:val="clear" w:pos="9360"/>
              </w:tabs>
              <w:rPr>
                <w:rFonts w:cs="Arial"/>
                <w:sz w:val="16"/>
              </w:rPr>
            </w:pPr>
            <w:r w:rsidRPr="00AA18A8">
              <w:rPr>
                <w:rFonts w:cs="Arial"/>
                <w:sz w:val="16"/>
              </w:rPr>
              <w:t>Overall I thought that you did ______ well.  You may want to consider trying  _________ in the future.</w:t>
            </w:r>
          </w:p>
          <w:p w14:paraId="5F0A90F0" w14:textId="77777777" w:rsidR="0013345B" w:rsidRPr="00AA18A8" w:rsidRDefault="0013345B" w:rsidP="00923348">
            <w:pPr>
              <w:pStyle w:val="Header"/>
              <w:numPr>
                <w:ilvl w:val="0"/>
                <w:numId w:val="18"/>
              </w:numPr>
              <w:tabs>
                <w:tab w:val="clear" w:pos="4680"/>
                <w:tab w:val="clear" w:pos="9360"/>
              </w:tabs>
              <w:rPr>
                <w:rFonts w:cs="Arial"/>
              </w:rPr>
            </w:pPr>
            <w:r w:rsidRPr="00AA18A8">
              <w:rPr>
                <w:rFonts w:cs="Arial"/>
                <w:sz w:val="16"/>
              </w:rPr>
              <w:t>I observed that  [a specific scenario] occurred and thought that you should be aware of its impact during the practice.</w:t>
            </w:r>
          </w:p>
          <w:p w14:paraId="33673735" w14:textId="77777777" w:rsidR="0013345B" w:rsidRPr="00AA18A8" w:rsidRDefault="0013345B" w:rsidP="0013345B">
            <w:pPr>
              <w:pStyle w:val="Header"/>
              <w:rPr>
                <w:rFonts w:cs="Arial"/>
                <w:sz w:val="16"/>
              </w:rPr>
            </w:pPr>
          </w:p>
          <w:p w14:paraId="19BDB4F0" w14:textId="77777777" w:rsidR="0013345B" w:rsidRPr="00AA18A8" w:rsidRDefault="0013345B" w:rsidP="0013345B">
            <w:pPr>
              <w:pStyle w:val="Header"/>
              <w:rPr>
                <w:rFonts w:cs="Arial"/>
                <w:sz w:val="16"/>
              </w:rPr>
            </w:pPr>
          </w:p>
          <w:p w14:paraId="1DD31602" w14:textId="77777777" w:rsidR="0013345B" w:rsidRPr="00AA18A8" w:rsidRDefault="0013345B" w:rsidP="0013345B">
            <w:pPr>
              <w:pStyle w:val="Header"/>
              <w:rPr>
                <w:rFonts w:cs="Arial"/>
                <w:sz w:val="16"/>
              </w:rPr>
            </w:pPr>
          </w:p>
          <w:p w14:paraId="460014C1" w14:textId="77777777" w:rsidR="0013345B" w:rsidRPr="00AA18A8" w:rsidRDefault="0013345B" w:rsidP="0013345B">
            <w:pPr>
              <w:pStyle w:val="Header"/>
              <w:rPr>
                <w:rFonts w:cs="Arial"/>
                <w:sz w:val="16"/>
              </w:rPr>
            </w:pPr>
          </w:p>
          <w:p w14:paraId="0C291BA4" w14:textId="77777777" w:rsidR="0013345B" w:rsidRPr="00AA18A8" w:rsidRDefault="0013345B" w:rsidP="0013345B">
            <w:pPr>
              <w:pStyle w:val="Header"/>
              <w:rPr>
                <w:rFonts w:cs="Arial"/>
                <w:sz w:val="16"/>
              </w:rPr>
            </w:pPr>
          </w:p>
          <w:p w14:paraId="201608CB" w14:textId="77777777" w:rsidR="0013345B" w:rsidRPr="00AA18A8" w:rsidRDefault="0013345B" w:rsidP="0013345B">
            <w:pPr>
              <w:pStyle w:val="Header"/>
              <w:rPr>
                <w:rFonts w:cs="Arial"/>
                <w:sz w:val="16"/>
              </w:rPr>
            </w:pPr>
          </w:p>
          <w:p w14:paraId="085C1FA7" w14:textId="77777777" w:rsidR="0013345B" w:rsidRPr="00AA18A8" w:rsidRDefault="0013345B" w:rsidP="0013345B">
            <w:pPr>
              <w:pStyle w:val="Header"/>
              <w:rPr>
                <w:rFonts w:cs="Arial"/>
                <w:sz w:val="16"/>
              </w:rPr>
            </w:pPr>
          </w:p>
          <w:p w14:paraId="5136FD38" w14:textId="77777777" w:rsidR="0013345B" w:rsidRPr="00AA18A8" w:rsidRDefault="0013345B" w:rsidP="0013345B">
            <w:pPr>
              <w:pStyle w:val="Header"/>
              <w:rPr>
                <w:rFonts w:cs="Arial"/>
                <w:sz w:val="16"/>
              </w:rPr>
            </w:pPr>
          </w:p>
          <w:p w14:paraId="459D25FC" w14:textId="77777777" w:rsidR="0013345B" w:rsidRPr="00AA18A8" w:rsidRDefault="0013345B" w:rsidP="0013345B">
            <w:pPr>
              <w:pStyle w:val="Header"/>
              <w:rPr>
                <w:rFonts w:cs="Arial"/>
                <w:sz w:val="16"/>
              </w:rPr>
            </w:pPr>
          </w:p>
          <w:p w14:paraId="38C709D1" w14:textId="77777777" w:rsidR="0013345B" w:rsidRPr="00AA18A8" w:rsidRDefault="0013345B" w:rsidP="0013345B">
            <w:pPr>
              <w:pStyle w:val="Header"/>
              <w:rPr>
                <w:rFonts w:cs="Arial"/>
                <w:sz w:val="16"/>
              </w:rPr>
            </w:pPr>
          </w:p>
          <w:p w14:paraId="4621095D" w14:textId="77777777" w:rsidR="0013345B" w:rsidRPr="00AA18A8" w:rsidRDefault="0013345B" w:rsidP="0013345B">
            <w:pPr>
              <w:pStyle w:val="Header"/>
              <w:rPr>
                <w:rFonts w:cs="Arial"/>
              </w:rPr>
            </w:pPr>
          </w:p>
        </w:tc>
      </w:tr>
    </w:tbl>
    <w:p w14:paraId="0C11C725" w14:textId="77777777" w:rsidR="0013345B" w:rsidRDefault="0013345B" w:rsidP="0013345B">
      <w:pPr>
        <w:pStyle w:val="Heading1"/>
      </w:pPr>
      <w:bookmarkStart w:id="22" w:name="_Toc50125584"/>
      <w:r>
        <w:t>Competition Development Action Plan Template</w:t>
      </w:r>
      <w:bookmarkEnd w:id="22"/>
      <w:r>
        <w:t xml:space="preserve"> </w:t>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2564"/>
        <w:gridCol w:w="1949"/>
        <w:gridCol w:w="1229"/>
        <w:gridCol w:w="2519"/>
      </w:tblGrid>
      <w:tr w:rsidR="0013345B" w:rsidRPr="00AA18A8" w14:paraId="15C521F9" w14:textId="77777777" w:rsidTr="0013345B">
        <w:trPr>
          <w:cantSplit/>
          <w:trHeight w:val="352"/>
        </w:trPr>
        <w:tc>
          <w:tcPr>
            <w:tcW w:w="583" w:type="pct"/>
            <w:vAlign w:val="center"/>
          </w:tcPr>
          <w:p w14:paraId="490A2BC0" w14:textId="77777777" w:rsidR="0013345B" w:rsidRPr="00AA18A8" w:rsidRDefault="0013345B" w:rsidP="0013345B">
            <w:pPr>
              <w:rPr>
                <w:rFonts w:cs="Arial"/>
              </w:rPr>
            </w:pPr>
            <w:r w:rsidRPr="00AA18A8">
              <w:rPr>
                <w:rFonts w:cs="Arial"/>
              </w:rPr>
              <w:t>Date</w:t>
            </w:r>
          </w:p>
        </w:tc>
        <w:tc>
          <w:tcPr>
            <w:tcW w:w="4417" w:type="pct"/>
            <w:gridSpan w:val="4"/>
            <w:vAlign w:val="center"/>
          </w:tcPr>
          <w:p w14:paraId="263D391F" w14:textId="77777777" w:rsidR="0013345B" w:rsidRPr="00AA18A8" w:rsidRDefault="0013345B" w:rsidP="0013345B">
            <w:pPr>
              <w:rPr>
                <w:rFonts w:cs="Arial"/>
              </w:rPr>
            </w:pPr>
          </w:p>
        </w:tc>
      </w:tr>
      <w:tr w:rsidR="0013345B" w:rsidRPr="00AA18A8" w14:paraId="27F78DC0" w14:textId="77777777" w:rsidTr="0013345B">
        <w:trPr>
          <w:cantSplit/>
          <w:trHeight w:val="143"/>
        </w:trPr>
        <w:tc>
          <w:tcPr>
            <w:tcW w:w="5000" w:type="pct"/>
            <w:gridSpan w:val="5"/>
            <w:shd w:val="clear" w:color="auto" w:fill="D9D9D9"/>
            <w:vAlign w:val="center"/>
          </w:tcPr>
          <w:p w14:paraId="46B4FA6A" w14:textId="77777777" w:rsidR="0013345B" w:rsidRPr="00AA18A8" w:rsidRDefault="0013345B" w:rsidP="0013345B">
            <w:pPr>
              <w:rPr>
                <w:rFonts w:cs="Arial"/>
                <w:iCs/>
              </w:rPr>
            </w:pPr>
            <w:r w:rsidRPr="00AA18A8">
              <w:rPr>
                <w:rFonts w:cs="Arial"/>
                <w:iCs/>
              </w:rPr>
              <w:t>Coach Information</w:t>
            </w:r>
          </w:p>
        </w:tc>
      </w:tr>
      <w:tr w:rsidR="0013345B" w:rsidRPr="00AA18A8" w14:paraId="3E3F3DDA" w14:textId="77777777" w:rsidTr="0013345B">
        <w:tblPrEx>
          <w:tblLook w:val="00A0" w:firstRow="1" w:lastRow="0" w:firstColumn="1" w:lastColumn="0" w:noHBand="0" w:noVBand="0"/>
        </w:tblPrEx>
        <w:trPr>
          <w:cantSplit/>
          <w:trHeight w:val="212"/>
        </w:trPr>
        <w:tc>
          <w:tcPr>
            <w:tcW w:w="583" w:type="pct"/>
            <w:vMerge w:val="restart"/>
            <w:vAlign w:val="center"/>
          </w:tcPr>
          <w:p w14:paraId="5F05BF09" w14:textId="77777777" w:rsidR="0013345B" w:rsidRPr="00AA18A8" w:rsidRDefault="0013345B" w:rsidP="0013345B">
            <w:pPr>
              <w:rPr>
                <w:rFonts w:cs="Arial"/>
              </w:rPr>
            </w:pPr>
            <w:r w:rsidRPr="00AA18A8">
              <w:rPr>
                <w:rFonts w:cs="Arial"/>
              </w:rPr>
              <w:t>Name</w:t>
            </w:r>
          </w:p>
        </w:tc>
        <w:tc>
          <w:tcPr>
            <w:tcW w:w="1371" w:type="pct"/>
          </w:tcPr>
          <w:p w14:paraId="7A7EB6A0" w14:textId="77777777" w:rsidR="0013345B" w:rsidRPr="00AA18A8" w:rsidRDefault="0013345B" w:rsidP="0013345B">
            <w:pPr>
              <w:rPr>
                <w:rFonts w:cs="Arial"/>
                <w:sz w:val="28"/>
              </w:rPr>
            </w:pPr>
          </w:p>
        </w:tc>
        <w:tc>
          <w:tcPr>
            <w:tcW w:w="1042" w:type="pct"/>
          </w:tcPr>
          <w:p w14:paraId="6A3109B7" w14:textId="77777777" w:rsidR="0013345B" w:rsidRPr="00AA18A8" w:rsidRDefault="0013345B" w:rsidP="0013345B">
            <w:pPr>
              <w:rPr>
                <w:rFonts w:cs="Arial"/>
                <w:sz w:val="20"/>
              </w:rPr>
            </w:pPr>
          </w:p>
        </w:tc>
        <w:tc>
          <w:tcPr>
            <w:tcW w:w="657" w:type="pct"/>
            <w:vAlign w:val="center"/>
          </w:tcPr>
          <w:p w14:paraId="764E9967" w14:textId="77777777" w:rsidR="0013345B" w:rsidRPr="00AA18A8" w:rsidRDefault="0013345B" w:rsidP="0013345B">
            <w:pPr>
              <w:rPr>
                <w:rFonts w:cs="Arial"/>
                <w:sz w:val="16"/>
              </w:rPr>
            </w:pPr>
            <w:r w:rsidRPr="00AA18A8">
              <w:rPr>
                <w:rFonts w:cs="Arial"/>
                <w:sz w:val="16"/>
              </w:rPr>
              <w:t>CC number:</w:t>
            </w:r>
          </w:p>
        </w:tc>
        <w:tc>
          <w:tcPr>
            <w:tcW w:w="1348" w:type="pct"/>
            <w:vAlign w:val="center"/>
          </w:tcPr>
          <w:p w14:paraId="40600226" w14:textId="77777777" w:rsidR="0013345B" w:rsidRPr="00AA18A8" w:rsidRDefault="0013345B" w:rsidP="0013345B">
            <w:pPr>
              <w:rPr>
                <w:rFonts w:cs="Arial"/>
                <w:sz w:val="20"/>
              </w:rPr>
            </w:pPr>
          </w:p>
        </w:tc>
      </w:tr>
      <w:tr w:rsidR="0013345B" w:rsidRPr="00AA18A8" w14:paraId="46AF6C7D" w14:textId="77777777" w:rsidTr="0013345B">
        <w:tblPrEx>
          <w:tblLook w:val="00A0" w:firstRow="1" w:lastRow="0" w:firstColumn="1" w:lastColumn="0" w:noHBand="0" w:noVBand="0"/>
        </w:tblPrEx>
        <w:trPr>
          <w:cantSplit/>
        </w:trPr>
        <w:tc>
          <w:tcPr>
            <w:tcW w:w="583" w:type="pct"/>
            <w:vMerge/>
            <w:vAlign w:val="center"/>
          </w:tcPr>
          <w:p w14:paraId="1B34AA11" w14:textId="77777777" w:rsidR="0013345B" w:rsidRPr="00AA18A8" w:rsidRDefault="0013345B" w:rsidP="0013345B">
            <w:pPr>
              <w:rPr>
                <w:rFonts w:cs="Arial"/>
                <w:b/>
                <w:sz w:val="12"/>
                <w:szCs w:val="12"/>
              </w:rPr>
            </w:pPr>
          </w:p>
        </w:tc>
        <w:tc>
          <w:tcPr>
            <w:tcW w:w="1371" w:type="pct"/>
          </w:tcPr>
          <w:p w14:paraId="4E6D07CC" w14:textId="77777777" w:rsidR="0013345B" w:rsidRPr="00AA18A8" w:rsidRDefault="0013345B" w:rsidP="0013345B">
            <w:pPr>
              <w:rPr>
                <w:rFonts w:cs="Arial"/>
                <w:sz w:val="12"/>
                <w:szCs w:val="12"/>
              </w:rPr>
            </w:pPr>
            <w:r w:rsidRPr="00AA18A8">
              <w:rPr>
                <w:rFonts w:cs="Arial"/>
                <w:sz w:val="12"/>
                <w:szCs w:val="12"/>
              </w:rPr>
              <w:t>Surname</w:t>
            </w:r>
          </w:p>
        </w:tc>
        <w:tc>
          <w:tcPr>
            <w:tcW w:w="1042" w:type="pct"/>
          </w:tcPr>
          <w:p w14:paraId="47D0EABC" w14:textId="77777777" w:rsidR="0013345B" w:rsidRPr="00AA18A8" w:rsidRDefault="0013345B" w:rsidP="0013345B">
            <w:pPr>
              <w:rPr>
                <w:rFonts w:cs="Arial"/>
                <w:sz w:val="12"/>
                <w:szCs w:val="12"/>
              </w:rPr>
            </w:pPr>
            <w:r w:rsidRPr="00AA18A8">
              <w:rPr>
                <w:rFonts w:cs="Arial"/>
                <w:sz w:val="12"/>
                <w:szCs w:val="12"/>
              </w:rPr>
              <w:t>First</w:t>
            </w:r>
          </w:p>
        </w:tc>
        <w:tc>
          <w:tcPr>
            <w:tcW w:w="2004" w:type="pct"/>
            <w:gridSpan w:val="2"/>
          </w:tcPr>
          <w:p w14:paraId="34CA0F08" w14:textId="77777777" w:rsidR="0013345B" w:rsidRPr="00AA18A8" w:rsidRDefault="0013345B" w:rsidP="0013345B">
            <w:pPr>
              <w:rPr>
                <w:rFonts w:cs="Arial"/>
                <w:sz w:val="12"/>
                <w:szCs w:val="12"/>
              </w:rPr>
            </w:pPr>
          </w:p>
        </w:tc>
      </w:tr>
    </w:tbl>
    <w:p w14:paraId="3CC08EF0" w14:textId="77777777" w:rsidR="0013345B" w:rsidRDefault="0013345B" w:rsidP="00133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623"/>
        <w:gridCol w:w="2665"/>
        <w:gridCol w:w="433"/>
        <w:gridCol w:w="1051"/>
        <w:gridCol w:w="1202"/>
        <w:gridCol w:w="2852"/>
      </w:tblGrid>
      <w:tr w:rsidR="0013345B" w:rsidRPr="00AA18A8" w14:paraId="69D27516" w14:textId="77777777" w:rsidTr="0013345B">
        <w:trPr>
          <w:cantSplit/>
          <w:trHeight w:val="1953"/>
        </w:trPr>
        <w:tc>
          <w:tcPr>
            <w:tcW w:w="272" w:type="pct"/>
            <w:vMerge w:val="restart"/>
            <w:shd w:val="clear" w:color="auto" w:fill="000000"/>
            <w:textDirection w:val="btLr"/>
            <w:vAlign w:val="center"/>
          </w:tcPr>
          <w:p w14:paraId="4B1DCFF0" w14:textId="77777777" w:rsidR="0013345B" w:rsidRPr="00AA18A8" w:rsidRDefault="0013345B" w:rsidP="0013345B">
            <w:pPr>
              <w:ind w:left="113" w:right="113"/>
              <w:jc w:val="center"/>
              <w:rPr>
                <w:rFonts w:cs="Arial"/>
                <w:b/>
                <w:bCs/>
              </w:rPr>
            </w:pPr>
            <w:r w:rsidRPr="00AA18A8">
              <w:rPr>
                <w:rFonts w:cs="Arial"/>
                <w:b/>
                <w:bCs/>
              </w:rPr>
              <w:t>Action Planning (Next Steps)</w:t>
            </w:r>
          </w:p>
        </w:tc>
        <w:tc>
          <w:tcPr>
            <w:tcW w:w="4728" w:type="pct"/>
            <w:gridSpan w:val="6"/>
          </w:tcPr>
          <w:p w14:paraId="51BF0DB1" w14:textId="77777777" w:rsidR="0013345B" w:rsidRPr="00AA18A8" w:rsidRDefault="0013345B" w:rsidP="0013345B">
            <w:pPr>
              <w:pStyle w:val="Header"/>
              <w:rPr>
                <w:rFonts w:cs="Arial"/>
                <w:b/>
                <w:bCs/>
                <w:i/>
                <w:iCs/>
              </w:rPr>
            </w:pPr>
            <w:r w:rsidRPr="00AA18A8">
              <w:rPr>
                <w:rFonts w:cs="Arial"/>
                <w:b/>
                <w:bCs/>
                <w:i/>
                <w:iCs/>
              </w:rPr>
              <w:t>NEEDS IMPROVEMENT</w:t>
            </w:r>
          </w:p>
          <w:p w14:paraId="297D2189" w14:textId="77777777" w:rsidR="0013345B" w:rsidRPr="00AA18A8" w:rsidRDefault="0013345B" w:rsidP="0013345B">
            <w:pPr>
              <w:rPr>
                <w:rFonts w:cs="Arial"/>
                <w:sz w:val="16"/>
              </w:rPr>
            </w:pPr>
          </w:p>
          <w:p w14:paraId="407C3D44" w14:textId="77777777" w:rsidR="0013345B" w:rsidRPr="00AA18A8" w:rsidRDefault="0013345B" w:rsidP="0013345B">
            <w:pPr>
              <w:rPr>
                <w:rFonts w:cs="Arial"/>
                <w:sz w:val="16"/>
              </w:rPr>
            </w:pPr>
          </w:p>
          <w:p w14:paraId="794731E4" w14:textId="77777777" w:rsidR="0013345B" w:rsidRPr="00AA18A8" w:rsidRDefault="0013345B" w:rsidP="0013345B">
            <w:pPr>
              <w:rPr>
                <w:rFonts w:cs="Arial"/>
                <w:sz w:val="16"/>
              </w:rPr>
            </w:pPr>
          </w:p>
          <w:p w14:paraId="3B51F004" w14:textId="77777777" w:rsidR="0013345B" w:rsidRPr="00AA18A8" w:rsidRDefault="0013345B" w:rsidP="0013345B">
            <w:pPr>
              <w:rPr>
                <w:rFonts w:cs="Arial"/>
                <w:sz w:val="16"/>
              </w:rPr>
            </w:pPr>
          </w:p>
          <w:p w14:paraId="51718A6A" w14:textId="77777777" w:rsidR="0013345B" w:rsidRPr="00AA18A8" w:rsidRDefault="0013345B" w:rsidP="0013345B">
            <w:pPr>
              <w:rPr>
                <w:rFonts w:cs="Arial"/>
                <w:sz w:val="16"/>
              </w:rPr>
            </w:pPr>
          </w:p>
          <w:p w14:paraId="0BD7F0DC" w14:textId="77777777" w:rsidR="0013345B" w:rsidRPr="00AA18A8" w:rsidRDefault="0013345B" w:rsidP="0013345B">
            <w:pPr>
              <w:rPr>
                <w:rFonts w:cs="Arial"/>
                <w:sz w:val="16"/>
              </w:rPr>
            </w:pPr>
          </w:p>
          <w:p w14:paraId="763FCE0F" w14:textId="77777777" w:rsidR="0013345B" w:rsidRPr="00AA18A8" w:rsidRDefault="0013345B" w:rsidP="0013345B">
            <w:pPr>
              <w:rPr>
                <w:rFonts w:cs="Arial"/>
                <w:sz w:val="16"/>
              </w:rPr>
            </w:pPr>
          </w:p>
          <w:p w14:paraId="08D100C0" w14:textId="77777777" w:rsidR="0013345B" w:rsidRPr="00AA18A8" w:rsidRDefault="0013345B" w:rsidP="0013345B">
            <w:pPr>
              <w:rPr>
                <w:rFonts w:cs="Arial"/>
                <w:sz w:val="16"/>
              </w:rPr>
            </w:pPr>
          </w:p>
          <w:p w14:paraId="55167D6C" w14:textId="77777777" w:rsidR="0013345B" w:rsidRPr="00AA18A8" w:rsidRDefault="0013345B" w:rsidP="0013345B">
            <w:pPr>
              <w:rPr>
                <w:rFonts w:cs="Arial"/>
                <w:sz w:val="16"/>
              </w:rPr>
            </w:pPr>
          </w:p>
          <w:p w14:paraId="5AD67080" w14:textId="77777777" w:rsidR="0013345B" w:rsidRPr="00AA18A8" w:rsidRDefault="0013345B" w:rsidP="0013345B">
            <w:pPr>
              <w:rPr>
                <w:rFonts w:cs="Arial"/>
                <w:sz w:val="16"/>
              </w:rPr>
            </w:pPr>
          </w:p>
          <w:p w14:paraId="6FA6B74A" w14:textId="77777777" w:rsidR="0013345B" w:rsidRPr="00AA18A8" w:rsidRDefault="0013345B" w:rsidP="0013345B">
            <w:pPr>
              <w:rPr>
                <w:rFonts w:cs="Arial"/>
                <w:sz w:val="16"/>
              </w:rPr>
            </w:pPr>
          </w:p>
        </w:tc>
      </w:tr>
      <w:tr w:rsidR="0013345B" w:rsidRPr="00AA18A8" w14:paraId="56216757" w14:textId="77777777" w:rsidTr="0013345B">
        <w:trPr>
          <w:cantSplit/>
          <w:trHeight w:val="1971"/>
        </w:trPr>
        <w:tc>
          <w:tcPr>
            <w:tcW w:w="272" w:type="pct"/>
            <w:vMerge/>
            <w:shd w:val="clear" w:color="auto" w:fill="000000"/>
          </w:tcPr>
          <w:p w14:paraId="49E2B9B6" w14:textId="77777777" w:rsidR="0013345B" w:rsidRPr="00AA18A8" w:rsidRDefault="0013345B" w:rsidP="0013345B">
            <w:pPr>
              <w:rPr>
                <w:rFonts w:cs="Arial"/>
                <w:sz w:val="16"/>
              </w:rPr>
            </w:pPr>
          </w:p>
        </w:tc>
        <w:tc>
          <w:tcPr>
            <w:tcW w:w="4728" w:type="pct"/>
            <w:gridSpan w:val="6"/>
          </w:tcPr>
          <w:p w14:paraId="19FB6A77" w14:textId="77777777" w:rsidR="0013345B" w:rsidRPr="00AA18A8" w:rsidRDefault="0013345B" w:rsidP="0013345B">
            <w:pPr>
              <w:pStyle w:val="Header"/>
              <w:rPr>
                <w:rFonts w:cs="Arial"/>
                <w:b/>
                <w:bCs/>
                <w:i/>
                <w:iCs/>
              </w:rPr>
            </w:pPr>
            <w:r w:rsidRPr="00AA18A8">
              <w:rPr>
                <w:rFonts w:cs="Arial"/>
                <w:b/>
                <w:bCs/>
                <w:i/>
                <w:iCs/>
              </w:rPr>
              <w:t>MEETS EXPECTATIONS</w:t>
            </w:r>
          </w:p>
          <w:p w14:paraId="5D30078F" w14:textId="77777777" w:rsidR="0013345B" w:rsidRPr="00AA18A8" w:rsidRDefault="0013345B" w:rsidP="0013345B">
            <w:pPr>
              <w:rPr>
                <w:rFonts w:cs="Arial"/>
                <w:sz w:val="16"/>
              </w:rPr>
            </w:pPr>
          </w:p>
          <w:p w14:paraId="169ED8DC" w14:textId="77777777" w:rsidR="0013345B" w:rsidRPr="00AA18A8" w:rsidRDefault="0013345B" w:rsidP="0013345B">
            <w:pPr>
              <w:rPr>
                <w:rFonts w:cs="Arial"/>
                <w:sz w:val="16"/>
              </w:rPr>
            </w:pPr>
          </w:p>
          <w:p w14:paraId="66F23694" w14:textId="77777777" w:rsidR="0013345B" w:rsidRPr="00AA18A8" w:rsidRDefault="0013345B" w:rsidP="0013345B">
            <w:pPr>
              <w:rPr>
                <w:rFonts w:cs="Arial"/>
                <w:sz w:val="16"/>
              </w:rPr>
            </w:pPr>
          </w:p>
          <w:p w14:paraId="7524B09E" w14:textId="77777777" w:rsidR="0013345B" w:rsidRPr="00AA18A8" w:rsidRDefault="0013345B" w:rsidP="0013345B">
            <w:pPr>
              <w:rPr>
                <w:rFonts w:cs="Arial"/>
                <w:sz w:val="16"/>
              </w:rPr>
            </w:pPr>
          </w:p>
          <w:p w14:paraId="1B9889F9" w14:textId="77777777" w:rsidR="0013345B" w:rsidRPr="00AA18A8" w:rsidRDefault="0013345B" w:rsidP="0013345B">
            <w:pPr>
              <w:rPr>
                <w:rFonts w:cs="Arial"/>
                <w:sz w:val="16"/>
              </w:rPr>
            </w:pPr>
          </w:p>
          <w:p w14:paraId="45F1D093" w14:textId="77777777" w:rsidR="0013345B" w:rsidRPr="00AA18A8" w:rsidRDefault="0013345B" w:rsidP="0013345B">
            <w:pPr>
              <w:rPr>
                <w:rFonts w:cs="Arial"/>
                <w:sz w:val="16"/>
              </w:rPr>
            </w:pPr>
          </w:p>
          <w:p w14:paraId="68DB7D4D" w14:textId="77777777" w:rsidR="0013345B" w:rsidRPr="00AA18A8" w:rsidRDefault="0013345B" w:rsidP="0013345B">
            <w:pPr>
              <w:rPr>
                <w:rFonts w:cs="Arial"/>
                <w:sz w:val="16"/>
              </w:rPr>
            </w:pPr>
          </w:p>
          <w:p w14:paraId="4762F460" w14:textId="77777777" w:rsidR="0013345B" w:rsidRPr="00AA18A8" w:rsidRDefault="0013345B" w:rsidP="0013345B">
            <w:pPr>
              <w:rPr>
                <w:rFonts w:cs="Arial"/>
                <w:sz w:val="16"/>
              </w:rPr>
            </w:pPr>
          </w:p>
          <w:p w14:paraId="3A45D4F3" w14:textId="77777777" w:rsidR="0013345B" w:rsidRPr="00AA18A8" w:rsidRDefault="0013345B" w:rsidP="0013345B">
            <w:pPr>
              <w:rPr>
                <w:rFonts w:cs="Arial"/>
                <w:sz w:val="16"/>
              </w:rPr>
            </w:pPr>
          </w:p>
          <w:p w14:paraId="24075275" w14:textId="77777777" w:rsidR="0013345B" w:rsidRPr="00AA18A8" w:rsidRDefault="0013345B" w:rsidP="0013345B">
            <w:pPr>
              <w:rPr>
                <w:rFonts w:cs="Arial"/>
                <w:sz w:val="16"/>
              </w:rPr>
            </w:pPr>
          </w:p>
          <w:p w14:paraId="47F326B9" w14:textId="77777777" w:rsidR="0013345B" w:rsidRPr="00AA18A8" w:rsidRDefault="0013345B" w:rsidP="0013345B">
            <w:pPr>
              <w:rPr>
                <w:rFonts w:cs="Arial"/>
                <w:sz w:val="16"/>
              </w:rPr>
            </w:pPr>
          </w:p>
        </w:tc>
      </w:tr>
      <w:tr w:rsidR="0013345B" w:rsidRPr="00AA18A8" w14:paraId="538B41DA" w14:textId="77777777" w:rsidTr="0013345B">
        <w:trPr>
          <w:cantSplit/>
          <w:trHeight w:val="2366"/>
        </w:trPr>
        <w:tc>
          <w:tcPr>
            <w:tcW w:w="272" w:type="pct"/>
            <w:vMerge/>
            <w:shd w:val="clear" w:color="auto" w:fill="000000"/>
          </w:tcPr>
          <w:p w14:paraId="5A86502B" w14:textId="77777777" w:rsidR="0013345B" w:rsidRPr="00AA18A8" w:rsidRDefault="0013345B" w:rsidP="0013345B">
            <w:pPr>
              <w:rPr>
                <w:rFonts w:cs="Arial"/>
                <w:sz w:val="16"/>
              </w:rPr>
            </w:pPr>
          </w:p>
        </w:tc>
        <w:tc>
          <w:tcPr>
            <w:tcW w:w="4728" w:type="pct"/>
            <w:gridSpan w:val="6"/>
          </w:tcPr>
          <w:p w14:paraId="6DBE5A1C" w14:textId="77777777" w:rsidR="0013345B" w:rsidRPr="00AA18A8" w:rsidRDefault="0013345B" w:rsidP="0013345B">
            <w:pPr>
              <w:pStyle w:val="Header"/>
              <w:rPr>
                <w:rFonts w:cs="Arial"/>
                <w:b/>
                <w:bCs/>
                <w:i/>
                <w:iCs/>
              </w:rPr>
            </w:pPr>
            <w:r w:rsidRPr="00AA18A8">
              <w:rPr>
                <w:rFonts w:cs="Arial"/>
                <w:b/>
                <w:bCs/>
                <w:i/>
                <w:iCs/>
              </w:rPr>
              <w:t>EXCEEDS EXPECTATIONS</w:t>
            </w:r>
          </w:p>
          <w:p w14:paraId="3A93D1DE" w14:textId="77777777" w:rsidR="0013345B" w:rsidRPr="00AA18A8" w:rsidRDefault="0013345B" w:rsidP="0013345B">
            <w:pPr>
              <w:rPr>
                <w:rFonts w:cs="Arial"/>
                <w:sz w:val="16"/>
              </w:rPr>
            </w:pPr>
          </w:p>
          <w:p w14:paraId="53E7087D" w14:textId="77777777" w:rsidR="0013345B" w:rsidRPr="00AA18A8" w:rsidRDefault="0013345B" w:rsidP="0013345B">
            <w:pPr>
              <w:rPr>
                <w:rFonts w:cs="Arial"/>
                <w:sz w:val="16"/>
              </w:rPr>
            </w:pPr>
          </w:p>
          <w:p w14:paraId="613D9141" w14:textId="77777777" w:rsidR="0013345B" w:rsidRPr="00AA18A8" w:rsidRDefault="0013345B" w:rsidP="0013345B">
            <w:pPr>
              <w:tabs>
                <w:tab w:val="left" w:pos="3084"/>
              </w:tabs>
              <w:rPr>
                <w:rFonts w:cs="Arial"/>
                <w:sz w:val="16"/>
              </w:rPr>
            </w:pPr>
            <w:r w:rsidRPr="00AA18A8">
              <w:rPr>
                <w:rFonts w:cs="Arial"/>
                <w:sz w:val="16"/>
              </w:rPr>
              <w:tab/>
            </w:r>
          </w:p>
          <w:p w14:paraId="11FA4F65" w14:textId="77777777" w:rsidR="0013345B" w:rsidRPr="00AA18A8" w:rsidRDefault="0013345B" w:rsidP="0013345B">
            <w:pPr>
              <w:tabs>
                <w:tab w:val="left" w:pos="3084"/>
              </w:tabs>
              <w:rPr>
                <w:rFonts w:cs="Arial"/>
                <w:sz w:val="16"/>
              </w:rPr>
            </w:pPr>
          </w:p>
          <w:p w14:paraId="4AC494EE" w14:textId="77777777" w:rsidR="0013345B" w:rsidRPr="00AA18A8" w:rsidRDefault="0013345B" w:rsidP="0013345B">
            <w:pPr>
              <w:tabs>
                <w:tab w:val="left" w:pos="3084"/>
              </w:tabs>
              <w:rPr>
                <w:rFonts w:cs="Arial"/>
                <w:sz w:val="16"/>
              </w:rPr>
            </w:pPr>
          </w:p>
          <w:p w14:paraId="729253FC" w14:textId="77777777" w:rsidR="0013345B" w:rsidRPr="00AA18A8" w:rsidRDefault="0013345B" w:rsidP="0013345B">
            <w:pPr>
              <w:tabs>
                <w:tab w:val="left" w:pos="3084"/>
              </w:tabs>
              <w:rPr>
                <w:rFonts w:cs="Arial"/>
                <w:sz w:val="16"/>
              </w:rPr>
            </w:pPr>
          </w:p>
          <w:p w14:paraId="72ACEF78" w14:textId="77777777" w:rsidR="0013345B" w:rsidRPr="00AA18A8" w:rsidRDefault="0013345B" w:rsidP="0013345B">
            <w:pPr>
              <w:tabs>
                <w:tab w:val="left" w:pos="3084"/>
              </w:tabs>
              <w:rPr>
                <w:rFonts w:cs="Arial"/>
                <w:sz w:val="16"/>
              </w:rPr>
            </w:pPr>
          </w:p>
          <w:p w14:paraId="6F6BB16C" w14:textId="77777777" w:rsidR="0013345B" w:rsidRPr="00AA18A8" w:rsidRDefault="0013345B" w:rsidP="0013345B">
            <w:pPr>
              <w:tabs>
                <w:tab w:val="left" w:pos="3084"/>
              </w:tabs>
              <w:rPr>
                <w:rFonts w:cs="Arial"/>
                <w:sz w:val="16"/>
              </w:rPr>
            </w:pPr>
          </w:p>
          <w:p w14:paraId="11826C8E" w14:textId="77777777" w:rsidR="0013345B" w:rsidRPr="00AA18A8" w:rsidRDefault="0013345B" w:rsidP="0013345B">
            <w:pPr>
              <w:tabs>
                <w:tab w:val="left" w:pos="3084"/>
              </w:tabs>
              <w:rPr>
                <w:rFonts w:cs="Arial"/>
                <w:sz w:val="16"/>
              </w:rPr>
            </w:pPr>
          </w:p>
        </w:tc>
      </w:tr>
      <w:tr w:rsidR="0013345B" w:rsidRPr="00AA18A8" w14:paraId="225528B2" w14:textId="77777777" w:rsidTr="0013345B">
        <w:tblPrEx>
          <w:tblLook w:val="00A0" w:firstRow="1" w:lastRow="0" w:firstColumn="1" w:lastColumn="0" w:noHBand="0" w:noVBand="0"/>
        </w:tblPrEx>
        <w:tc>
          <w:tcPr>
            <w:tcW w:w="5000" w:type="pct"/>
            <w:gridSpan w:val="7"/>
            <w:shd w:val="clear" w:color="auto" w:fill="E6E6E6"/>
          </w:tcPr>
          <w:p w14:paraId="206A1FDD" w14:textId="77777777" w:rsidR="0013345B" w:rsidRPr="00AA18A8" w:rsidRDefault="0013345B" w:rsidP="0013345B">
            <w:pPr>
              <w:rPr>
                <w:rFonts w:cs="Arial"/>
              </w:rPr>
            </w:pPr>
            <w:r w:rsidRPr="00AA18A8">
              <w:rPr>
                <w:rFonts w:cs="Arial"/>
              </w:rPr>
              <w:t>Evaluator</w:t>
            </w:r>
          </w:p>
        </w:tc>
      </w:tr>
      <w:tr w:rsidR="0013345B" w:rsidRPr="00AA18A8" w14:paraId="28135159" w14:textId="77777777" w:rsidTr="0013345B">
        <w:tblPrEx>
          <w:tblLook w:val="00A0" w:firstRow="1" w:lastRow="0" w:firstColumn="1" w:lastColumn="0" w:noHBand="0" w:noVBand="0"/>
        </w:tblPrEx>
        <w:trPr>
          <w:cantSplit/>
          <w:trHeight w:val="431"/>
        </w:trPr>
        <w:tc>
          <w:tcPr>
            <w:tcW w:w="2267" w:type="pct"/>
            <w:gridSpan w:val="4"/>
          </w:tcPr>
          <w:p w14:paraId="3806EC1D" w14:textId="77777777" w:rsidR="0013345B" w:rsidRPr="00AA18A8" w:rsidRDefault="0013345B" w:rsidP="0013345B">
            <w:pPr>
              <w:rPr>
                <w:rFonts w:cs="Arial"/>
                <w:sz w:val="20"/>
              </w:rPr>
            </w:pPr>
          </w:p>
        </w:tc>
        <w:tc>
          <w:tcPr>
            <w:tcW w:w="2733" w:type="pct"/>
            <w:gridSpan w:val="3"/>
          </w:tcPr>
          <w:p w14:paraId="7C9CD7E4" w14:textId="77777777" w:rsidR="0013345B" w:rsidRPr="00AA18A8" w:rsidRDefault="0013345B" w:rsidP="0013345B">
            <w:pPr>
              <w:rPr>
                <w:rFonts w:cs="Arial"/>
                <w:sz w:val="20"/>
              </w:rPr>
            </w:pPr>
          </w:p>
        </w:tc>
      </w:tr>
      <w:tr w:rsidR="0013345B" w:rsidRPr="00AA18A8" w14:paraId="146BFC29" w14:textId="77777777" w:rsidTr="0013345B">
        <w:tblPrEx>
          <w:tblLook w:val="00A0" w:firstRow="1" w:lastRow="0" w:firstColumn="1" w:lastColumn="0" w:noHBand="0" w:noVBand="0"/>
        </w:tblPrEx>
        <w:trPr>
          <w:cantSplit/>
        </w:trPr>
        <w:tc>
          <w:tcPr>
            <w:tcW w:w="2267" w:type="pct"/>
            <w:gridSpan w:val="4"/>
            <w:shd w:val="clear" w:color="auto" w:fill="E6E6E6"/>
          </w:tcPr>
          <w:p w14:paraId="08247F34" w14:textId="77777777" w:rsidR="0013345B" w:rsidRPr="00AA18A8" w:rsidRDefault="0013345B" w:rsidP="0013345B">
            <w:pPr>
              <w:rPr>
                <w:rFonts w:cs="Arial"/>
                <w:sz w:val="12"/>
                <w:szCs w:val="12"/>
              </w:rPr>
            </w:pPr>
            <w:r w:rsidRPr="00AA18A8">
              <w:rPr>
                <w:rFonts w:cs="Arial"/>
                <w:sz w:val="12"/>
                <w:szCs w:val="12"/>
              </w:rPr>
              <w:t>Signed</w:t>
            </w:r>
          </w:p>
        </w:tc>
        <w:tc>
          <w:tcPr>
            <w:tcW w:w="2733" w:type="pct"/>
            <w:gridSpan w:val="3"/>
            <w:shd w:val="clear" w:color="auto" w:fill="E6E6E6"/>
          </w:tcPr>
          <w:p w14:paraId="7B30A662" w14:textId="77777777" w:rsidR="0013345B" w:rsidRPr="00AA18A8" w:rsidRDefault="0013345B" w:rsidP="0013345B">
            <w:pPr>
              <w:rPr>
                <w:rFonts w:cs="Arial"/>
                <w:sz w:val="12"/>
                <w:szCs w:val="12"/>
              </w:rPr>
            </w:pPr>
            <w:r w:rsidRPr="00AA18A8">
              <w:rPr>
                <w:rFonts w:cs="Arial"/>
                <w:sz w:val="12"/>
                <w:szCs w:val="12"/>
              </w:rPr>
              <w:t>Date</w:t>
            </w:r>
          </w:p>
        </w:tc>
      </w:tr>
      <w:tr w:rsidR="0013345B" w:rsidRPr="00AA18A8" w14:paraId="01A7AFE5" w14:textId="77777777" w:rsidTr="0013345B">
        <w:tblPrEx>
          <w:tblLook w:val="00A0" w:firstRow="1" w:lastRow="0" w:firstColumn="1" w:lastColumn="0" w:noHBand="0" w:noVBand="0"/>
        </w:tblPrEx>
        <w:tc>
          <w:tcPr>
            <w:tcW w:w="5000" w:type="pct"/>
            <w:gridSpan w:val="7"/>
            <w:shd w:val="clear" w:color="auto" w:fill="E6E6E6"/>
          </w:tcPr>
          <w:p w14:paraId="0DB55C6E" w14:textId="77777777" w:rsidR="0013345B" w:rsidRPr="00AA18A8" w:rsidRDefault="0013345B" w:rsidP="0013345B">
            <w:pPr>
              <w:rPr>
                <w:rFonts w:cs="Arial"/>
              </w:rPr>
            </w:pPr>
            <w:r w:rsidRPr="00AA18A8">
              <w:rPr>
                <w:rFonts w:cs="Arial"/>
              </w:rPr>
              <w:t>Coach</w:t>
            </w:r>
          </w:p>
        </w:tc>
      </w:tr>
      <w:tr w:rsidR="0013345B" w:rsidRPr="00AA18A8" w14:paraId="319457A5" w14:textId="77777777" w:rsidTr="0013345B">
        <w:tblPrEx>
          <w:tblLook w:val="00A0" w:firstRow="1" w:lastRow="0" w:firstColumn="1" w:lastColumn="0" w:noHBand="0" w:noVBand="0"/>
        </w:tblPrEx>
        <w:trPr>
          <w:cantSplit/>
          <w:trHeight w:val="431"/>
        </w:trPr>
        <w:tc>
          <w:tcPr>
            <w:tcW w:w="2267" w:type="pct"/>
            <w:gridSpan w:val="4"/>
          </w:tcPr>
          <w:p w14:paraId="1913A60E" w14:textId="77777777" w:rsidR="0013345B" w:rsidRPr="00AA18A8" w:rsidRDefault="0013345B" w:rsidP="0013345B">
            <w:pPr>
              <w:rPr>
                <w:rFonts w:cs="Arial"/>
                <w:sz w:val="20"/>
              </w:rPr>
            </w:pPr>
          </w:p>
        </w:tc>
        <w:tc>
          <w:tcPr>
            <w:tcW w:w="2733" w:type="pct"/>
            <w:gridSpan w:val="3"/>
          </w:tcPr>
          <w:p w14:paraId="21D633F7" w14:textId="77777777" w:rsidR="0013345B" w:rsidRPr="00AA18A8" w:rsidRDefault="0013345B" w:rsidP="0013345B">
            <w:pPr>
              <w:rPr>
                <w:rFonts w:cs="Arial"/>
                <w:sz w:val="20"/>
              </w:rPr>
            </w:pPr>
          </w:p>
        </w:tc>
      </w:tr>
      <w:tr w:rsidR="0013345B" w:rsidRPr="00AA18A8" w14:paraId="000F377B" w14:textId="77777777" w:rsidTr="0013345B">
        <w:tblPrEx>
          <w:tblLook w:val="00A0" w:firstRow="1" w:lastRow="0" w:firstColumn="1" w:lastColumn="0" w:noHBand="0" w:noVBand="0"/>
        </w:tblPrEx>
        <w:trPr>
          <w:cantSplit/>
        </w:trPr>
        <w:tc>
          <w:tcPr>
            <w:tcW w:w="2267" w:type="pct"/>
            <w:gridSpan w:val="4"/>
            <w:shd w:val="clear" w:color="auto" w:fill="E6E6E6"/>
          </w:tcPr>
          <w:p w14:paraId="22F32D06" w14:textId="77777777" w:rsidR="0013345B" w:rsidRPr="00AA18A8" w:rsidRDefault="0013345B" w:rsidP="0013345B">
            <w:pPr>
              <w:rPr>
                <w:rFonts w:cs="Arial"/>
                <w:sz w:val="12"/>
                <w:szCs w:val="12"/>
              </w:rPr>
            </w:pPr>
            <w:r w:rsidRPr="00AA18A8">
              <w:rPr>
                <w:rFonts w:cs="Arial"/>
                <w:sz w:val="12"/>
                <w:szCs w:val="12"/>
              </w:rPr>
              <w:t>Signed</w:t>
            </w:r>
          </w:p>
        </w:tc>
        <w:tc>
          <w:tcPr>
            <w:tcW w:w="2733" w:type="pct"/>
            <w:gridSpan w:val="3"/>
            <w:shd w:val="clear" w:color="auto" w:fill="E6E6E6"/>
          </w:tcPr>
          <w:p w14:paraId="6612F35E" w14:textId="77777777" w:rsidR="0013345B" w:rsidRPr="00AA18A8" w:rsidRDefault="0013345B" w:rsidP="0013345B">
            <w:pPr>
              <w:rPr>
                <w:rFonts w:cs="Arial"/>
                <w:sz w:val="12"/>
                <w:szCs w:val="12"/>
              </w:rPr>
            </w:pPr>
            <w:r w:rsidRPr="00AA18A8">
              <w:rPr>
                <w:rFonts w:cs="Arial"/>
                <w:sz w:val="12"/>
                <w:szCs w:val="12"/>
              </w:rPr>
              <w:t>Date</w:t>
            </w:r>
          </w:p>
        </w:tc>
      </w:tr>
      <w:tr w:rsidR="0013345B" w:rsidRPr="00AA18A8" w14:paraId="4D7A7682" w14:textId="77777777" w:rsidTr="0013345B">
        <w:tblPrEx>
          <w:tblLook w:val="00A0" w:firstRow="1" w:lastRow="0" w:firstColumn="1" w:lastColumn="0" w:noHBand="0" w:noVBand="0"/>
        </w:tblPrEx>
        <w:trPr>
          <w:cantSplit/>
          <w:trHeight w:val="335"/>
        </w:trPr>
        <w:tc>
          <w:tcPr>
            <w:tcW w:w="607" w:type="pct"/>
            <w:gridSpan w:val="2"/>
            <w:vMerge w:val="restart"/>
            <w:shd w:val="clear" w:color="auto" w:fill="E0E0E0"/>
            <w:vAlign w:val="center"/>
          </w:tcPr>
          <w:p w14:paraId="62D008B4" w14:textId="77777777" w:rsidR="0013345B" w:rsidRPr="00AA18A8" w:rsidRDefault="0013345B" w:rsidP="0013345B">
            <w:pPr>
              <w:rPr>
                <w:rFonts w:cs="Arial"/>
                <w:b/>
                <w:sz w:val="20"/>
              </w:rPr>
            </w:pPr>
            <w:r w:rsidRPr="00AA18A8">
              <w:rPr>
                <w:rFonts w:cs="Arial"/>
                <w:b/>
                <w:sz w:val="20"/>
              </w:rPr>
              <w:t>Evaluator</w:t>
            </w:r>
          </w:p>
        </w:tc>
        <w:tc>
          <w:tcPr>
            <w:tcW w:w="2223" w:type="pct"/>
            <w:gridSpan w:val="3"/>
          </w:tcPr>
          <w:p w14:paraId="61EAC2DF" w14:textId="77777777" w:rsidR="0013345B" w:rsidRPr="00AA18A8" w:rsidRDefault="0013345B" w:rsidP="0013345B">
            <w:pPr>
              <w:rPr>
                <w:rFonts w:cs="Arial"/>
                <w:sz w:val="28"/>
              </w:rPr>
            </w:pPr>
          </w:p>
        </w:tc>
        <w:tc>
          <w:tcPr>
            <w:tcW w:w="2170" w:type="pct"/>
            <w:gridSpan w:val="2"/>
          </w:tcPr>
          <w:p w14:paraId="0642D88E" w14:textId="77777777" w:rsidR="0013345B" w:rsidRPr="00AA18A8" w:rsidRDefault="0013345B" w:rsidP="0013345B">
            <w:pPr>
              <w:rPr>
                <w:rFonts w:cs="Arial"/>
                <w:sz w:val="20"/>
              </w:rPr>
            </w:pPr>
          </w:p>
        </w:tc>
      </w:tr>
      <w:tr w:rsidR="0013345B" w:rsidRPr="00AA18A8" w14:paraId="4081419B" w14:textId="77777777" w:rsidTr="0013345B">
        <w:tblPrEx>
          <w:tblLook w:val="00A0" w:firstRow="1" w:lastRow="0" w:firstColumn="1" w:lastColumn="0" w:noHBand="0" w:noVBand="0"/>
        </w:tblPrEx>
        <w:trPr>
          <w:cantSplit/>
        </w:trPr>
        <w:tc>
          <w:tcPr>
            <w:tcW w:w="607" w:type="pct"/>
            <w:gridSpan w:val="2"/>
            <w:vMerge/>
            <w:shd w:val="clear" w:color="auto" w:fill="E0E0E0"/>
            <w:vAlign w:val="center"/>
          </w:tcPr>
          <w:p w14:paraId="6E213888" w14:textId="77777777" w:rsidR="0013345B" w:rsidRPr="00AA18A8" w:rsidRDefault="0013345B" w:rsidP="0013345B">
            <w:pPr>
              <w:rPr>
                <w:rFonts w:cs="Arial"/>
                <w:b/>
                <w:sz w:val="12"/>
                <w:szCs w:val="12"/>
              </w:rPr>
            </w:pPr>
          </w:p>
        </w:tc>
        <w:tc>
          <w:tcPr>
            <w:tcW w:w="2223" w:type="pct"/>
            <w:gridSpan w:val="3"/>
          </w:tcPr>
          <w:p w14:paraId="0B82BB69" w14:textId="77777777" w:rsidR="0013345B" w:rsidRPr="00AA18A8" w:rsidRDefault="0013345B" w:rsidP="0013345B">
            <w:pPr>
              <w:rPr>
                <w:rFonts w:cs="Arial"/>
                <w:sz w:val="12"/>
                <w:szCs w:val="12"/>
              </w:rPr>
            </w:pPr>
            <w:r w:rsidRPr="00AA18A8">
              <w:rPr>
                <w:rFonts w:cs="Arial"/>
                <w:sz w:val="12"/>
                <w:szCs w:val="12"/>
              </w:rPr>
              <w:t>Surname</w:t>
            </w:r>
          </w:p>
        </w:tc>
        <w:tc>
          <w:tcPr>
            <w:tcW w:w="2170" w:type="pct"/>
            <w:gridSpan w:val="2"/>
          </w:tcPr>
          <w:p w14:paraId="315C6451" w14:textId="77777777" w:rsidR="0013345B" w:rsidRPr="00AA18A8" w:rsidRDefault="0013345B" w:rsidP="0013345B">
            <w:pPr>
              <w:rPr>
                <w:rFonts w:cs="Arial"/>
                <w:sz w:val="12"/>
                <w:szCs w:val="12"/>
              </w:rPr>
            </w:pPr>
            <w:r w:rsidRPr="00AA18A8">
              <w:rPr>
                <w:rFonts w:cs="Arial"/>
                <w:sz w:val="12"/>
                <w:szCs w:val="12"/>
              </w:rPr>
              <w:t>First</w:t>
            </w:r>
          </w:p>
        </w:tc>
      </w:tr>
      <w:tr w:rsidR="0013345B" w:rsidRPr="00AA18A8" w14:paraId="717D8182" w14:textId="77777777" w:rsidTr="0013345B">
        <w:tblPrEx>
          <w:tblLook w:val="00A0" w:firstRow="1" w:lastRow="0" w:firstColumn="1" w:lastColumn="0" w:noHBand="0" w:noVBand="0"/>
        </w:tblPrEx>
        <w:trPr>
          <w:cantSplit/>
          <w:trHeight w:val="70"/>
        </w:trPr>
        <w:tc>
          <w:tcPr>
            <w:tcW w:w="607" w:type="pct"/>
            <w:gridSpan w:val="2"/>
            <w:vMerge w:val="restart"/>
            <w:shd w:val="clear" w:color="auto" w:fill="E0E0E0"/>
            <w:vAlign w:val="center"/>
          </w:tcPr>
          <w:p w14:paraId="39BEAA68" w14:textId="77777777" w:rsidR="0013345B" w:rsidRPr="00AA18A8" w:rsidRDefault="0013345B" w:rsidP="0013345B">
            <w:pPr>
              <w:rPr>
                <w:rFonts w:cs="Arial"/>
                <w:b/>
                <w:sz w:val="20"/>
              </w:rPr>
            </w:pPr>
            <w:r w:rsidRPr="00AA18A8">
              <w:rPr>
                <w:rFonts w:cs="Arial"/>
                <w:b/>
                <w:sz w:val="20"/>
              </w:rPr>
              <w:t>Phone</w:t>
            </w:r>
          </w:p>
        </w:tc>
        <w:tc>
          <w:tcPr>
            <w:tcW w:w="1427" w:type="pct"/>
          </w:tcPr>
          <w:p w14:paraId="629C1C1D" w14:textId="77777777" w:rsidR="0013345B" w:rsidRPr="00AA18A8" w:rsidRDefault="0013345B" w:rsidP="0013345B">
            <w:pPr>
              <w:rPr>
                <w:rFonts w:cs="Arial"/>
                <w:sz w:val="28"/>
              </w:rPr>
            </w:pPr>
            <w:r w:rsidRPr="00AA18A8">
              <w:rPr>
                <w:rFonts w:cs="Arial"/>
                <w:sz w:val="28"/>
              </w:rPr>
              <w:t>(         )</w:t>
            </w:r>
          </w:p>
        </w:tc>
        <w:tc>
          <w:tcPr>
            <w:tcW w:w="1440" w:type="pct"/>
            <w:gridSpan w:val="3"/>
          </w:tcPr>
          <w:p w14:paraId="19EF778D" w14:textId="77777777" w:rsidR="0013345B" w:rsidRPr="00AA18A8" w:rsidRDefault="0013345B" w:rsidP="0013345B">
            <w:pPr>
              <w:pStyle w:val="Header"/>
              <w:rPr>
                <w:rFonts w:cs="Arial"/>
                <w:sz w:val="28"/>
              </w:rPr>
            </w:pPr>
            <w:r w:rsidRPr="00AA18A8">
              <w:rPr>
                <w:rFonts w:cs="Arial"/>
                <w:sz w:val="28"/>
              </w:rPr>
              <w:t>(         )</w:t>
            </w:r>
          </w:p>
        </w:tc>
        <w:tc>
          <w:tcPr>
            <w:tcW w:w="1526" w:type="pct"/>
          </w:tcPr>
          <w:p w14:paraId="12CA2F19" w14:textId="77777777" w:rsidR="0013345B" w:rsidRPr="00AA18A8" w:rsidRDefault="0013345B" w:rsidP="0013345B">
            <w:pPr>
              <w:rPr>
                <w:rFonts w:cs="Arial"/>
                <w:sz w:val="28"/>
              </w:rPr>
            </w:pPr>
            <w:r w:rsidRPr="00AA18A8">
              <w:rPr>
                <w:rFonts w:cs="Arial"/>
                <w:sz w:val="28"/>
              </w:rPr>
              <w:t>(         )</w:t>
            </w:r>
          </w:p>
        </w:tc>
      </w:tr>
      <w:tr w:rsidR="0013345B" w:rsidRPr="00AA18A8" w14:paraId="5B8BEB55" w14:textId="77777777" w:rsidTr="0013345B">
        <w:tblPrEx>
          <w:tblLook w:val="00A0" w:firstRow="1" w:lastRow="0" w:firstColumn="1" w:lastColumn="0" w:noHBand="0" w:noVBand="0"/>
        </w:tblPrEx>
        <w:trPr>
          <w:cantSplit/>
        </w:trPr>
        <w:tc>
          <w:tcPr>
            <w:tcW w:w="607" w:type="pct"/>
            <w:gridSpan w:val="2"/>
            <w:vMerge/>
            <w:shd w:val="clear" w:color="auto" w:fill="E0E0E0"/>
            <w:vAlign w:val="center"/>
          </w:tcPr>
          <w:p w14:paraId="76DE579A" w14:textId="77777777" w:rsidR="0013345B" w:rsidRPr="00AA18A8" w:rsidRDefault="0013345B" w:rsidP="0013345B">
            <w:pPr>
              <w:rPr>
                <w:rFonts w:cs="Arial"/>
                <w:b/>
                <w:sz w:val="12"/>
                <w:szCs w:val="12"/>
              </w:rPr>
            </w:pPr>
          </w:p>
        </w:tc>
        <w:tc>
          <w:tcPr>
            <w:tcW w:w="1427" w:type="pct"/>
          </w:tcPr>
          <w:p w14:paraId="4AD3A70E" w14:textId="77777777" w:rsidR="0013345B" w:rsidRPr="00AA18A8" w:rsidRDefault="0013345B" w:rsidP="0013345B">
            <w:pPr>
              <w:rPr>
                <w:rFonts w:cs="Arial"/>
                <w:sz w:val="12"/>
                <w:szCs w:val="12"/>
              </w:rPr>
            </w:pPr>
            <w:r w:rsidRPr="00AA18A8">
              <w:rPr>
                <w:rFonts w:cs="Arial"/>
                <w:sz w:val="12"/>
                <w:szCs w:val="12"/>
              </w:rPr>
              <w:t>Home</w:t>
            </w:r>
          </w:p>
        </w:tc>
        <w:tc>
          <w:tcPr>
            <w:tcW w:w="1440" w:type="pct"/>
            <w:gridSpan w:val="3"/>
          </w:tcPr>
          <w:p w14:paraId="34BCA485" w14:textId="77777777" w:rsidR="0013345B" w:rsidRPr="00AA18A8" w:rsidRDefault="0013345B" w:rsidP="0013345B">
            <w:pPr>
              <w:rPr>
                <w:rFonts w:cs="Arial"/>
                <w:sz w:val="12"/>
                <w:szCs w:val="12"/>
              </w:rPr>
            </w:pPr>
            <w:r w:rsidRPr="00AA18A8">
              <w:rPr>
                <w:rFonts w:cs="Arial"/>
                <w:sz w:val="12"/>
                <w:szCs w:val="12"/>
              </w:rPr>
              <w:t>Business</w:t>
            </w:r>
          </w:p>
        </w:tc>
        <w:tc>
          <w:tcPr>
            <w:tcW w:w="1526" w:type="pct"/>
          </w:tcPr>
          <w:p w14:paraId="44005364" w14:textId="77777777" w:rsidR="0013345B" w:rsidRPr="00AA18A8" w:rsidRDefault="0013345B" w:rsidP="0013345B">
            <w:pPr>
              <w:rPr>
                <w:rFonts w:cs="Arial"/>
                <w:sz w:val="12"/>
                <w:szCs w:val="12"/>
              </w:rPr>
            </w:pPr>
            <w:r w:rsidRPr="00AA18A8">
              <w:rPr>
                <w:rFonts w:cs="Arial"/>
                <w:sz w:val="12"/>
                <w:szCs w:val="12"/>
              </w:rPr>
              <w:t>Fax</w:t>
            </w:r>
          </w:p>
        </w:tc>
      </w:tr>
      <w:tr w:rsidR="0013345B" w:rsidRPr="00AA18A8" w14:paraId="1B31352F" w14:textId="77777777" w:rsidTr="0013345B">
        <w:tblPrEx>
          <w:tblLook w:val="00A0" w:firstRow="1" w:lastRow="0" w:firstColumn="1" w:lastColumn="0" w:noHBand="0" w:noVBand="0"/>
        </w:tblPrEx>
        <w:trPr>
          <w:trHeight w:val="287"/>
        </w:trPr>
        <w:tc>
          <w:tcPr>
            <w:tcW w:w="607" w:type="pct"/>
            <w:gridSpan w:val="2"/>
            <w:tcBorders>
              <w:bottom w:val="single" w:sz="4" w:space="0" w:color="auto"/>
            </w:tcBorders>
            <w:shd w:val="clear" w:color="auto" w:fill="E0E0E0"/>
            <w:vAlign w:val="center"/>
          </w:tcPr>
          <w:p w14:paraId="21D00B13" w14:textId="77777777" w:rsidR="0013345B" w:rsidRPr="00AA18A8" w:rsidRDefault="0013345B" w:rsidP="0013345B">
            <w:pPr>
              <w:rPr>
                <w:rFonts w:cs="Arial"/>
                <w:b/>
                <w:sz w:val="20"/>
              </w:rPr>
            </w:pPr>
            <w:r w:rsidRPr="00AA18A8">
              <w:rPr>
                <w:rFonts w:cs="Arial"/>
                <w:b/>
                <w:sz w:val="20"/>
              </w:rPr>
              <w:t>E-mail</w:t>
            </w:r>
          </w:p>
        </w:tc>
        <w:tc>
          <w:tcPr>
            <w:tcW w:w="4393" w:type="pct"/>
            <w:gridSpan w:val="5"/>
            <w:tcBorders>
              <w:bottom w:val="single" w:sz="4" w:space="0" w:color="auto"/>
            </w:tcBorders>
          </w:tcPr>
          <w:p w14:paraId="4545A0A8" w14:textId="77777777" w:rsidR="0013345B" w:rsidRPr="00AA18A8" w:rsidRDefault="0013345B" w:rsidP="0013345B">
            <w:pPr>
              <w:rPr>
                <w:rFonts w:cs="Arial"/>
                <w:sz w:val="28"/>
              </w:rPr>
            </w:pPr>
          </w:p>
        </w:tc>
      </w:tr>
    </w:tbl>
    <w:p w14:paraId="22C00BD3" w14:textId="52E1D54B" w:rsidR="002A385D" w:rsidRPr="0013345B" w:rsidRDefault="002A385D" w:rsidP="0013345B">
      <w:pPr>
        <w:pStyle w:val="Heading1"/>
      </w:pPr>
      <w:r w:rsidRPr="0013345B">
        <w:br w:type="page"/>
      </w:r>
    </w:p>
    <w:p w14:paraId="7D8B6185" w14:textId="77777777" w:rsidR="0013345B" w:rsidRDefault="0013345B">
      <w:pPr>
        <w:sectPr w:rsidR="0013345B" w:rsidSect="00F73884">
          <w:headerReference w:type="default" r:id="rId13"/>
          <w:footerReference w:type="default" r:id="rId14"/>
          <w:pgSz w:w="12240" w:h="15840"/>
          <w:pgMar w:top="1440" w:right="1440" w:bottom="1440" w:left="1440" w:header="709" w:footer="709" w:gutter="0"/>
          <w:pgNumType w:start="0"/>
          <w:cols w:space="708"/>
          <w:titlePg/>
          <w:docGrid w:linePitch="360"/>
        </w:sectPr>
      </w:pPr>
    </w:p>
    <w:p w14:paraId="0D239A3A" w14:textId="1D695401" w:rsidR="0013345B" w:rsidRDefault="0013345B" w:rsidP="0013345B">
      <w:pPr>
        <w:pStyle w:val="Heading1"/>
      </w:pPr>
      <w:bookmarkStart w:id="23" w:name="_Toc50125585"/>
      <w:r>
        <w:t>Performance Coach Context: Outcomes, Criteria for Training and Evaluation</w:t>
      </w:r>
      <w:bookmarkEnd w:id="23"/>
    </w:p>
    <w:p w14:paraId="6CC87AAF" w14:textId="77777777" w:rsidR="0013345B" w:rsidRPr="0013345B" w:rsidRDefault="0013345B" w:rsidP="00133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810"/>
        <w:gridCol w:w="4040"/>
        <w:gridCol w:w="2787"/>
        <w:gridCol w:w="2673"/>
      </w:tblGrid>
      <w:tr w:rsidR="0013345B" w:rsidRPr="0013345B" w14:paraId="4A3DE9A8" w14:textId="77777777" w:rsidTr="0013345B">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E9F097" w14:textId="77777777" w:rsidR="0013345B" w:rsidRPr="0013345B" w:rsidRDefault="0013345B" w:rsidP="0013345B">
            <w:pPr>
              <w:rPr>
                <w:b/>
                <w:sz w:val="20"/>
                <w:szCs w:val="20"/>
              </w:rPr>
            </w:pPr>
            <w:r w:rsidRPr="0013345B">
              <w:rPr>
                <w:b/>
                <w:sz w:val="20"/>
                <w:szCs w:val="20"/>
              </w:rPr>
              <w:t>Module</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BFC24C" w14:textId="77777777" w:rsidR="0013345B" w:rsidRPr="0013345B" w:rsidRDefault="0013345B" w:rsidP="0013345B">
            <w:pPr>
              <w:rPr>
                <w:rFonts w:cs="Arial"/>
                <w:b/>
                <w:sz w:val="20"/>
              </w:rPr>
            </w:pPr>
            <w:r w:rsidRPr="0013345B">
              <w:rPr>
                <w:rFonts w:cs="Arial"/>
                <w:b/>
                <w:sz w:val="20"/>
              </w:rPr>
              <w:t>Outcome</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518DB7BF" w14:textId="77777777" w:rsidR="0013345B" w:rsidRPr="0013345B" w:rsidRDefault="0013345B" w:rsidP="0013345B">
            <w:pPr>
              <w:rPr>
                <w:rFonts w:cs="Arial"/>
                <w:b/>
                <w:sz w:val="20"/>
              </w:rPr>
            </w:pPr>
            <w:r w:rsidRPr="0013345B">
              <w:rPr>
                <w:rFonts w:cs="Arial"/>
                <w:b/>
                <w:sz w:val="20"/>
              </w:rPr>
              <w:t>Criteria</w:t>
            </w:r>
          </w:p>
        </w:tc>
        <w:tc>
          <w:tcPr>
            <w:tcW w:w="10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CF07EF" w14:textId="77777777" w:rsidR="0013345B" w:rsidRPr="0013345B" w:rsidRDefault="0013345B" w:rsidP="0013345B">
            <w:pPr>
              <w:spacing w:line="276" w:lineRule="auto"/>
              <w:rPr>
                <w:rFonts w:cs="Arial"/>
                <w:b/>
                <w:noProof/>
                <w:sz w:val="20"/>
                <w:lang w:eastAsia="en-CA"/>
              </w:rPr>
            </w:pPr>
            <w:r w:rsidRPr="0013345B">
              <w:rPr>
                <w:rFonts w:cs="Arial"/>
                <w:b/>
                <w:noProof/>
                <w:sz w:val="20"/>
                <w:lang w:eastAsia="en-CA"/>
              </w:rPr>
              <w:t>Training</w:t>
            </w:r>
          </w:p>
        </w:tc>
        <w:tc>
          <w:tcPr>
            <w:tcW w:w="10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7024BA" w14:textId="77777777" w:rsidR="0013345B" w:rsidRPr="0013345B" w:rsidRDefault="0013345B" w:rsidP="0013345B">
            <w:pPr>
              <w:spacing w:line="276" w:lineRule="auto"/>
              <w:rPr>
                <w:rFonts w:cs="Arial"/>
                <w:b/>
                <w:sz w:val="20"/>
              </w:rPr>
            </w:pPr>
            <w:r w:rsidRPr="0013345B">
              <w:rPr>
                <w:rFonts w:cs="Arial"/>
                <w:b/>
                <w:sz w:val="20"/>
              </w:rPr>
              <w:t>Evaluation</w:t>
            </w:r>
          </w:p>
        </w:tc>
      </w:tr>
      <w:tr w:rsidR="0013345B" w:rsidRPr="0013345B" w14:paraId="35020960" w14:textId="77777777" w:rsidTr="0013345B">
        <w:tc>
          <w:tcPr>
            <w:tcW w:w="633" w:type="pct"/>
            <w:vMerge w:val="restart"/>
            <w:shd w:val="clear" w:color="auto" w:fill="auto"/>
            <w:vAlign w:val="center"/>
          </w:tcPr>
          <w:p w14:paraId="4439B610" w14:textId="77777777" w:rsidR="0013345B" w:rsidRPr="0013345B" w:rsidRDefault="0013345B" w:rsidP="0013345B">
            <w:pPr>
              <w:rPr>
                <w:b/>
                <w:sz w:val="20"/>
                <w:szCs w:val="20"/>
              </w:rPr>
            </w:pPr>
            <w:r w:rsidRPr="0013345B">
              <w:rPr>
                <w:b/>
                <w:sz w:val="20"/>
                <w:szCs w:val="20"/>
              </w:rPr>
              <w:t>Competition Observation</w:t>
            </w:r>
          </w:p>
        </w:tc>
        <w:tc>
          <w:tcPr>
            <w:tcW w:w="699" w:type="pct"/>
            <w:vMerge w:val="restart"/>
            <w:shd w:val="clear" w:color="auto" w:fill="auto"/>
            <w:vAlign w:val="center"/>
          </w:tcPr>
          <w:p w14:paraId="750A4A18" w14:textId="77777777" w:rsidR="0013345B" w:rsidRPr="0013345B" w:rsidRDefault="0013345B" w:rsidP="0013345B">
            <w:pPr>
              <w:rPr>
                <w:rFonts w:cs="Arial"/>
                <w:b/>
                <w:sz w:val="20"/>
              </w:rPr>
            </w:pPr>
            <w:r w:rsidRPr="0013345B">
              <w:rPr>
                <w:rFonts w:cs="Arial"/>
                <w:b/>
                <w:sz w:val="20"/>
              </w:rPr>
              <w:t>Support the Competitive Experience</w:t>
            </w:r>
          </w:p>
        </w:tc>
        <w:tc>
          <w:tcPr>
            <w:tcW w:w="1560" w:type="pct"/>
            <w:shd w:val="clear" w:color="auto" w:fill="auto"/>
          </w:tcPr>
          <w:p w14:paraId="26C96319" w14:textId="77777777" w:rsidR="0013345B" w:rsidRPr="0013345B" w:rsidRDefault="0013345B" w:rsidP="0013345B">
            <w:pPr>
              <w:rPr>
                <w:sz w:val="20"/>
              </w:rPr>
            </w:pPr>
            <w:r w:rsidRPr="0013345B">
              <w:rPr>
                <w:sz w:val="20"/>
              </w:rPr>
              <w:t xml:space="preserve">Make decisions and interventions that promote </w:t>
            </w:r>
            <w:r w:rsidRPr="0013345B">
              <w:rPr>
                <w:color w:val="000000"/>
                <w:sz w:val="20"/>
              </w:rPr>
              <w:t xml:space="preserve">sport-specific </w:t>
            </w:r>
            <w:r w:rsidRPr="0013345B">
              <w:rPr>
                <w:sz w:val="20"/>
              </w:rPr>
              <w:t>performance during competition</w:t>
            </w:r>
          </w:p>
        </w:tc>
        <w:tc>
          <w:tcPr>
            <w:tcW w:w="1076" w:type="pct"/>
            <w:vMerge w:val="restart"/>
            <w:shd w:val="clear" w:color="auto" w:fill="auto"/>
            <w:vAlign w:val="center"/>
          </w:tcPr>
          <w:p w14:paraId="16EB6A9C" w14:textId="77777777" w:rsidR="0013345B" w:rsidRPr="0013345B" w:rsidRDefault="0013345B" w:rsidP="0013345B">
            <w:pPr>
              <w:spacing w:line="276" w:lineRule="auto"/>
              <w:jc w:val="center"/>
              <w:rPr>
                <w:rFonts w:cs="Arial"/>
                <w:b/>
                <w:sz w:val="20"/>
              </w:rPr>
            </w:pPr>
            <w:r w:rsidRPr="0013345B">
              <w:rPr>
                <w:rFonts w:cs="Arial"/>
                <w:noProof/>
                <w:sz w:val="20"/>
                <w:lang w:eastAsia="ko-KR"/>
              </w:rPr>
              <w:drawing>
                <wp:inline distT="0" distB="0" distL="0" distR="0" wp14:anchorId="08220388" wp14:editId="1BEE3B65">
                  <wp:extent cx="342900" cy="314325"/>
                  <wp:effectExtent l="19050" t="0" r="0" b="0"/>
                  <wp:docPr id="8" name="Picture 0" descr="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JPG"/>
                          <pic:cNvPicPr>
                            <a:picLocks noChangeAspect="1" noChangeArrowheads="1"/>
                          </pic:cNvPicPr>
                        </pic:nvPicPr>
                        <pic:blipFill>
                          <a:blip r:embed="rId15" cstate="print"/>
                          <a:srcRect/>
                          <a:stretch>
                            <a:fillRect/>
                          </a:stretch>
                        </pic:blipFill>
                        <pic:spPr bwMode="auto">
                          <a:xfrm>
                            <a:off x="0" y="0"/>
                            <a:ext cx="342900" cy="314325"/>
                          </a:xfrm>
                          <a:prstGeom prst="rect">
                            <a:avLst/>
                          </a:prstGeom>
                          <a:noFill/>
                          <a:ln w="9525">
                            <a:noFill/>
                            <a:miter lim="800000"/>
                            <a:headEnd/>
                            <a:tailEnd/>
                          </a:ln>
                        </pic:spPr>
                      </pic:pic>
                    </a:graphicData>
                  </a:graphic>
                </wp:inline>
              </w:drawing>
            </w:r>
            <w:r w:rsidRPr="0013345B">
              <w:rPr>
                <w:rFonts w:cs="Arial"/>
                <w:b/>
                <w:sz w:val="20"/>
              </w:rPr>
              <w:t>Taekwondo Canada  - Supporting Athletes in Training (1 Day)</w:t>
            </w:r>
          </w:p>
          <w:p w14:paraId="6065A2CF" w14:textId="77777777" w:rsidR="0013345B" w:rsidRPr="0013345B" w:rsidRDefault="0013345B" w:rsidP="0013345B">
            <w:pPr>
              <w:spacing w:line="276" w:lineRule="auto"/>
              <w:jc w:val="center"/>
              <w:rPr>
                <w:sz w:val="20"/>
              </w:rPr>
            </w:pPr>
            <w:r w:rsidRPr="0013345B">
              <w:rPr>
                <w:sz w:val="20"/>
              </w:rPr>
              <w:t>After National Championships.</w:t>
            </w:r>
          </w:p>
          <w:p w14:paraId="3623CB9F" w14:textId="77777777" w:rsidR="0013345B" w:rsidRPr="0013345B" w:rsidRDefault="0013345B" w:rsidP="0013345B">
            <w:pPr>
              <w:spacing w:line="276" w:lineRule="auto"/>
              <w:jc w:val="center"/>
              <w:rPr>
                <w:rFonts w:cs="Arial"/>
                <w:sz w:val="20"/>
              </w:rPr>
            </w:pPr>
            <w:r w:rsidRPr="0013345B">
              <w:rPr>
                <w:sz w:val="20"/>
              </w:rPr>
              <w:t>One Day Assessment of video of coach at Nationals with Debrief</w:t>
            </w:r>
          </w:p>
        </w:tc>
        <w:tc>
          <w:tcPr>
            <w:tcW w:w="1032" w:type="pct"/>
            <w:vMerge w:val="restart"/>
            <w:shd w:val="clear" w:color="auto" w:fill="auto"/>
            <w:vAlign w:val="center"/>
          </w:tcPr>
          <w:p w14:paraId="1647663C" w14:textId="77777777" w:rsidR="0013345B" w:rsidRPr="0013345B" w:rsidRDefault="0013345B" w:rsidP="0013345B">
            <w:pPr>
              <w:spacing w:line="276" w:lineRule="auto"/>
              <w:rPr>
                <w:rFonts w:cs="Arial"/>
                <w:sz w:val="20"/>
              </w:rPr>
            </w:pPr>
            <w:r w:rsidRPr="0013345B">
              <w:rPr>
                <w:rFonts w:cs="Arial"/>
                <w:sz w:val="20"/>
              </w:rPr>
              <w:t>Depending on the location and timing training camp, this observation could be done at a National Event.</w:t>
            </w:r>
          </w:p>
          <w:p w14:paraId="4C29CC9C" w14:textId="77777777" w:rsidR="0013345B" w:rsidRPr="0013345B" w:rsidRDefault="0013345B" w:rsidP="0013345B">
            <w:pPr>
              <w:spacing w:line="276" w:lineRule="auto"/>
              <w:rPr>
                <w:rFonts w:cs="Arial"/>
                <w:sz w:val="20"/>
              </w:rPr>
            </w:pPr>
            <w:r w:rsidRPr="0013345B">
              <w:rPr>
                <w:rFonts w:cs="Arial"/>
                <w:sz w:val="20"/>
              </w:rPr>
              <w:t>Task 1: Observation of Coach with fighter over a series of fights</w:t>
            </w:r>
          </w:p>
          <w:p w14:paraId="7A9B5B14" w14:textId="77777777" w:rsidR="0013345B" w:rsidRPr="0013345B" w:rsidRDefault="0013345B" w:rsidP="0013345B">
            <w:pPr>
              <w:rPr>
                <w:rFonts w:cs="Arial"/>
                <w:sz w:val="20"/>
              </w:rPr>
            </w:pPr>
            <w:r w:rsidRPr="0013345B">
              <w:rPr>
                <w:rFonts w:cs="Arial"/>
                <w:sz w:val="20"/>
              </w:rPr>
              <w:t xml:space="preserve">Task 2: Debrief </w:t>
            </w:r>
          </w:p>
        </w:tc>
      </w:tr>
      <w:tr w:rsidR="0013345B" w:rsidRPr="0013345B" w14:paraId="40032A5E" w14:textId="77777777" w:rsidTr="0013345B">
        <w:tc>
          <w:tcPr>
            <w:tcW w:w="633" w:type="pct"/>
            <w:vMerge/>
            <w:shd w:val="clear" w:color="auto" w:fill="auto"/>
            <w:vAlign w:val="center"/>
          </w:tcPr>
          <w:p w14:paraId="2A2E6C23" w14:textId="77777777" w:rsidR="0013345B" w:rsidRPr="0013345B" w:rsidRDefault="0013345B" w:rsidP="0013345B">
            <w:pPr>
              <w:rPr>
                <w:rFonts w:cs="Arial"/>
                <w:sz w:val="20"/>
              </w:rPr>
            </w:pPr>
          </w:p>
        </w:tc>
        <w:tc>
          <w:tcPr>
            <w:tcW w:w="699" w:type="pct"/>
            <w:vMerge/>
            <w:shd w:val="clear" w:color="auto" w:fill="auto"/>
            <w:vAlign w:val="center"/>
          </w:tcPr>
          <w:p w14:paraId="51F74066" w14:textId="77777777" w:rsidR="0013345B" w:rsidRPr="0013345B" w:rsidRDefault="0013345B" w:rsidP="0013345B">
            <w:pPr>
              <w:rPr>
                <w:rFonts w:cs="Arial"/>
                <w:b/>
                <w:sz w:val="20"/>
              </w:rPr>
            </w:pPr>
          </w:p>
        </w:tc>
        <w:tc>
          <w:tcPr>
            <w:tcW w:w="1560" w:type="pct"/>
            <w:shd w:val="clear" w:color="auto" w:fill="auto"/>
          </w:tcPr>
          <w:p w14:paraId="156E600D" w14:textId="77777777" w:rsidR="0013345B" w:rsidRPr="0013345B" w:rsidRDefault="0013345B" w:rsidP="0013345B">
            <w:pPr>
              <w:rPr>
                <w:sz w:val="20"/>
              </w:rPr>
            </w:pPr>
            <w:r w:rsidRPr="0013345B">
              <w:rPr>
                <w:sz w:val="20"/>
                <w:szCs w:val="22"/>
              </w:rPr>
              <w:t>Use the competitive experience in a meaningful manner to further athletes’ development after competition</w:t>
            </w:r>
          </w:p>
        </w:tc>
        <w:tc>
          <w:tcPr>
            <w:tcW w:w="1076" w:type="pct"/>
            <w:vMerge/>
            <w:shd w:val="clear" w:color="auto" w:fill="auto"/>
            <w:vAlign w:val="center"/>
          </w:tcPr>
          <w:p w14:paraId="466781C7" w14:textId="77777777" w:rsidR="0013345B" w:rsidRPr="0013345B" w:rsidRDefault="0013345B" w:rsidP="0013345B">
            <w:pPr>
              <w:jc w:val="center"/>
              <w:rPr>
                <w:rFonts w:cs="Arial"/>
                <w:i/>
                <w:sz w:val="20"/>
              </w:rPr>
            </w:pPr>
          </w:p>
        </w:tc>
        <w:tc>
          <w:tcPr>
            <w:tcW w:w="1032" w:type="pct"/>
            <w:vMerge/>
            <w:shd w:val="clear" w:color="auto" w:fill="auto"/>
            <w:vAlign w:val="center"/>
          </w:tcPr>
          <w:p w14:paraId="0BEA8BD5" w14:textId="77777777" w:rsidR="0013345B" w:rsidRPr="0013345B" w:rsidRDefault="0013345B" w:rsidP="0013345B">
            <w:pPr>
              <w:rPr>
                <w:rFonts w:cs="Arial"/>
                <w:sz w:val="20"/>
              </w:rPr>
            </w:pPr>
          </w:p>
        </w:tc>
      </w:tr>
      <w:tr w:rsidR="0013345B" w:rsidRPr="0013345B" w14:paraId="45B33C6D" w14:textId="77777777" w:rsidTr="0013345B">
        <w:tc>
          <w:tcPr>
            <w:tcW w:w="633" w:type="pct"/>
            <w:vMerge/>
            <w:shd w:val="clear" w:color="auto" w:fill="auto"/>
            <w:vAlign w:val="center"/>
          </w:tcPr>
          <w:p w14:paraId="547D36A2" w14:textId="77777777" w:rsidR="0013345B" w:rsidRPr="0013345B" w:rsidRDefault="0013345B" w:rsidP="0013345B">
            <w:pPr>
              <w:rPr>
                <w:rFonts w:cs="Arial"/>
                <w:sz w:val="20"/>
              </w:rPr>
            </w:pPr>
          </w:p>
        </w:tc>
        <w:tc>
          <w:tcPr>
            <w:tcW w:w="699" w:type="pct"/>
            <w:vMerge/>
            <w:shd w:val="clear" w:color="auto" w:fill="auto"/>
            <w:vAlign w:val="center"/>
          </w:tcPr>
          <w:p w14:paraId="62A5C090" w14:textId="77777777" w:rsidR="0013345B" w:rsidRPr="0013345B" w:rsidRDefault="0013345B" w:rsidP="0013345B">
            <w:pPr>
              <w:rPr>
                <w:rFonts w:cs="Arial"/>
                <w:b/>
                <w:sz w:val="20"/>
              </w:rPr>
            </w:pPr>
          </w:p>
        </w:tc>
        <w:tc>
          <w:tcPr>
            <w:tcW w:w="1560" w:type="pct"/>
            <w:shd w:val="clear" w:color="auto" w:fill="auto"/>
          </w:tcPr>
          <w:p w14:paraId="0BD93ABE" w14:textId="77777777" w:rsidR="0013345B" w:rsidRPr="0013345B" w:rsidRDefault="0013345B" w:rsidP="0013345B">
            <w:pPr>
              <w:rPr>
                <w:sz w:val="20"/>
              </w:rPr>
            </w:pPr>
            <w:r w:rsidRPr="0013345B">
              <w:rPr>
                <w:sz w:val="20"/>
                <w:szCs w:val="22"/>
              </w:rPr>
              <w:t>Implement procedures that promote readiness for performance pre-competition</w:t>
            </w:r>
          </w:p>
        </w:tc>
        <w:tc>
          <w:tcPr>
            <w:tcW w:w="1076" w:type="pct"/>
            <w:vMerge/>
            <w:shd w:val="clear" w:color="auto" w:fill="auto"/>
            <w:vAlign w:val="center"/>
          </w:tcPr>
          <w:p w14:paraId="27AF4A1D" w14:textId="77777777" w:rsidR="0013345B" w:rsidRPr="0013345B" w:rsidRDefault="0013345B" w:rsidP="0013345B">
            <w:pPr>
              <w:jc w:val="center"/>
              <w:rPr>
                <w:rFonts w:cs="Arial"/>
                <w:i/>
                <w:sz w:val="20"/>
              </w:rPr>
            </w:pPr>
          </w:p>
        </w:tc>
        <w:tc>
          <w:tcPr>
            <w:tcW w:w="1032" w:type="pct"/>
            <w:vMerge/>
            <w:shd w:val="clear" w:color="auto" w:fill="auto"/>
            <w:vAlign w:val="center"/>
          </w:tcPr>
          <w:p w14:paraId="0ABB1221" w14:textId="77777777" w:rsidR="0013345B" w:rsidRPr="0013345B" w:rsidRDefault="0013345B" w:rsidP="0013345B">
            <w:pPr>
              <w:rPr>
                <w:rFonts w:cs="Arial"/>
                <w:sz w:val="20"/>
              </w:rPr>
            </w:pPr>
          </w:p>
        </w:tc>
      </w:tr>
    </w:tbl>
    <w:p w14:paraId="1E598B0D" w14:textId="77777777" w:rsidR="0013345B" w:rsidRDefault="0013345B" w:rsidP="0013345B">
      <w:pPr>
        <w:pStyle w:val="Heading1"/>
      </w:pPr>
    </w:p>
    <w:p w14:paraId="44972804" w14:textId="29E0563F" w:rsidR="0013345B" w:rsidRDefault="0013345B" w:rsidP="0013345B">
      <w:pPr>
        <w:pStyle w:val="Heading1"/>
      </w:pPr>
      <w:r>
        <w:br w:type="page"/>
      </w:r>
    </w:p>
    <w:p w14:paraId="3296D222" w14:textId="77777777" w:rsidR="0013345B" w:rsidRDefault="0013345B" w:rsidP="002A385D">
      <w:pPr>
        <w:sectPr w:rsidR="0013345B" w:rsidSect="00450385">
          <w:headerReference w:type="first" r:id="rId16"/>
          <w:footerReference w:type="first" r:id="rId17"/>
          <w:pgSz w:w="15840" w:h="12240" w:orient="landscape"/>
          <w:pgMar w:top="1440" w:right="1440" w:bottom="1440" w:left="1440"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7802"/>
      </w:tblGrid>
      <w:tr w:rsidR="0013345B" w:rsidRPr="0013345B" w14:paraId="46270149" w14:textId="77777777" w:rsidTr="0013345B">
        <w:trPr>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1F958549" w14:textId="77777777" w:rsidR="0013345B" w:rsidRPr="0013345B" w:rsidRDefault="0013345B" w:rsidP="0013345B">
            <w:pPr>
              <w:jc w:val="center"/>
              <w:rPr>
                <w:b/>
                <w:sz w:val="32"/>
                <w:szCs w:val="32"/>
              </w:rPr>
            </w:pPr>
            <w:r w:rsidRPr="0013345B">
              <w:rPr>
                <w:b/>
                <w:sz w:val="32"/>
                <w:szCs w:val="32"/>
              </w:rPr>
              <w:br w:type="page"/>
              <w:t>Outcome: Support the Competitive Experience</w:t>
            </w:r>
          </w:p>
        </w:tc>
      </w:tr>
      <w:tr w:rsidR="0013345B" w:rsidRPr="0013345B" w14:paraId="17A80229" w14:textId="77777777" w:rsidTr="0013345B">
        <w:trPr>
          <w:trHeight w:val="55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1691719" w14:textId="77777777" w:rsidR="0013345B" w:rsidRPr="0013345B" w:rsidRDefault="0013345B" w:rsidP="0013345B">
            <w:pPr>
              <w:rPr>
                <w:b/>
              </w:rPr>
            </w:pPr>
            <w:r w:rsidRPr="0013345B">
              <w:rPr>
                <w:b/>
              </w:rPr>
              <w:t xml:space="preserve">Criterion: Make decisions and interventions that promote </w:t>
            </w:r>
            <w:r w:rsidRPr="0013345B">
              <w:rPr>
                <w:b/>
                <w:color w:val="000000"/>
              </w:rPr>
              <w:t xml:space="preserve">sport-specific </w:t>
            </w:r>
            <w:r w:rsidRPr="0013345B">
              <w:rPr>
                <w:b/>
              </w:rPr>
              <w:t>performance during competition</w:t>
            </w:r>
          </w:p>
        </w:tc>
      </w:tr>
      <w:tr w:rsidR="0013345B" w:rsidRPr="0013345B" w14:paraId="112CE5BD" w14:textId="77777777" w:rsidTr="0013345B">
        <w:trPr>
          <w:tblHeader/>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23679DD6" w14:textId="77777777" w:rsidR="0013345B" w:rsidRPr="0013345B" w:rsidRDefault="0013345B" w:rsidP="0013345B">
            <w:pPr>
              <w:rPr>
                <w:b/>
                <w:szCs w:val="22"/>
              </w:rPr>
            </w:pPr>
            <w:r w:rsidRPr="0013345B">
              <w:rPr>
                <w:b/>
                <w:szCs w:val="22"/>
              </w:rPr>
              <w:t>Achievement</w:t>
            </w:r>
          </w:p>
        </w:tc>
        <w:tc>
          <w:tcPr>
            <w:tcW w:w="4172" w:type="pct"/>
            <w:tcBorders>
              <w:top w:val="single" w:sz="4" w:space="0" w:color="auto"/>
              <w:left w:val="single" w:sz="4" w:space="0" w:color="auto"/>
              <w:bottom w:val="single" w:sz="4" w:space="0" w:color="auto"/>
              <w:right w:val="single" w:sz="4" w:space="0" w:color="auto"/>
            </w:tcBorders>
            <w:shd w:val="clear" w:color="auto" w:fill="F2F2F2"/>
          </w:tcPr>
          <w:p w14:paraId="591EE465" w14:textId="77777777" w:rsidR="0013345B" w:rsidRPr="0013345B" w:rsidRDefault="0013345B" w:rsidP="0013345B">
            <w:pPr>
              <w:jc w:val="center"/>
              <w:rPr>
                <w:rFonts w:cs="Arial"/>
                <w:b/>
                <w:szCs w:val="22"/>
              </w:rPr>
            </w:pPr>
            <w:r w:rsidRPr="0013345B">
              <w:rPr>
                <w:rFonts w:cs="Arial"/>
                <w:b/>
                <w:szCs w:val="22"/>
              </w:rPr>
              <w:t>Evidence: Add Sport-specific Examples</w:t>
            </w:r>
          </w:p>
        </w:tc>
      </w:tr>
      <w:tr w:rsidR="0013345B" w:rsidRPr="0013345B" w14:paraId="7DEAF5C1" w14:textId="77777777" w:rsidTr="0013345B">
        <w:trPr>
          <w:cantSplit/>
          <w:trHeight w:val="1100"/>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02763E7C" w14:textId="77777777" w:rsidR="0013345B" w:rsidRPr="0013345B" w:rsidRDefault="0013345B" w:rsidP="0013345B">
            <w:pPr>
              <w:jc w:val="center"/>
              <w:rPr>
                <w:rFonts w:cs="Arial"/>
                <w:b/>
                <w:szCs w:val="22"/>
              </w:rPr>
            </w:pPr>
            <w:r w:rsidRPr="0013345B">
              <w:rPr>
                <w:rFonts w:cs="Arial"/>
                <w:b/>
                <w:szCs w:val="22"/>
              </w:rPr>
              <w:t>Highly Effective</w:t>
            </w:r>
          </w:p>
        </w:tc>
        <w:tc>
          <w:tcPr>
            <w:tcW w:w="4172" w:type="pct"/>
            <w:tcBorders>
              <w:top w:val="single" w:sz="4" w:space="0" w:color="auto"/>
              <w:left w:val="single" w:sz="4" w:space="0" w:color="auto"/>
              <w:bottom w:val="single" w:sz="4" w:space="0" w:color="auto"/>
              <w:right w:val="single" w:sz="4" w:space="0" w:color="auto"/>
            </w:tcBorders>
            <w:vAlign w:val="center"/>
          </w:tcPr>
          <w:p w14:paraId="0D47BEB7" w14:textId="77777777" w:rsidR="0013345B" w:rsidRPr="0013345B" w:rsidRDefault="0013345B" w:rsidP="0013345B">
            <w:pPr>
              <w:pStyle w:val="Tablebullet"/>
              <w:spacing w:before="0" w:after="0"/>
              <w:ind w:left="357" w:hanging="357"/>
              <w:rPr>
                <w:rFonts w:asciiTheme="minorHAnsi" w:hAnsiTheme="minorHAnsi"/>
                <w:b/>
                <w:szCs w:val="20"/>
              </w:rPr>
            </w:pPr>
            <w:r w:rsidRPr="0013345B">
              <w:rPr>
                <w:rFonts w:asciiTheme="minorHAnsi" w:hAnsiTheme="minorHAnsi"/>
                <w:b/>
                <w:szCs w:val="20"/>
              </w:rPr>
              <w:t>Meet “Above Standard” and:</w:t>
            </w:r>
          </w:p>
          <w:p w14:paraId="146C37A5" w14:textId="77777777" w:rsidR="0013345B" w:rsidRPr="0013345B" w:rsidRDefault="0013345B" w:rsidP="00923348">
            <w:pPr>
              <w:numPr>
                <w:ilvl w:val="0"/>
                <w:numId w:val="19"/>
              </w:numPr>
              <w:ind w:left="357" w:hanging="357"/>
              <w:rPr>
                <w:rFonts w:cs="Arial"/>
                <w:sz w:val="20"/>
                <w:szCs w:val="20"/>
              </w:rPr>
            </w:pPr>
            <w:r w:rsidRPr="0013345B">
              <w:rPr>
                <w:b/>
                <w:sz w:val="20"/>
                <w:szCs w:val="20"/>
              </w:rPr>
              <w:t>Assists athletes to reflect between fights:</w:t>
            </w:r>
            <w:r w:rsidRPr="0013345B">
              <w:rPr>
                <w:sz w:val="20"/>
                <w:szCs w:val="20"/>
              </w:rPr>
              <w:t xml:space="preserve">  During or between competitive events, help athletes to reflect critically by prompting them to choose successful strategies for subsequent performances</w:t>
            </w:r>
          </w:p>
          <w:p w14:paraId="169F7227" w14:textId="77777777" w:rsidR="0013345B" w:rsidRPr="0013345B" w:rsidRDefault="0013345B" w:rsidP="00923348">
            <w:pPr>
              <w:numPr>
                <w:ilvl w:val="0"/>
                <w:numId w:val="19"/>
              </w:numPr>
              <w:ind w:left="357" w:hanging="357"/>
              <w:rPr>
                <w:rFonts w:cs="Arial"/>
                <w:sz w:val="20"/>
                <w:szCs w:val="20"/>
              </w:rPr>
            </w:pPr>
            <w:r w:rsidRPr="0013345B">
              <w:rPr>
                <w:b/>
                <w:sz w:val="20"/>
                <w:szCs w:val="20"/>
              </w:rPr>
              <w:t>Rationalizes interventions</w:t>
            </w:r>
            <w:r w:rsidRPr="0013345B">
              <w:rPr>
                <w:sz w:val="20"/>
                <w:szCs w:val="20"/>
              </w:rPr>
              <w:t>:  Provide a rationale for decisions and/or interventions made during the competition that impacted athlete or team performance</w:t>
            </w:r>
          </w:p>
        </w:tc>
      </w:tr>
      <w:tr w:rsidR="0013345B" w:rsidRPr="0013345B" w14:paraId="05AC1739" w14:textId="77777777" w:rsidTr="0013345B">
        <w:trPr>
          <w:cantSplit/>
          <w:trHeight w:val="1257"/>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39E2DC6C" w14:textId="77777777" w:rsidR="0013345B" w:rsidRPr="0013345B" w:rsidRDefault="0013345B" w:rsidP="0013345B">
            <w:pPr>
              <w:jc w:val="center"/>
              <w:rPr>
                <w:rFonts w:cs="Arial"/>
                <w:b/>
                <w:szCs w:val="22"/>
              </w:rPr>
            </w:pPr>
            <w:r w:rsidRPr="0013345B">
              <w:rPr>
                <w:rFonts w:cs="Arial"/>
                <w:b/>
                <w:szCs w:val="22"/>
              </w:rPr>
              <w:t>Above Standard</w:t>
            </w:r>
          </w:p>
        </w:tc>
        <w:tc>
          <w:tcPr>
            <w:tcW w:w="4172" w:type="pct"/>
            <w:tcBorders>
              <w:top w:val="single" w:sz="4" w:space="0" w:color="auto"/>
              <w:left w:val="single" w:sz="4" w:space="0" w:color="auto"/>
              <w:bottom w:val="single" w:sz="4" w:space="0" w:color="auto"/>
              <w:right w:val="single" w:sz="4" w:space="0" w:color="auto"/>
            </w:tcBorders>
            <w:vAlign w:val="center"/>
          </w:tcPr>
          <w:p w14:paraId="4F2EDB4C" w14:textId="77777777" w:rsidR="0013345B" w:rsidRPr="0013345B" w:rsidRDefault="0013345B" w:rsidP="0013345B">
            <w:pPr>
              <w:pStyle w:val="Tablebullet"/>
              <w:spacing w:before="0" w:after="0"/>
              <w:ind w:left="357" w:hanging="357"/>
              <w:rPr>
                <w:rFonts w:asciiTheme="minorHAnsi" w:hAnsiTheme="minorHAnsi"/>
                <w:b/>
                <w:szCs w:val="20"/>
              </w:rPr>
            </w:pPr>
            <w:r w:rsidRPr="0013345B">
              <w:rPr>
                <w:rFonts w:asciiTheme="minorHAnsi" w:hAnsiTheme="minorHAnsi"/>
                <w:b/>
                <w:szCs w:val="20"/>
              </w:rPr>
              <w:t>Meet “Standard for Core Certification” and:</w:t>
            </w:r>
          </w:p>
          <w:p w14:paraId="539FD810" w14:textId="77777777" w:rsidR="0013345B" w:rsidRPr="0013345B" w:rsidRDefault="0013345B" w:rsidP="00923348">
            <w:pPr>
              <w:pStyle w:val="TableText"/>
              <w:numPr>
                <w:ilvl w:val="0"/>
                <w:numId w:val="20"/>
              </w:numPr>
              <w:spacing w:before="0" w:after="0"/>
              <w:ind w:left="357" w:hanging="357"/>
              <w:rPr>
                <w:rFonts w:asciiTheme="minorHAnsi" w:hAnsiTheme="minorHAnsi"/>
              </w:rPr>
            </w:pPr>
            <w:r w:rsidRPr="0013345B">
              <w:rPr>
                <w:rFonts w:asciiTheme="minorHAnsi" w:hAnsiTheme="minorHAnsi"/>
                <w:b/>
              </w:rPr>
              <w:t>Facilitate athlete to identify solutions</w:t>
            </w:r>
            <w:r w:rsidRPr="0013345B">
              <w:rPr>
                <w:rFonts w:asciiTheme="minorHAnsi" w:hAnsiTheme="minorHAnsi"/>
              </w:rPr>
              <w:t>:  Engage athletes to assist in identifying solutions that will enhance athlete or team performance where and when appropriate</w:t>
            </w:r>
          </w:p>
          <w:p w14:paraId="3630B568" w14:textId="77777777" w:rsidR="0013345B" w:rsidRPr="0013345B" w:rsidRDefault="0013345B" w:rsidP="00923348">
            <w:pPr>
              <w:numPr>
                <w:ilvl w:val="0"/>
                <w:numId w:val="20"/>
              </w:numPr>
              <w:ind w:left="357" w:hanging="357"/>
              <w:rPr>
                <w:rFonts w:cs="Arial"/>
                <w:b/>
                <w:bCs/>
                <w:i/>
                <w:iCs/>
                <w:sz w:val="20"/>
                <w:szCs w:val="20"/>
              </w:rPr>
            </w:pPr>
            <w:r w:rsidRPr="0013345B">
              <w:rPr>
                <w:b/>
                <w:sz w:val="20"/>
                <w:szCs w:val="20"/>
              </w:rPr>
              <w:t>Gathers notational data</w:t>
            </w:r>
            <w:r w:rsidRPr="0013345B">
              <w:rPr>
                <w:sz w:val="20"/>
                <w:szCs w:val="20"/>
              </w:rPr>
              <w:t>:  Use or develop tools to gather notational data during the competition (paper/video/computer software, etc.)</w:t>
            </w:r>
          </w:p>
        </w:tc>
      </w:tr>
      <w:tr w:rsidR="0013345B" w:rsidRPr="0013345B" w14:paraId="7ED0BBBF" w14:textId="77777777" w:rsidTr="0013345B">
        <w:trPr>
          <w:cantSplit/>
          <w:trHeight w:val="1700"/>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3603A147" w14:textId="77777777" w:rsidR="0013345B" w:rsidRPr="0013345B" w:rsidRDefault="0013345B" w:rsidP="0013345B">
            <w:pPr>
              <w:jc w:val="center"/>
              <w:rPr>
                <w:rFonts w:cs="Arial"/>
                <w:b/>
                <w:szCs w:val="22"/>
              </w:rPr>
            </w:pPr>
            <w:r w:rsidRPr="0013345B">
              <w:rPr>
                <w:rFonts w:cs="Arial"/>
                <w:b/>
                <w:szCs w:val="22"/>
              </w:rPr>
              <w:t>NCCP Standard for Core Certification</w:t>
            </w:r>
          </w:p>
          <w:p w14:paraId="444EE3C7" w14:textId="3D2D9F82" w:rsidR="0013345B" w:rsidRPr="0013345B" w:rsidRDefault="00DA6ECA" w:rsidP="0013345B">
            <w:pPr>
              <w:jc w:val="center"/>
              <w:rPr>
                <w:rFonts w:cs="Arial"/>
                <w:b/>
                <w:szCs w:val="22"/>
              </w:rPr>
            </w:pPr>
            <w:r w:rsidRPr="0013345B">
              <w:rPr>
                <w:b/>
                <w:noProof/>
                <w:szCs w:val="22"/>
                <w:lang w:eastAsia="ko-KR"/>
              </w:rPr>
              <w:drawing>
                <wp:inline distT="0" distB="0" distL="0" distR="0" wp14:anchorId="1A4D0868" wp14:editId="184850E1">
                  <wp:extent cx="286211" cy="243069"/>
                  <wp:effectExtent l="0" t="0" r="0" b="0"/>
                  <wp:docPr id="9" name="Picture 82"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ccplogoblacksmall"/>
                          <pic:cNvPicPr>
                            <a:picLocks noChangeAspect="1" noChangeArrowheads="1"/>
                          </pic:cNvPicPr>
                        </pic:nvPicPr>
                        <pic:blipFill>
                          <a:blip r:embed="rId18" cstate="print"/>
                          <a:srcRect/>
                          <a:stretch>
                            <a:fillRect/>
                          </a:stretch>
                        </pic:blipFill>
                        <pic:spPr bwMode="auto">
                          <a:xfrm>
                            <a:off x="0" y="0"/>
                            <a:ext cx="289923" cy="246221"/>
                          </a:xfrm>
                          <a:prstGeom prst="rect">
                            <a:avLst/>
                          </a:prstGeom>
                          <a:noFill/>
                          <a:ln w="9525">
                            <a:noFill/>
                            <a:miter lim="800000"/>
                            <a:headEnd/>
                            <a:tailEnd/>
                          </a:ln>
                        </pic:spPr>
                      </pic:pic>
                    </a:graphicData>
                  </a:graphic>
                </wp:inline>
              </w:drawing>
            </w:r>
          </w:p>
        </w:tc>
        <w:tc>
          <w:tcPr>
            <w:tcW w:w="4172" w:type="pct"/>
            <w:tcBorders>
              <w:top w:val="single" w:sz="4" w:space="0" w:color="auto"/>
              <w:left w:val="single" w:sz="4" w:space="0" w:color="auto"/>
              <w:bottom w:val="single" w:sz="4" w:space="0" w:color="auto"/>
              <w:right w:val="single" w:sz="4" w:space="0" w:color="auto"/>
            </w:tcBorders>
            <w:vAlign w:val="center"/>
          </w:tcPr>
          <w:p w14:paraId="218531F8" w14:textId="77777777" w:rsidR="0013345B" w:rsidRPr="0013345B" w:rsidRDefault="0013345B" w:rsidP="00923348">
            <w:pPr>
              <w:pStyle w:val="TableText"/>
              <w:numPr>
                <w:ilvl w:val="0"/>
                <w:numId w:val="21"/>
              </w:numPr>
              <w:spacing w:before="0" w:after="0"/>
              <w:rPr>
                <w:rFonts w:asciiTheme="minorHAnsi" w:hAnsiTheme="minorHAnsi"/>
              </w:rPr>
            </w:pPr>
            <w:r w:rsidRPr="0013345B">
              <w:rPr>
                <w:rFonts w:asciiTheme="minorHAnsi" w:hAnsiTheme="minorHAnsi"/>
                <w:b/>
              </w:rPr>
              <w:t>Observes from optimal position</w:t>
            </w:r>
            <w:r w:rsidRPr="0013345B">
              <w:rPr>
                <w:rFonts w:asciiTheme="minorHAnsi" w:hAnsiTheme="minorHAnsi"/>
              </w:rPr>
              <w:t>:  Observe athletes from the most optimal vantage point based on SPORT rules and/or competitive objective/goals</w:t>
            </w:r>
          </w:p>
          <w:p w14:paraId="0DDAC76C" w14:textId="77777777" w:rsidR="0013345B" w:rsidRPr="0013345B" w:rsidRDefault="0013345B" w:rsidP="00923348">
            <w:pPr>
              <w:pStyle w:val="TableText"/>
              <w:numPr>
                <w:ilvl w:val="0"/>
                <w:numId w:val="21"/>
              </w:numPr>
              <w:spacing w:before="0" w:after="0"/>
              <w:rPr>
                <w:rFonts w:asciiTheme="minorHAnsi" w:hAnsiTheme="minorHAnsi"/>
              </w:rPr>
            </w:pPr>
            <w:r w:rsidRPr="0013345B">
              <w:rPr>
                <w:rFonts w:asciiTheme="minorHAnsi" w:hAnsiTheme="minorHAnsi"/>
                <w:b/>
              </w:rPr>
              <w:t>Displays respectful behaviour</w:t>
            </w:r>
            <w:r w:rsidRPr="0013345B">
              <w:rPr>
                <w:rFonts w:asciiTheme="minorHAnsi" w:hAnsiTheme="minorHAnsi"/>
              </w:rPr>
              <w:t>:  Behave in a controlled manner and show respect towards officials, opponents, and own athletes</w:t>
            </w:r>
          </w:p>
          <w:p w14:paraId="1D2122EC" w14:textId="77777777" w:rsidR="0013345B" w:rsidRPr="0013345B" w:rsidRDefault="0013345B" w:rsidP="00923348">
            <w:pPr>
              <w:pStyle w:val="TableText"/>
              <w:numPr>
                <w:ilvl w:val="0"/>
                <w:numId w:val="21"/>
              </w:numPr>
              <w:spacing w:before="0" w:after="0"/>
              <w:rPr>
                <w:rFonts w:asciiTheme="minorHAnsi" w:hAnsiTheme="minorHAnsi"/>
              </w:rPr>
            </w:pPr>
            <w:r w:rsidRPr="0013345B">
              <w:rPr>
                <w:rFonts w:asciiTheme="minorHAnsi" w:hAnsiTheme="minorHAnsi"/>
                <w:b/>
              </w:rPr>
              <w:t>Intervenes effectively during competition</w:t>
            </w:r>
            <w:r w:rsidRPr="0013345B">
              <w:rPr>
                <w:rFonts w:asciiTheme="minorHAnsi" w:hAnsiTheme="minorHAnsi"/>
              </w:rPr>
              <w:t>:  Make use of the opportunities to interact directly with athletes during competition (time outs; breaks; interventions between matches, etc.) where appropriate as defined by competitive rules for the sport</w:t>
            </w:r>
          </w:p>
          <w:p w14:paraId="1B45836A" w14:textId="77777777" w:rsidR="0013345B" w:rsidRPr="0013345B" w:rsidRDefault="0013345B" w:rsidP="00923348">
            <w:pPr>
              <w:pStyle w:val="TableText"/>
              <w:numPr>
                <w:ilvl w:val="0"/>
                <w:numId w:val="21"/>
              </w:numPr>
              <w:spacing w:before="0" w:after="0"/>
              <w:rPr>
                <w:rFonts w:asciiTheme="minorHAnsi" w:hAnsiTheme="minorHAnsi"/>
              </w:rPr>
            </w:pPr>
            <w:r w:rsidRPr="0013345B">
              <w:rPr>
                <w:rFonts w:asciiTheme="minorHAnsi" w:hAnsiTheme="minorHAnsi"/>
                <w:b/>
              </w:rPr>
              <w:t>Gives effective feedback</w:t>
            </w:r>
            <w:r w:rsidRPr="0013345B">
              <w:rPr>
                <w:rFonts w:asciiTheme="minorHAnsi" w:hAnsiTheme="minorHAnsi"/>
              </w:rPr>
              <w:t>:  Provide athletes with sport-specific information that identifies what and how to achieve greater performance by focusing on solutions and potential actions</w:t>
            </w:r>
          </w:p>
          <w:p w14:paraId="54CF3E84" w14:textId="77777777" w:rsidR="0013345B" w:rsidRPr="0013345B" w:rsidRDefault="0013345B" w:rsidP="00923348">
            <w:pPr>
              <w:pStyle w:val="TableText"/>
              <w:numPr>
                <w:ilvl w:val="0"/>
                <w:numId w:val="21"/>
              </w:numPr>
              <w:spacing w:before="0" w:after="0"/>
              <w:rPr>
                <w:rFonts w:asciiTheme="minorHAnsi" w:hAnsiTheme="minorHAnsi"/>
              </w:rPr>
            </w:pPr>
            <w:r w:rsidRPr="0013345B">
              <w:rPr>
                <w:rFonts w:asciiTheme="minorHAnsi" w:hAnsiTheme="minorHAnsi"/>
                <w:b/>
              </w:rPr>
              <w:t>Focuses athlete on opponent:</w:t>
            </w:r>
            <w:r w:rsidRPr="0013345B">
              <w:rPr>
                <w:rFonts w:asciiTheme="minorHAnsi" w:hAnsiTheme="minorHAnsi"/>
              </w:rPr>
              <w:t xml:space="preserve">  Ensure that athletes or team are focused on the task, not the result or scoreboard</w:t>
            </w:r>
          </w:p>
          <w:p w14:paraId="2D9E32F5" w14:textId="77777777" w:rsidR="0013345B" w:rsidRPr="0013345B" w:rsidRDefault="0013345B" w:rsidP="00923348">
            <w:pPr>
              <w:pStyle w:val="TableText"/>
              <w:numPr>
                <w:ilvl w:val="0"/>
                <w:numId w:val="21"/>
              </w:numPr>
              <w:spacing w:before="0" w:after="0"/>
              <w:rPr>
                <w:rFonts w:asciiTheme="minorHAnsi" w:hAnsiTheme="minorHAnsi"/>
              </w:rPr>
            </w:pPr>
            <w:r w:rsidRPr="0013345B">
              <w:rPr>
                <w:rFonts w:asciiTheme="minorHAnsi" w:hAnsiTheme="minorHAnsi"/>
                <w:b/>
              </w:rPr>
              <w:t>Use optimal recovery strategies between fights</w:t>
            </w:r>
            <w:r w:rsidRPr="0013345B">
              <w:rPr>
                <w:rFonts w:asciiTheme="minorHAnsi" w:hAnsiTheme="minorHAnsi"/>
              </w:rPr>
              <w:t>: Provide athletes with recovery and fatigue management modalities during the competition, where appropriate for sport</w:t>
            </w:r>
          </w:p>
          <w:p w14:paraId="2915B526" w14:textId="77777777" w:rsidR="0013345B" w:rsidRPr="0013345B" w:rsidRDefault="0013345B" w:rsidP="00923348">
            <w:pPr>
              <w:pStyle w:val="TableText"/>
              <w:numPr>
                <w:ilvl w:val="0"/>
                <w:numId w:val="21"/>
              </w:numPr>
              <w:spacing w:before="0" w:after="0"/>
              <w:rPr>
                <w:rFonts w:asciiTheme="minorHAnsi" w:hAnsiTheme="minorHAnsi"/>
              </w:rPr>
            </w:pPr>
            <w:r w:rsidRPr="0013345B">
              <w:rPr>
                <w:rFonts w:asciiTheme="minorHAnsi" w:hAnsiTheme="minorHAnsi"/>
                <w:b/>
              </w:rPr>
              <w:t>Analyzes key performance factors</w:t>
            </w:r>
            <w:r w:rsidRPr="0013345B">
              <w:rPr>
                <w:rFonts w:asciiTheme="minorHAnsi" w:hAnsiTheme="minorHAnsi"/>
              </w:rPr>
              <w:t>:  Identify strategies to analyze key performance factors during the competition to assist in correctly identifying potential causes of error, and/or areas for improvement</w:t>
            </w:r>
          </w:p>
          <w:p w14:paraId="40D34BF8" w14:textId="77777777" w:rsidR="0013345B" w:rsidRPr="0013345B" w:rsidRDefault="0013345B" w:rsidP="00923348">
            <w:pPr>
              <w:pStyle w:val="TableText"/>
              <w:numPr>
                <w:ilvl w:val="0"/>
                <w:numId w:val="21"/>
              </w:numPr>
              <w:spacing w:before="0" w:after="0"/>
              <w:rPr>
                <w:rFonts w:asciiTheme="minorHAnsi" w:hAnsiTheme="minorHAnsi"/>
              </w:rPr>
            </w:pPr>
            <w:r w:rsidRPr="0013345B">
              <w:rPr>
                <w:rFonts w:asciiTheme="minorHAnsi" w:hAnsiTheme="minorHAnsi"/>
                <w:b/>
              </w:rPr>
              <w:t>Make effective strategic interventions</w:t>
            </w:r>
            <w:r w:rsidRPr="0013345B">
              <w:rPr>
                <w:rFonts w:asciiTheme="minorHAnsi" w:hAnsiTheme="minorHAnsi"/>
              </w:rPr>
              <w:t>: Make interventions that provide strategic information (event specific), manage athletes (substitutions, replacements), make adjustments for equipment (fine tuning, etc.), or implement mental strategies (arousal control / re-focusing strategies)</w:t>
            </w:r>
          </w:p>
          <w:p w14:paraId="051648C8" w14:textId="77777777" w:rsidR="0013345B" w:rsidRPr="0013345B" w:rsidRDefault="0013345B" w:rsidP="00923348">
            <w:pPr>
              <w:pStyle w:val="TableText"/>
              <w:numPr>
                <w:ilvl w:val="0"/>
                <w:numId w:val="21"/>
              </w:numPr>
              <w:spacing w:before="0" w:after="0"/>
              <w:rPr>
                <w:rFonts w:asciiTheme="minorHAnsi" w:hAnsiTheme="minorHAnsi"/>
              </w:rPr>
            </w:pPr>
            <w:r w:rsidRPr="0013345B">
              <w:rPr>
                <w:rFonts w:asciiTheme="minorHAnsi" w:hAnsiTheme="minorHAnsi"/>
                <w:b/>
              </w:rPr>
              <w:t>Uses optimal timing of intervention</w:t>
            </w:r>
            <w:r w:rsidRPr="0013345B">
              <w:rPr>
                <w:rFonts w:asciiTheme="minorHAnsi" w:hAnsiTheme="minorHAnsi"/>
              </w:rPr>
              <w:t>:  Assess the timing and interventions (or decisions to not intervene) made during the competition as appropriate to the sport</w:t>
            </w:r>
          </w:p>
          <w:p w14:paraId="42F2D269" w14:textId="77777777" w:rsidR="0013345B" w:rsidRPr="0013345B" w:rsidRDefault="0013345B" w:rsidP="00923348">
            <w:pPr>
              <w:pStyle w:val="TableText"/>
              <w:numPr>
                <w:ilvl w:val="0"/>
                <w:numId w:val="21"/>
              </w:numPr>
              <w:spacing w:before="0" w:after="0"/>
              <w:rPr>
                <w:rFonts w:asciiTheme="minorHAnsi" w:hAnsiTheme="minorHAnsi"/>
              </w:rPr>
            </w:pPr>
            <w:r w:rsidRPr="0013345B">
              <w:rPr>
                <w:rFonts w:asciiTheme="minorHAnsi" w:hAnsiTheme="minorHAnsi"/>
                <w:b/>
              </w:rPr>
              <w:t>Optimally manages athletes mental state</w:t>
            </w:r>
            <w:r w:rsidRPr="0013345B">
              <w:rPr>
                <w:rFonts w:asciiTheme="minorHAnsi" w:hAnsiTheme="minorHAnsi"/>
              </w:rPr>
              <w:t>: Assist and/or facilitate athletes in managing mental state during competition that positively impacts athlete or team performance</w:t>
            </w:r>
          </w:p>
          <w:p w14:paraId="787ED0FF" w14:textId="77777777" w:rsidR="0013345B" w:rsidRPr="0013345B" w:rsidRDefault="0013345B" w:rsidP="00923348">
            <w:pPr>
              <w:pStyle w:val="TableText"/>
              <w:numPr>
                <w:ilvl w:val="0"/>
                <w:numId w:val="21"/>
              </w:numPr>
              <w:spacing w:before="0" w:after="0"/>
              <w:rPr>
                <w:rFonts w:asciiTheme="minorHAnsi" w:hAnsiTheme="minorHAnsi"/>
              </w:rPr>
            </w:pPr>
            <w:r w:rsidRPr="0013345B">
              <w:rPr>
                <w:rFonts w:asciiTheme="minorHAnsi" w:hAnsiTheme="minorHAnsi"/>
                <w:b/>
              </w:rPr>
              <w:t>Optimally adjusts tactics during fight</w:t>
            </w:r>
            <w:r w:rsidRPr="0013345B">
              <w:rPr>
                <w:rFonts w:asciiTheme="minorHAnsi" w:hAnsiTheme="minorHAnsi"/>
              </w:rPr>
              <w:t>: Make adjustments to tactics and strategies as necessary in response to how the competition unfolds or to significant events during the competition (e.g., injury)</w:t>
            </w:r>
          </w:p>
          <w:p w14:paraId="3424B216" w14:textId="77777777" w:rsidR="0013345B" w:rsidRPr="0013345B" w:rsidRDefault="0013345B" w:rsidP="00923348">
            <w:pPr>
              <w:numPr>
                <w:ilvl w:val="0"/>
                <w:numId w:val="21"/>
              </w:numPr>
              <w:rPr>
                <w:rFonts w:cs="Arial"/>
                <w:b/>
                <w:bCs/>
                <w:i/>
                <w:iCs/>
                <w:sz w:val="20"/>
                <w:szCs w:val="20"/>
              </w:rPr>
            </w:pPr>
            <w:r w:rsidRPr="0013345B">
              <w:rPr>
                <w:b/>
                <w:sz w:val="20"/>
                <w:szCs w:val="20"/>
              </w:rPr>
              <w:t>Uses competitive rules appropriately</w:t>
            </w:r>
            <w:r w:rsidRPr="0013345B">
              <w:rPr>
                <w:sz w:val="20"/>
                <w:szCs w:val="20"/>
              </w:rPr>
              <w:t>:  Correctly interpret competitive rules and make necessary adjustments that positively impact athlete or team performance</w:t>
            </w:r>
          </w:p>
        </w:tc>
      </w:tr>
      <w:tr w:rsidR="0013345B" w:rsidRPr="0013345B" w14:paraId="309D5EAD" w14:textId="77777777" w:rsidTr="0013345B">
        <w:trPr>
          <w:cantSplit/>
          <w:trHeight w:val="1178"/>
        </w:trPr>
        <w:tc>
          <w:tcPr>
            <w:tcW w:w="828" w:type="pct"/>
            <w:tcBorders>
              <w:top w:val="single" w:sz="4" w:space="0" w:color="auto"/>
              <w:left w:val="single" w:sz="4" w:space="0" w:color="auto"/>
              <w:right w:val="single" w:sz="4" w:space="0" w:color="auto"/>
            </w:tcBorders>
            <w:shd w:val="clear" w:color="auto" w:fill="F2F2F2"/>
            <w:vAlign w:val="center"/>
          </w:tcPr>
          <w:p w14:paraId="28BF92B6" w14:textId="77777777" w:rsidR="0013345B" w:rsidRPr="0013345B" w:rsidRDefault="0013345B" w:rsidP="0013345B">
            <w:pPr>
              <w:jc w:val="center"/>
              <w:rPr>
                <w:rFonts w:cs="Arial"/>
                <w:b/>
                <w:szCs w:val="22"/>
              </w:rPr>
            </w:pPr>
            <w:r w:rsidRPr="0013345B">
              <w:rPr>
                <w:rFonts w:cs="Arial"/>
                <w:b/>
                <w:szCs w:val="22"/>
              </w:rPr>
              <w:t>Below Standard</w:t>
            </w:r>
          </w:p>
        </w:tc>
        <w:tc>
          <w:tcPr>
            <w:tcW w:w="4172" w:type="pct"/>
            <w:tcBorders>
              <w:top w:val="single" w:sz="4" w:space="0" w:color="auto"/>
              <w:left w:val="single" w:sz="4" w:space="0" w:color="auto"/>
              <w:right w:val="single" w:sz="4" w:space="0" w:color="auto"/>
            </w:tcBorders>
            <w:vAlign w:val="center"/>
          </w:tcPr>
          <w:p w14:paraId="586C2190" w14:textId="77777777" w:rsidR="0013345B" w:rsidRPr="0013345B" w:rsidRDefault="0013345B" w:rsidP="00923348">
            <w:pPr>
              <w:numPr>
                <w:ilvl w:val="0"/>
                <w:numId w:val="22"/>
              </w:numPr>
              <w:rPr>
                <w:rFonts w:cs="Arial"/>
                <w:sz w:val="20"/>
                <w:szCs w:val="20"/>
              </w:rPr>
            </w:pPr>
            <w:r w:rsidRPr="0013345B">
              <w:rPr>
                <w:rFonts w:cs="Arial"/>
                <w:sz w:val="20"/>
                <w:szCs w:val="20"/>
              </w:rPr>
              <w:t>Criticize athletes’ performance during the competition and/or between competitive events</w:t>
            </w:r>
          </w:p>
          <w:p w14:paraId="47507C29" w14:textId="77777777" w:rsidR="0013345B" w:rsidRPr="0013345B" w:rsidRDefault="0013345B" w:rsidP="00923348">
            <w:pPr>
              <w:numPr>
                <w:ilvl w:val="0"/>
                <w:numId w:val="22"/>
              </w:numPr>
              <w:rPr>
                <w:rFonts w:cs="Arial"/>
                <w:sz w:val="20"/>
                <w:szCs w:val="20"/>
              </w:rPr>
            </w:pPr>
            <w:r w:rsidRPr="0013345B">
              <w:rPr>
                <w:rFonts w:cs="Arial"/>
                <w:sz w:val="20"/>
                <w:szCs w:val="20"/>
              </w:rPr>
              <w:t>Act distracted during the competition and do not focus on key element in the athlete or team performance</w:t>
            </w:r>
          </w:p>
          <w:p w14:paraId="75B80B7B" w14:textId="77777777" w:rsidR="0013345B" w:rsidRPr="0013345B" w:rsidRDefault="0013345B" w:rsidP="00923348">
            <w:pPr>
              <w:numPr>
                <w:ilvl w:val="0"/>
                <w:numId w:val="22"/>
              </w:numPr>
              <w:spacing w:after="120"/>
              <w:rPr>
                <w:rFonts w:cs="Arial"/>
                <w:b/>
                <w:bCs/>
                <w:i/>
                <w:iCs/>
                <w:sz w:val="20"/>
                <w:szCs w:val="20"/>
              </w:rPr>
            </w:pPr>
            <w:r w:rsidRPr="0013345B">
              <w:rPr>
                <w:rFonts w:cs="Arial"/>
                <w:sz w:val="20"/>
                <w:szCs w:val="20"/>
              </w:rPr>
              <w:t>Do not observe athletes performance during the competition</w:t>
            </w:r>
          </w:p>
        </w:tc>
      </w:tr>
    </w:tbl>
    <w:p w14:paraId="5A2CFFAF" w14:textId="5F64C8A4" w:rsidR="0013345B" w:rsidRDefault="0013345B"/>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3"/>
        <w:gridCol w:w="7817"/>
      </w:tblGrid>
      <w:tr w:rsidR="0013345B" w:rsidRPr="0013345B" w14:paraId="006BFB3C" w14:textId="77777777" w:rsidTr="0013345B">
        <w:trPr>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0668E027" w14:textId="77777777" w:rsidR="0013345B" w:rsidRPr="0013345B" w:rsidRDefault="0013345B" w:rsidP="0013345B">
            <w:pPr>
              <w:jc w:val="center"/>
              <w:rPr>
                <w:b/>
                <w:sz w:val="32"/>
                <w:szCs w:val="32"/>
              </w:rPr>
            </w:pPr>
            <w:r w:rsidRPr="0013345B">
              <w:rPr>
                <w:b/>
                <w:sz w:val="32"/>
                <w:szCs w:val="32"/>
              </w:rPr>
              <w:br w:type="page"/>
              <w:t>Outcome: Support the Competitive Experience</w:t>
            </w:r>
          </w:p>
        </w:tc>
      </w:tr>
      <w:tr w:rsidR="0013345B" w:rsidRPr="0013345B" w14:paraId="79DA6BAE" w14:textId="77777777" w:rsidTr="0013345B">
        <w:trPr>
          <w:trHeight w:val="55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91CFB7" w14:textId="77777777" w:rsidR="0013345B" w:rsidRPr="0013345B" w:rsidRDefault="0013345B" w:rsidP="0013345B">
            <w:pPr>
              <w:rPr>
                <w:b/>
                <w:sz w:val="22"/>
                <w:szCs w:val="22"/>
              </w:rPr>
            </w:pPr>
            <w:r w:rsidRPr="0013345B">
              <w:rPr>
                <w:b/>
                <w:sz w:val="22"/>
                <w:szCs w:val="22"/>
              </w:rPr>
              <w:t>Criterion: Use the competitive experience in a meaningful manner to further athletes’ development after competition</w:t>
            </w:r>
          </w:p>
        </w:tc>
      </w:tr>
      <w:tr w:rsidR="0013345B" w:rsidRPr="0013345B" w14:paraId="4CA6CE71" w14:textId="77777777" w:rsidTr="0013345B">
        <w:trPr>
          <w:tblHeader/>
        </w:trPr>
        <w:tc>
          <w:tcPr>
            <w:tcW w:w="604" w:type="pct"/>
            <w:tcBorders>
              <w:top w:val="single" w:sz="4" w:space="0" w:color="auto"/>
              <w:left w:val="single" w:sz="4" w:space="0" w:color="auto"/>
              <w:bottom w:val="single" w:sz="4" w:space="0" w:color="auto"/>
              <w:right w:val="single" w:sz="4" w:space="0" w:color="auto"/>
            </w:tcBorders>
            <w:shd w:val="clear" w:color="auto" w:fill="F2F2F2"/>
            <w:vAlign w:val="center"/>
          </w:tcPr>
          <w:p w14:paraId="4B61F376" w14:textId="77777777" w:rsidR="0013345B" w:rsidRPr="0013345B" w:rsidRDefault="0013345B" w:rsidP="0013345B">
            <w:pPr>
              <w:rPr>
                <w:b/>
                <w:szCs w:val="22"/>
              </w:rPr>
            </w:pPr>
            <w:r w:rsidRPr="0013345B">
              <w:rPr>
                <w:b/>
                <w:szCs w:val="22"/>
              </w:rPr>
              <w:t>Achievement</w:t>
            </w:r>
          </w:p>
        </w:tc>
        <w:tc>
          <w:tcPr>
            <w:tcW w:w="4396" w:type="pct"/>
            <w:tcBorders>
              <w:top w:val="single" w:sz="4" w:space="0" w:color="auto"/>
              <w:left w:val="single" w:sz="4" w:space="0" w:color="auto"/>
              <w:bottom w:val="single" w:sz="4" w:space="0" w:color="auto"/>
              <w:right w:val="single" w:sz="4" w:space="0" w:color="auto"/>
            </w:tcBorders>
            <w:shd w:val="clear" w:color="auto" w:fill="F2F2F2"/>
          </w:tcPr>
          <w:p w14:paraId="07C5DC73" w14:textId="77777777" w:rsidR="0013345B" w:rsidRPr="0013345B" w:rsidRDefault="0013345B" w:rsidP="0013345B">
            <w:pPr>
              <w:jc w:val="center"/>
              <w:rPr>
                <w:rFonts w:cs="Arial"/>
                <w:b/>
                <w:szCs w:val="22"/>
              </w:rPr>
            </w:pPr>
            <w:r w:rsidRPr="0013345B">
              <w:rPr>
                <w:rFonts w:cs="Arial"/>
                <w:b/>
                <w:szCs w:val="22"/>
              </w:rPr>
              <w:t>Evidence: Add Sport-specific Examples</w:t>
            </w:r>
          </w:p>
        </w:tc>
      </w:tr>
      <w:tr w:rsidR="0013345B" w:rsidRPr="0013345B" w14:paraId="07B7FB2F" w14:textId="77777777" w:rsidTr="0013345B">
        <w:trPr>
          <w:cantSplit/>
          <w:trHeight w:val="1817"/>
        </w:trPr>
        <w:tc>
          <w:tcPr>
            <w:tcW w:w="604" w:type="pct"/>
            <w:tcBorders>
              <w:top w:val="single" w:sz="4" w:space="0" w:color="auto"/>
              <w:left w:val="single" w:sz="4" w:space="0" w:color="auto"/>
              <w:bottom w:val="single" w:sz="4" w:space="0" w:color="auto"/>
              <w:right w:val="single" w:sz="4" w:space="0" w:color="auto"/>
            </w:tcBorders>
            <w:shd w:val="clear" w:color="auto" w:fill="F2F2F2"/>
            <w:vAlign w:val="center"/>
          </w:tcPr>
          <w:p w14:paraId="364A9467" w14:textId="77777777" w:rsidR="0013345B" w:rsidRPr="0013345B" w:rsidRDefault="0013345B" w:rsidP="0013345B">
            <w:pPr>
              <w:jc w:val="center"/>
              <w:rPr>
                <w:rFonts w:cs="Arial"/>
                <w:b/>
                <w:szCs w:val="22"/>
              </w:rPr>
            </w:pPr>
            <w:r w:rsidRPr="0013345B">
              <w:rPr>
                <w:rFonts w:cs="Arial"/>
                <w:b/>
                <w:szCs w:val="22"/>
              </w:rPr>
              <w:t>Highly Effective</w:t>
            </w:r>
          </w:p>
        </w:tc>
        <w:tc>
          <w:tcPr>
            <w:tcW w:w="4396" w:type="pct"/>
            <w:tcBorders>
              <w:top w:val="single" w:sz="4" w:space="0" w:color="auto"/>
              <w:left w:val="single" w:sz="4" w:space="0" w:color="auto"/>
              <w:bottom w:val="single" w:sz="4" w:space="0" w:color="auto"/>
              <w:right w:val="single" w:sz="4" w:space="0" w:color="auto"/>
            </w:tcBorders>
            <w:vAlign w:val="center"/>
          </w:tcPr>
          <w:p w14:paraId="662BF49B" w14:textId="77777777" w:rsidR="0013345B" w:rsidRPr="0013345B" w:rsidRDefault="0013345B" w:rsidP="0013345B">
            <w:pPr>
              <w:pStyle w:val="Tablebullet"/>
              <w:spacing w:before="0" w:after="0"/>
              <w:ind w:left="357" w:hanging="357"/>
              <w:rPr>
                <w:rFonts w:asciiTheme="minorHAnsi" w:hAnsiTheme="minorHAnsi"/>
                <w:b/>
                <w:sz w:val="19"/>
                <w:szCs w:val="19"/>
              </w:rPr>
            </w:pPr>
            <w:r w:rsidRPr="0013345B">
              <w:rPr>
                <w:rFonts w:asciiTheme="minorHAnsi" w:hAnsiTheme="minorHAnsi"/>
                <w:b/>
                <w:sz w:val="19"/>
                <w:szCs w:val="19"/>
              </w:rPr>
              <w:t>Meet “Above Standard” and:</w:t>
            </w:r>
          </w:p>
          <w:p w14:paraId="3F53B932" w14:textId="77777777" w:rsidR="0013345B" w:rsidRPr="0013345B" w:rsidRDefault="0013345B" w:rsidP="00923348">
            <w:pPr>
              <w:pStyle w:val="TableText"/>
              <w:numPr>
                <w:ilvl w:val="0"/>
                <w:numId w:val="23"/>
              </w:numPr>
              <w:spacing w:before="0" w:after="0"/>
              <w:ind w:left="357" w:hanging="357"/>
              <w:rPr>
                <w:rFonts w:asciiTheme="minorHAnsi" w:hAnsiTheme="minorHAnsi"/>
                <w:sz w:val="19"/>
                <w:szCs w:val="19"/>
              </w:rPr>
            </w:pPr>
            <w:r w:rsidRPr="0013345B">
              <w:rPr>
                <w:rFonts w:asciiTheme="minorHAnsi" w:hAnsiTheme="minorHAnsi"/>
                <w:b/>
                <w:sz w:val="19"/>
                <w:szCs w:val="19"/>
              </w:rPr>
              <w:t>Enable greater athlete ownership:</w:t>
            </w:r>
            <w:r w:rsidRPr="0013345B">
              <w:rPr>
                <w:rFonts w:asciiTheme="minorHAnsi" w:hAnsiTheme="minorHAnsi"/>
                <w:sz w:val="19"/>
                <w:szCs w:val="19"/>
              </w:rPr>
              <w:t xml:space="preserve">  Plan and implement strategies to assist athletes to take greater ownership over the analysis of competition results and/or performance.  Work with athletes to identify possible adjustments to future training or practice goal and/or objectives</w:t>
            </w:r>
          </w:p>
          <w:p w14:paraId="09F499AB" w14:textId="77777777" w:rsidR="0013345B" w:rsidRPr="0013345B" w:rsidRDefault="0013345B" w:rsidP="00923348">
            <w:pPr>
              <w:pStyle w:val="TableText"/>
              <w:numPr>
                <w:ilvl w:val="0"/>
                <w:numId w:val="23"/>
              </w:numPr>
              <w:spacing w:before="0" w:after="0"/>
              <w:ind w:left="357" w:hanging="357"/>
              <w:rPr>
                <w:rFonts w:asciiTheme="minorHAnsi" w:hAnsiTheme="minorHAnsi"/>
                <w:sz w:val="19"/>
                <w:szCs w:val="19"/>
              </w:rPr>
            </w:pPr>
            <w:r w:rsidRPr="0013345B">
              <w:rPr>
                <w:rFonts w:asciiTheme="minorHAnsi" w:hAnsiTheme="minorHAnsi"/>
                <w:b/>
                <w:sz w:val="19"/>
                <w:szCs w:val="19"/>
              </w:rPr>
              <w:t>Engage specialists post competition</w:t>
            </w:r>
            <w:r w:rsidRPr="0013345B">
              <w:rPr>
                <w:rFonts w:asciiTheme="minorHAnsi" w:hAnsiTheme="minorHAnsi"/>
                <w:sz w:val="19"/>
                <w:szCs w:val="19"/>
              </w:rPr>
              <w:t>:  Consult sport-specific specialists to ensure implementation of appropriate recovery or regenerative strategies to assist athletes return  from injury where appropriate Work with other coaches and/or sport-specific specialists in the analysis of the competition to report on and implement strategies to improve subsequent practices</w:t>
            </w:r>
          </w:p>
        </w:tc>
      </w:tr>
      <w:tr w:rsidR="0013345B" w:rsidRPr="0013345B" w14:paraId="417CFDE3" w14:textId="77777777" w:rsidTr="0013345B">
        <w:trPr>
          <w:cantSplit/>
          <w:trHeight w:val="2960"/>
        </w:trPr>
        <w:tc>
          <w:tcPr>
            <w:tcW w:w="604" w:type="pct"/>
            <w:tcBorders>
              <w:top w:val="single" w:sz="4" w:space="0" w:color="auto"/>
              <w:left w:val="single" w:sz="4" w:space="0" w:color="auto"/>
              <w:bottom w:val="single" w:sz="4" w:space="0" w:color="auto"/>
              <w:right w:val="single" w:sz="4" w:space="0" w:color="auto"/>
            </w:tcBorders>
            <w:shd w:val="clear" w:color="auto" w:fill="F2F2F2"/>
            <w:vAlign w:val="center"/>
          </w:tcPr>
          <w:p w14:paraId="382BE72F" w14:textId="77777777" w:rsidR="0013345B" w:rsidRPr="0013345B" w:rsidRDefault="0013345B" w:rsidP="0013345B">
            <w:pPr>
              <w:jc w:val="center"/>
              <w:rPr>
                <w:rFonts w:cs="Arial"/>
                <w:b/>
                <w:szCs w:val="22"/>
              </w:rPr>
            </w:pPr>
            <w:r w:rsidRPr="0013345B">
              <w:rPr>
                <w:rFonts w:cs="Arial"/>
                <w:b/>
                <w:szCs w:val="22"/>
              </w:rPr>
              <w:t>Above Standard</w:t>
            </w:r>
          </w:p>
        </w:tc>
        <w:tc>
          <w:tcPr>
            <w:tcW w:w="4396" w:type="pct"/>
            <w:tcBorders>
              <w:top w:val="single" w:sz="4" w:space="0" w:color="auto"/>
              <w:left w:val="single" w:sz="4" w:space="0" w:color="auto"/>
              <w:bottom w:val="single" w:sz="4" w:space="0" w:color="auto"/>
              <w:right w:val="single" w:sz="4" w:space="0" w:color="auto"/>
            </w:tcBorders>
            <w:vAlign w:val="center"/>
          </w:tcPr>
          <w:p w14:paraId="0750B6E4" w14:textId="77777777" w:rsidR="0013345B" w:rsidRPr="0013345B" w:rsidRDefault="0013345B" w:rsidP="0013345B">
            <w:pPr>
              <w:pStyle w:val="Tablebullet"/>
              <w:spacing w:before="0" w:after="0"/>
              <w:ind w:left="357" w:hanging="357"/>
              <w:rPr>
                <w:rFonts w:asciiTheme="minorHAnsi" w:hAnsiTheme="minorHAnsi"/>
                <w:b/>
                <w:sz w:val="19"/>
                <w:szCs w:val="19"/>
              </w:rPr>
            </w:pPr>
            <w:r w:rsidRPr="0013345B">
              <w:rPr>
                <w:rFonts w:asciiTheme="minorHAnsi" w:hAnsiTheme="minorHAnsi"/>
                <w:b/>
                <w:sz w:val="19"/>
                <w:szCs w:val="19"/>
              </w:rPr>
              <w:t>Meet “Standard for Core Certification” and:</w:t>
            </w:r>
          </w:p>
          <w:p w14:paraId="3E8500E0" w14:textId="77777777" w:rsidR="0013345B" w:rsidRPr="0013345B" w:rsidRDefault="0013345B" w:rsidP="00923348">
            <w:pPr>
              <w:numPr>
                <w:ilvl w:val="0"/>
                <w:numId w:val="24"/>
              </w:numPr>
              <w:ind w:left="357" w:hanging="357"/>
              <w:rPr>
                <w:rFonts w:cs="Arial"/>
                <w:b/>
                <w:bCs/>
                <w:i/>
                <w:iCs/>
                <w:sz w:val="19"/>
                <w:szCs w:val="19"/>
              </w:rPr>
            </w:pPr>
            <w:r w:rsidRPr="0013345B">
              <w:rPr>
                <w:b/>
                <w:sz w:val="19"/>
                <w:szCs w:val="19"/>
              </w:rPr>
              <w:t>Critically reflect on athlete preparation</w:t>
            </w:r>
            <w:r w:rsidRPr="0013345B">
              <w:rPr>
                <w:sz w:val="19"/>
                <w:szCs w:val="19"/>
              </w:rPr>
              <w:t>: Critically reflect on the effectiveness of training and preparation for competition, based on athletes’ behaviour and performance in the competition</w:t>
            </w:r>
            <w:r w:rsidRPr="0013345B">
              <w:rPr>
                <w:rFonts w:cs="Arial"/>
                <w:sz w:val="19"/>
                <w:szCs w:val="19"/>
              </w:rPr>
              <w:t xml:space="preserve">.  </w:t>
            </w:r>
            <w:r w:rsidRPr="0013345B">
              <w:rPr>
                <w:sz w:val="19"/>
                <w:szCs w:val="19"/>
              </w:rPr>
              <w:t>Critically reflect on training orientations and priorities in the Yearly Training Plan and determine if adjustments are warranted based on athletes’ results and/or behaviour in competition</w:t>
            </w:r>
            <w:r w:rsidRPr="0013345B">
              <w:rPr>
                <w:rFonts w:cs="Arial"/>
                <w:sz w:val="19"/>
                <w:szCs w:val="19"/>
              </w:rPr>
              <w:t xml:space="preserve">. </w:t>
            </w:r>
            <w:r w:rsidRPr="0013345B">
              <w:rPr>
                <w:sz w:val="19"/>
                <w:szCs w:val="19"/>
              </w:rPr>
              <w:t>Critically reflect on the relevance and timing of interventions (or decisions to not intervene) and coaching decisions made during the competition, and identify which ones may be repeated and/or modified in the next competition situation</w:t>
            </w:r>
          </w:p>
          <w:p w14:paraId="0F7F661F" w14:textId="77777777" w:rsidR="0013345B" w:rsidRPr="0013345B" w:rsidRDefault="0013345B" w:rsidP="00923348">
            <w:pPr>
              <w:numPr>
                <w:ilvl w:val="0"/>
                <w:numId w:val="24"/>
              </w:numPr>
              <w:ind w:left="357" w:hanging="357"/>
              <w:rPr>
                <w:rFonts w:cs="Arial"/>
                <w:sz w:val="19"/>
                <w:szCs w:val="19"/>
              </w:rPr>
            </w:pPr>
            <w:r w:rsidRPr="0013345B">
              <w:rPr>
                <w:b/>
                <w:sz w:val="19"/>
                <w:szCs w:val="19"/>
              </w:rPr>
              <w:t>Intervene post competition</w:t>
            </w:r>
            <w:r w:rsidRPr="0013345B">
              <w:rPr>
                <w:sz w:val="19"/>
                <w:szCs w:val="19"/>
              </w:rPr>
              <w:t>:  Implement confidence and skill building interventions after the competition</w:t>
            </w:r>
          </w:p>
          <w:p w14:paraId="257D7773" w14:textId="77777777" w:rsidR="0013345B" w:rsidRPr="0013345B" w:rsidRDefault="0013345B" w:rsidP="00923348">
            <w:pPr>
              <w:numPr>
                <w:ilvl w:val="0"/>
                <w:numId w:val="24"/>
              </w:numPr>
              <w:ind w:left="357" w:hanging="357"/>
              <w:rPr>
                <w:rFonts w:cs="Arial"/>
                <w:b/>
                <w:bCs/>
                <w:i/>
                <w:iCs/>
                <w:sz w:val="19"/>
                <w:szCs w:val="19"/>
              </w:rPr>
            </w:pPr>
            <w:r w:rsidRPr="0013345B">
              <w:rPr>
                <w:b/>
                <w:sz w:val="19"/>
                <w:szCs w:val="19"/>
              </w:rPr>
              <w:t>Implement recovery plan</w:t>
            </w:r>
            <w:r w:rsidRPr="0013345B">
              <w:rPr>
                <w:sz w:val="19"/>
                <w:szCs w:val="19"/>
              </w:rPr>
              <w:t xml:space="preserve">: Identify and coordinate a recovery plan that can be accessed by athletes </w:t>
            </w:r>
          </w:p>
          <w:p w14:paraId="595C357E" w14:textId="77777777" w:rsidR="0013345B" w:rsidRPr="0013345B" w:rsidRDefault="0013345B" w:rsidP="00923348">
            <w:pPr>
              <w:numPr>
                <w:ilvl w:val="0"/>
                <w:numId w:val="24"/>
              </w:numPr>
              <w:ind w:left="357" w:hanging="357"/>
              <w:rPr>
                <w:rFonts w:cs="Arial"/>
                <w:b/>
                <w:bCs/>
                <w:i/>
                <w:iCs/>
                <w:sz w:val="19"/>
                <w:szCs w:val="19"/>
              </w:rPr>
            </w:pPr>
            <w:r w:rsidRPr="0013345B">
              <w:rPr>
                <w:b/>
                <w:sz w:val="19"/>
                <w:szCs w:val="19"/>
              </w:rPr>
              <w:t>Use technology to enhance analysis</w:t>
            </w:r>
            <w:r w:rsidRPr="0013345B">
              <w:rPr>
                <w:sz w:val="19"/>
                <w:szCs w:val="19"/>
              </w:rPr>
              <w:t>:  Use appropriate technology to analyze competition against key strategic or tactical outcomes and performance factors</w:t>
            </w:r>
          </w:p>
        </w:tc>
      </w:tr>
      <w:tr w:rsidR="0013345B" w:rsidRPr="0013345B" w14:paraId="0222C23B" w14:textId="77777777" w:rsidTr="0013345B">
        <w:trPr>
          <w:cantSplit/>
          <w:trHeight w:val="2231"/>
        </w:trPr>
        <w:tc>
          <w:tcPr>
            <w:tcW w:w="604" w:type="pct"/>
            <w:tcBorders>
              <w:top w:val="single" w:sz="4" w:space="0" w:color="auto"/>
              <w:left w:val="single" w:sz="4" w:space="0" w:color="auto"/>
              <w:bottom w:val="single" w:sz="4" w:space="0" w:color="auto"/>
              <w:right w:val="single" w:sz="4" w:space="0" w:color="auto"/>
            </w:tcBorders>
            <w:shd w:val="clear" w:color="auto" w:fill="F2F2F2"/>
            <w:vAlign w:val="center"/>
          </w:tcPr>
          <w:p w14:paraId="7324C281" w14:textId="77777777" w:rsidR="0013345B" w:rsidRPr="0013345B" w:rsidRDefault="0013345B" w:rsidP="0013345B">
            <w:pPr>
              <w:jc w:val="center"/>
              <w:rPr>
                <w:rFonts w:cs="Arial"/>
                <w:b/>
                <w:szCs w:val="22"/>
              </w:rPr>
            </w:pPr>
            <w:r w:rsidRPr="0013345B">
              <w:rPr>
                <w:rFonts w:cs="Arial"/>
                <w:b/>
                <w:szCs w:val="22"/>
              </w:rPr>
              <w:t>NCCP Standard for Core Certification</w:t>
            </w:r>
          </w:p>
          <w:p w14:paraId="6446D548" w14:textId="4C560AFE" w:rsidR="0013345B" w:rsidRPr="0013345B" w:rsidRDefault="00DA6ECA" w:rsidP="0013345B">
            <w:pPr>
              <w:jc w:val="center"/>
              <w:rPr>
                <w:rFonts w:cs="Arial"/>
                <w:b/>
                <w:szCs w:val="22"/>
              </w:rPr>
            </w:pPr>
            <w:r w:rsidRPr="0013345B">
              <w:rPr>
                <w:b/>
                <w:noProof/>
                <w:szCs w:val="22"/>
                <w:lang w:eastAsia="ko-KR"/>
              </w:rPr>
              <w:drawing>
                <wp:inline distT="0" distB="0" distL="0" distR="0" wp14:anchorId="1BF07D0E" wp14:editId="73FA4033">
                  <wp:extent cx="286211" cy="243069"/>
                  <wp:effectExtent l="0" t="0" r="0" b="0"/>
                  <wp:docPr id="4" name="Picture 82"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ccplogoblacksmall"/>
                          <pic:cNvPicPr>
                            <a:picLocks noChangeAspect="1" noChangeArrowheads="1"/>
                          </pic:cNvPicPr>
                        </pic:nvPicPr>
                        <pic:blipFill>
                          <a:blip r:embed="rId18" cstate="print"/>
                          <a:srcRect/>
                          <a:stretch>
                            <a:fillRect/>
                          </a:stretch>
                        </pic:blipFill>
                        <pic:spPr bwMode="auto">
                          <a:xfrm>
                            <a:off x="0" y="0"/>
                            <a:ext cx="289923" cy="246221"/>
                          </a:xfrm>
                          <a:prstGeom prst="rect">
                            <a:avLst/>
                          </a:prstGeom>
                          <a:noFill/>
                          <a:ln w="9525">
                            <a:noFill/>
                            <a:miter lim="800000"/>
                            <a:headEnd/>
                            <a:tailEnd/>
                          </a:ln>
                        </pic:spPr>
                      </pic:pic>
                    </a:graphicData>
                  </a:graphic>
                </wp:inline>
              </w:drawing>
            </w:r>
          </w:p>
        </w:tc>
        <w:tc>
          <w:tcPr>
            <w:tcW w:w="4396" w:type="pct"/>
            <w:tcBorders>
              <w:top w:val="single" w:sz="4" w:space="0" w:color="auto"/>
              <w:left w:val="single" w:sz="4" w:space="0" w:color="auto"/>
              <w:bottom w:val="single" w:sz="4" w:space="0" w:color="auto"/>
              <w:right w:val="single" w:sz="4" w:space="0" w:color="auto"/>
            </w:tcBorders>
            <w:vAlign w:val="center"/>
          </w:tcPr>
          <w:p w14:paraId="0C712644" w14:textId="77777777" w:rsidR="0013345B" w:rsidRPr="0013345B" w:rsidRDefault="0013345B" w:rsidP="00923348">
            <w:pPr>
              <w:pStyle w:val="TableText"/>
              <w:numPr>
                <w:ilvl w:val="0"/>
                <w:numId w:val="25"/>
              </w:numPr>
              <w:spacing w:before="0" w:after="0"/>
              <w:ind w:left="357" w:hanging="357"/>
              <w:rPr>
                <w:rFonts w:asciiTheme="minorHAnsi" w:hAnsiTheme="minorHAnsi"/>
                <w:sz w:val="19"/>
                <w:szCs w:val="19"/>
              </w:rPr>
            </w:pPr>
            <w:r w:rsidRPr="0013345B">
              <w:rPr>
                <w:rFonts w:asciiTheme="minorHAnsi" w:hAnsiTheme="minorHAnsi"/>
                <w:b/>
                <w:sz w:val="19"/>
                <w:szCs w:val="19"/>
              </w:rPr>
              <w:t>Assesses effectiveness of competitive plan</w:t>
            </w:r>
            <w:r w:rsidRPr="0013345B">
              <w:rPr>
                <w:rFonts w:asciiTheme="minorHAnsi" w:hAnsiTheme="minorHAnsi"/>
                <w:sz w:val="19"/>
                <w:szCs w:val="19"/>
              </w:rPr>
              <w:t>:  Assess competitive plan after the competition and identify what aspects of the plan were successful and a rationale for what could be improved</w:t>
            </w:r>
          </w:p>
          <w:p w14:paraId="6BD5C2E3" w14:textId="77777777" w:rsidR="0013345B" w:rsidRPr="0013345B" w:rsidRDefault="0013345B" w:rsidP="00923348">
            <w:pPr>
              <w:pStyle w:val="TableText"/>
              <w:numPr>
                <w:ilvl w:val="0"/>
                <w:numId w:val="25"/>
              </w:numPr>
              <w:spacing w:before="0" w:after="0"/>
              <w:ind w:left="357" w:hanging="357"/>
              <w:rPr>
                <w:rFonts w:asciiTheme="minorHAnsi" w:hAnsiTheme="minorHAnsi"/>
                <w:sz w:val="19"/>
                <w:szCs w:val="19"/>
              </w:rPr>
            </w:pPr>
            <w:r w:rsidRPr="0013345B">
              <w:rPr>
                <w:rFonts w:asciiTheme="minorHAnsi" w:hAnsiTheme="minorHAnsi"/>
                <w:b/>
                <w:sz w:val="19"/>
                <w:szCs w:val="19"/>
              </w:rPr>
              <w:t>Debrief athletes and provides feedback</w:t>
            </w:r>
            <w:r w:rsidRPr="0013345B">
              <w:rPr>
                <w:rFonts w:asciiTheme="minorHAnsi" w:hAnsiTheme="minorHAnsi"/>
                <w:sz w:val="19"/>
                <w:szCs w:val="19"/>
              </w:rPr>
              <w:t>:  Debrief performance with athletes, and provide constructive feedback that identifies what and how to develop greater performance</w:t>
            </w:r>
          </w:p>
          <w:p w14:paraId="02A2638C" w14:textId="77777777" w:rsidR="0013345B" w:rsidRPr="0013345B" w:rsidRDefault="0013345B" w:rsidP="00923348">
            <w:pPr>
              <w:pStyle w:val="TableText"/>
              <w:numPr>
                <w:ilvl w:val="0"/>
                <w:numId w:val="25"/>
              </w:numPr>
              <w:spacing w:before="0" w:after="0"/>
              <w:ind w:left="357" w:hanging="357"/>
              <w:rPr>
                <w:rFonts w:asciiTheme="minorHAnsi" w:hAnsiTheme="minorHAnsi"/>
                <w:sz w:val="19"/>
                <w:szCs w:val="19"/>
              </w:rPr>
            </w:pPr>
            <w:r w:rsidRPr="0013345B">
              <w:rPr>
                <w:rFonts w:asciiTheme="minorHAnsi" w:hAnsiTheme="minorHAnsi"/>
                <w:b/>
                <w:sz w:val="19"/>
                <w:szCs w:val="19"/>
              </w:rPr>
              <w:t>Analyzes fight to impact future performance</w:t>
            </w:r>
            <w:r w:rsidRPr="0013345B">
              <w:rPr>
                <w:rFonts w:asciiTheme="minorHAnsi" w:hAnsiTheme="minorHAnsi"/>
                <w:sz w:val="19"/>
                <w:szCs w:val="19"/>
              </w:rPr>
              <w:t>:  Use analysis taken during the competition to review, interpret, and modify individual and/or team goals</w:t>
            </w:r>
          </w:p>
          <w:p w14:paraId="2AD1A6AF" w14:textId="77777777" w:rsidR="0013345B" w:rsidRPr="0013345B" w:rsidRDefault="0013345B" w:rsidP="00923348">
            <w:pPr>
              <w:pStyle w:val="TableText"/>
              <w:numPr>
                <w:ilvl w:val="0"/>
                <w:numId w:val="25"/>
              </w:numPr>
              <w:spacing w:before="0" w:after="0"/>
              <w:ind w:left="357" w:hanging="357"/>
              <w:rPr>
                <w:rFonts w:asciiTheme="minorHAnsi" w:hAnsiTheme="minorHAnsi"/>
                <w:sz w:val="19"/>
                <w:szCs w:val="19"/>
              </w:rPr>
            </w:pPr>
            <w:r w:rsidRPr="0013345B">
              <w:rPr>
                <w:rFonts w:asciiTheme="minorHAnsi" w:hAnsiTheme="minorHAnsi"/>
                <w:b/>
                <w:sz w:val="19"/>
                <w:szCs w:val="19"/>
              </w:rPr>
              <w:t>Adjust / creates goals based on fight assessment</w:t>
            </w:r>
            <w:r w:rsidRPr="0013345B">
              <w:rPr>
                <w:rFonts w:asciiTheme="minorHAnsi" w:hAnsiTheme="minorHAnsi"/>
                <w:sz w:val="19"/>
                <w:szCs w:val="19"/>
              </w:rPr>
              <w:t>:  Use post-competition assessment to identify goals or objectives of future practices or competitions, where appropriate</w:t>
            </w:r>
          </w:p>
          <w:p w14:paraId="47F46397" w14:textId="77777777" w:rsidR="0013345B" w:rsidRPr="0013345B" w:rsidRDefault="0013345B" w:rsidP="00923348">
            <w:pPr>
              <w:pStyle w:val="TableText"/>
              <w:numPr>
                <w:ilvl w:val="0"/>
                <w:numId w:val="25"/>
              </w:numPr>
              <w:spacing w:before="0" w:after="0"/>
              <w:ind w:left="357" w:hanging="357"/>
              <w:rPr>
                <w:rFonts w:asciiTheme="minorHAnsi" w:hAnsiTheme="minorHAnsi"/>
                <w:sz w:val="19"/>
                <w:szCs w:val="19"/>
              </w:rPr>
            </w:pPr>
            <w:r w:rsidRPr="0013345B">
              <w:rPr>
                <w:rFonts w:asciiTheme="minorHAnsi" w:hAnsiTheme="minorHAnsi"/>
                <w:b/>
                <w:sz w:val="19"/>
                <w:szCs w:val="19"/>
              </w:rPr>
              <w:t>Facilitate athlete in choosing subsequent tactics</w:t>
            </w:r>
            <w:r w:rsidRPr="0013345B">
              <w:rPr>
                <w:rFonts w:asciiTheme="minorHAnsi" w:hAnsiTheme="minorHAnsi"/>
                <w:sz w:val="19"/>
                <w:szCs w:val="19"/>
              </w:rPr>
              <w:t>: Assist athlete to reflect upon, and choose successful tactics/strategies for subsequent competitive performances</w:t>
            </w:r>
          </w:p>
          <w:p w14:paraId="059D6470" w14:textId="77777777" w:rsidR="0013345B" w:rsidRPr="0013345B" w:rsidRDefault="0013345B" w:rsidP="00923348">
            <w:pPr>
              <w:numPr>
                <w:ilvl w:val="0"/>
                <w:numId w:val="25"/>
              </w:numPr>
              <w:ind w:left="357" w:hanging="357"/>
              <w:rPr>
                <w:rFonts w:cs="Arial"/>
                <w:b/>
                <w:bCs/>
                <w:i/>
                <w:iCs/>
                <w:sz w:val="19"/>
                <w:szCs w:val="19"/>
              </w:rPr>
            </w:pPr>
            <w:r w:rsidRPr="0013345B">
              <w:rPr>
                <w:b/>
                <w:sz w:val="19"/>
                <w:szCs w:val="19"/>
              </w:rPr>
              <w:t>Provides optimal recovery strategies between fights</w:t>
            </w:r>
            <w:r w:rsidRPr="0013345B">
              <w:rPr>
                <w:sz w:val="19"/>
                <w:szCs w:val="19"/>
              </w:rPr>
              <w:t>:  Implement recovery and regeneration strategies to maintain optimal performance for the next training session or competition</w:t>
            </w:r>
          </w:p>
        </w:tc>
      </w:tr>
      <w:tr w:rsidR="0013345B" w:rsidRPr="0013345B" w14:paraId="6DC74B97" w14:textId="77777777" w:rsidTr="0013345B">
        <w:trPr>
          <w:cantSplit/>
          <w:trHeight w:val="2484"/>
        </w:trPr>
        <w:tc>
          <w:tcPr>
            <w:tcW w:w="604" w:type="pct"/>
            <w:tcBorders>
              <w:top w:val="single" w:sz="4" w:space="0" w:color="auto"/>
              <w:left w:val="single" w:sz="4" w:space="0" w:color="auto"/>
              <w:right w:val="single" w:sz="4" w:space="0" w:color="auto"/>
            </w:tcBorders>
            <w:shd w:val="clear" w:color="auto" w:fill="F2F2F2"/>
            <w:vAlign w:val="center"/>
          </w:tcPr>
          <w:p w14:paraId="0A8204FD" w14:textId="77777777" w:rsidR="0013345B" w:rsidRPr="0013345B" w:rsidRDefault="0013345B" w:rsidP="0013345B">
            <w:pPr>
              <w:jc w:val="center"/>
              <w:rPr>
                <w:rFonts w:cs="Arial"/>
                <w:b/>
                <w:szCs w:val="22"/>
              </w:rPr>
            </w:pPr>
            <w:r w:rsidRPr="0013345B">
              <w:rPr>
                <w:rFonts w:cs="Arial"/>
                <w:b/>
                <w:szCs w:val="22"/>
              </w:rPr>
              <w:t>Below Standard</w:t>
            </w:r>
          </w:p>
        </w:tc>
        <w:tc>
          <w:tcPr>
            <w:tcW w:w="4396" w:type="pct"/>
            <w:tcBorders>
              <w:top w:val="single" w:sz="4" w:space="0" w:color="auto"/>
              <w:left w:val="single" w:sz="4" w:space="0" w:color="auto"/>
              <w:right w:val="single" w:sz="4" w:space="0" w:color="auto"/>
            </w:tcBorders>
            <w:vAlign w:val="center"/>
          </w:tcPr>
          <w:p w14:paraId="39061031" w14:textId="77777777" w:rsidR="0013345B" w:rsidRPr="0013345B" w:rsidRDefault="0013345B" w:rsidP="00923348">
            <w:pPr>
              <w:numPr>
                <w:ilvl w:val="0"/>
                <w:numId w:val="26"/>
              </w:numPr>
              <w:ind w:left="357" w:hanging="357"/>
              <w:rPr>
                <w:rFonts w:cs="Arial"/>
                <w:b/>
                <w:bCs/>
                <w:i/>
                <w:iCs/>
                <w:sz w:val="19"/>
                <w:szCs w:val="19"/>
              </w:rPr>
            </w:pPr>
            <w:r w:rsidRPr="0013345B">
              <w:rPr>
                <w:rFonts w:cs="Arial"/>
                <w:sz w:val="19"/>
                <w:szCs w:val="19"/>
              </w:rPr>
              <w:t>Provide athlete with an analysis of the competition, but do not debrief or ask the athletes for input on analysis</w:t>
            </w:r>
          </w:p>
          <w:p w14:paraId="38A7EDB3" w14:textId="77777777" w:rsidR="0013345B" w:rsidRPr="0013345B" w:rsidRDefault="0013345B" w:rsidP="00923348">
            <w:pPr>
              <w:numPr>
                <w:ilvl w:val="0"/>
                <w:numId w:val="26"/>
              </w:numPr>
              <w:ind w:left="357" w:hanging="357"/>
              <w:rPr>
                <w:rFonts w:cs="Arial"/>
                <w:b/>
                <w:bCs/>
                <w:i/>
                <w:iCs/>
                <w:sz w:val="19"/>
                <w:szCs w:val="19"/>
              </w:rPr>
            </w:pPr>
            <w:r w:rsidRPr="0013345B">
              <w:rPr>
                <w:rFonts w:cs="Arial"/>
                <w:sz w:val="19"/>
                <w:szCs w:val="19"/>
              </w:rPr>
              <w:t>Identify some key areas for improvement, but do not provide a plan for implementing improvements in subsequent practices</w:t>
            </w:r>
          </w:p>
          <w:p w14:paraId="1D56C8A4" w14:textId="77777777" w:rsidR="0013345B" w:rsidRPr="0013345B" w:rsidRDefault="0013345B" w:rsidP="00923348">
            <w:pPr>
              <w:numPr>
                <w:ilvl w:val="0"/>
                <w:numId w:val="26"/>
              </w:numPr>
              <w:ind w:left="357" w:hanging="357"/>
              <w:rPr>
                <w:rFonts w:cs="Arial"/>
                <w:b/>
                <w:bCs/>
                <w:i/>
                <w:iCs/>
                <w:sz w:val="19"/>
                <w:szCs w:val="19"/>
              </w:rPr>
            </w:pPr>
            <w:r w:rsidRPr="0013345B">
              <w:rPr>
                <w:rFonts w:cs="Arial"/>
                <w:sz w:val="19"/>
                <w:szCs w:val="19"/>
              </w:rPr>
              <w:t>Reflect on preparation for the competition and interventions used during competition, but do not identify areas for improvement</w:t>
            </w:r>
          </w:p>
          <w:p w14:paraId="255C028A" w14:textId="77777777" w:rsidR="0013345B" w:rsidRPr="0013345B" w:rsidRDefault="0013345B" w:rsidP="00923348">
            <w:pPr>
              <w:numPr>
                <w:ilvl w:val="0"/>
                <w:numId w:val="26"/>
              </w:numPr>
              <w:ind w:left="357" w:hanging="357"/>
              <w:rPr>
                <w:rFonts w:cs="Arial"/>
                <w:sz w:val="19"/>
                <w:szCs w:val="19"/>
              </w:rPr>
            </w:pPr>
            <w:r w:rsidRPr="0013345B">
              <w:rPr>
                <w:rFonts w:cs="Arial"/>
                <w:sz w:val="19"/>
                <w:szCs w:val="19"/>
              </w:rPr>
              <w:t>Ignore athlete(s) after the competition, or berate athlete(s) performance</w:t>
            </w:r>
          </w:p>
          <w:p w14:paraId="55DA1C22" w14:textId="77777777" w:rsidR="0013345B" w:rsidRPr="0013345B" w:rsidRDefault="0013345B" w:rsidP="00923348">
            <w:pPr>
              <w:numPr>
                <w:ilvl w:val="0"/>
                <w:numId w:val="26"/>
              </w:numPr>
              <w:ind w:left="357" w:hanging="357"/>
              <w:rPr>
                <w:rFonts w:cs="Arial"/>
                <w:sz w:val="19"/>
                <w:szCs w:val="19"/>
              </w:rPr>
            </w:pPr>
            <w:r w:rsidRPr="0013345B">
              <w:rPr>
                <w:rFonts w:cs="Arial"/>
                <w:sz w:val="19"/>
                <w:szCs w:val="19"/>
              </w:rPr>
              <w:t>Do not identify how to factor the athlete/team performance during competition into subsequent practice</w:t>
            </w:r>
          </w:p>
          <w:p w14:paraId="2B762071" w14:textId="77777777" w:rsidR="0013345B" w:rsidRPr="0013345B" w:rsidRDefault="0013345B" w:rsidP="00923348">
            <w:pPr>
              <w:numPr>
                <w:ilvl w:val="0"/>
                <w:numId w:val="26"/>
              </w:numPr>
              <w:ind w:left="357" w:hanging="357"/>
              <w:rPr>
                <w:rFonts w:cs="Arial"/>
                <w:b/>
                <w:bCs/>
                <w:i/>
                <w:iCs/>
                <w:sz w:val="19"/>
                <w:szCs w:val="19"/>
              </w:rPr>
            </w:pPr>
            <w:r w:rsidRPr="0013345B">
              <w:rPr>
                <w:rFonts w:cs="Arial"/>
                <w:sz w:val="19"/>
                <w:szCs w:val="19"/>
              </w:rPr>
              <w:t>Do not implement appropriate recovery or regenerative strategies after the competition</w:t>
            </w:r>
          </w:p>
        </w:tc>
      </w:tr>
    </w:tbl>
    <w:p w14:paraId="71E8F2FD" w14:textId="77777777" w:rsidR="0013345B" w:rsidRDefault="0013345B">
      <w: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7802"/>
      </w:tblGrid>
      <w:tr w:rsidR="0013345B" w:rsidRPr="0013345B" w14:paraId="62D1F8A9" w14:textId="77777777" w:rsidTr="0013345B">
        <w:trPr>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C6ED444" w14:textId="77777777" w:rsidR="0013345B" w:rsidRPr="0013345B" w:rsidRDefault="0013345B" w:rsidP="0013345B">
            <w:pPr>
              <w:jc w:val="center"/>
              <w:rPr>
                <w:b/>
                <w:sz w:val="32"/>
                <w:szCs w:val="32"/>
              </w:rPr>
            </w:pPr>
            <w:r w:rsidRPr="0013345B">
              <w:rPr>
                <w:b/>
                <w:sz w:val="32"/>
                <w:szCs w:val="32"/>
              </w:rPr>
              <w:br w:type="page"/>
              <w:t>Outcome: Support the Competitive Experience</w:t>
            </w:r>
          </w:p>
        </w:tc>
      </w:tr>
      <w:tr w:rsidR="0013345B" w:rsidRPr="0013345B" w14:paraId="49E2CEF0" w14:textId="77777777" w:rsidTr="0013345B">
        <w:trPr>
          <w:trHeight w:val="55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C3D61EF" w14:textId="77777777" w:rsidR="0013345B" w:rsidRPr="0013345B" w:rsidRDefault="0013345B" w:rsidP="0013345B">
            <w:pPr>
              <w:rPr>
                <w:b/>
                <w:szCs w:val="22"/>
              </w:rPr>
            </w:pPr>
            <w:r w:rsidRPr="0013345B">
              <w:rPr>
                <w:b/>
                <w:szCs w:val="22"/>
              </w:rPr>
              <w:t>Criterion: Implement procedures that promote readiness for performance pre-competition</w:t>
            </w:r>
          </w:p>
        </w:tc>
      </w:tr>
      <w:tr w:rsidR="0013345B" w:rsidRPr="0013345B" w14:paraId="35572F02" w14:textId="77777777" w:rsidTr="0013345B">
        <w:trPr>
          <w:tblHeader/>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1D29A11C" w14:textId="77777777" w:rsidR="0013345B" w:rsidRPr="0013345B" w:rsidRDefault="0013345B" w:rsidP="0013345B">
            <w:pPr>
              <w:rPr>
                <w:b/>
                <w:szCs w:val="22"/>
              </w:rPr>
            </w:pPr>
            <w:r w:rsidRPr="0013345B">
              <w:rPr>
                <w:b/>
                <w:szCs w:val="22"/>
              </w:rPr>
              <w:t>Achievement</w:t>
            </w:r>
          </w:p>
        </w:tc>
        <w:tc>
          <w:tcPr>
            <w:tcW w:w="4172" w:type="pct"/>
            <w:tcBorders>
              <w:top w:val="single" w:sz="4" w:space="0" w:color="auto"/>
              <w:left w:val="single" w:sz="4" w:space="0" w:color="auto"/>
              <w:bottom w:val="single" w:sz="4" w:space="0" w:color="auto"/>
              <w:right w:val="single" w:sz="4" w:space="0" w:color="auto"/>
            </w:tcBorders>
            <w:shd w:val="clear" w:color="auto" w:fill="F2F2F2"/>
          </w:tcPr>
          <w:p w14:paraId="6116736E" w14:textId="77777777" w:rsidR="0013345B" w:rsidRPr="0013345B" w:rsidRDefault="0013345B" w:rsidP="0013345B">
            <w:pPr>
              <w:jc w:val="center"/>
              <w:rPr>
                <w:rFonts w:cs="Arial"/>
                <w:b/>
                <w:szCs w:val="22"/>
              </w:rPr>
            </w:pPr>
            <w:r w:rsidRPr="0013345B">
              <w:rPr>
                <w:rFonts w:cs="Arial"/>
                <w:b/>
                <w:szCs w:val="22"/>
              </w:rPr>
              <w:t>Evidence: Add Sport-specific Examples</w:t>
            </w:r>
          </w:p>
        </w:tc>
      </w:tr>
      <w:tr w:rsidR="0013345B" w:rsidRPr="0013345B" w14:paraId="4FEECDCC" w14:textId="77777777" w:rsidTr="00E84EF8">
        <w:trPr>
          <w:cantSplit/>
          <w:trHeight w:val="1993"/>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6CB336B7" w14:textId="77777777" w:rsidR="0013345B" w:rsidRPr="0013345B" w:rsidRDefault="0013345B" w:rsidP="0013345B">
            <w:pPr>
              <w:jc w:val="center"/>
              <w:rPr>
                <w:rFonts w:cs="Arial"/>
                <w:b/>
                <w:szCs w:val="22"/>
              </w:rPr>
            </w:pPr>
            <w:r w:rsidRPr="0013345B">
              <w:rPr>
                <w:rFonts w:cs="Arial"/>
                <w:b/>
                <w:szCs w:val="22"/>
              </w:rPr>
              <w:t>Highly Effective</w:t>
            </w:r>
          </w:p>
        </w:tc>
        <w:tc>
          <w:tcPr>
            <w:tcW w:w="4172" w:type="pct"/>
            <w:tcBorders>
              <w:top w:val="single" w:sz="4" w:space="0" w:color="auto"/>
              <w:left w:val="single" w:sz="4" w:space="0" w:color="auto"/>
              <w:bottom w:val="single" w:sz="4" w:space="0" w:color="auto"/>
              <w:right w:val="single" w:sz="4" w:space="0" w:color="auto"/>
            </w:tcBorders>
            <w:vAlign w:val="center"/>
          </w:tcPr>
          <w:p w14:paraId="32470643" w14:textId="77777777" w:rsidR="0013345B" w:rsidRPr="0013345B" w:rsidRDefault="0013345B" w:rsidP="0013345B">
            <w:pPr>
              <w:pStyle w:val="Tablebullet"/>
              <w:spacing w:before="0" w:after="0"/>
              <w:rPr>
                <w:rFonts w:asciiTheme="minorHAnsi" w:hAnsiTheme="minorHAnsi"/>
                <w:b/>
              </w:rPr>
            </w:pPr>
            <w:r w:rsidRPr="0013345B">
              <w:rPr>
                <w:rFonts w:asciiTheme="minorHAnsi" w:hAnsiTheme="minorHAnsi"/>
                <w:b/>
              </w:rPr>
              <w:t>Meet “Above Standard” and:</w:t>
            </w:r>
          </w:p>
          <w:p w14:paraId="69C814E0" w14:textId="77777777" w:rsidR="0013345B" w:rsidRPr="0013345B" w:rsidRDefault="0013345B" w:rsidP="00923348">
            <w:pPr>
              <w:numPr>
                <w:ilvl w:val="0"/>
                <w:numId w:val="27"/>
              </w:numPr>
              <w:rPr>
                <w:rFonts w:cs="Arial"/>
                <w:sz w:val="18"/>
                <w:szCs w:val="18"/>
              </w:rPr>
            </w:pPr>
            <w:r w:rsidRPr="0013345B">
              <w:rPr>
                <w:b/>
                <w:sz w:val="18"/>
                <w:szCs w:val="18"/>
              </w:rPr>
              <w:t>Develops contingency plans:</w:t>
            </w:r>
            <w:r w:rsidRPr="0013345B">
              <w:rPr>
                <w:sz w:val="18"/>
                <w:szCs w:val="18"/>
              </w:rPr>
              <w:t xml:space="preserve"> Present or develop contingency plans to deal with unforeseen or ambiguous factors that may affect the competition</w:t>
            </w:r>
          </w:p>
          <w:p w14:paraId="3BD5BBBA" w14:textId="77777777" w:rsidR="0013345B" w:rsidRPr="0013345B" w:rsidRDefault="0013345B" w:rsidP="00923348">
            <w:pPr>
              <w:numPr>
                <w:ilvl w:val="1"/>
                <w:numId w:val="27"/>
              </w:numPr>
              <w:tabs>
                <w:tab w:val="clear" w:pos="1440"/>
              </w:tabs>
              <w:ind w:left="1296" w:hanging="216"/>
              <w:rPr>
                <w:rFonts w:cs="Arial"/>
                <w:sz w:val="18"/>
                <w:szCs w:val="18"/>
              </w:rPr>
            </w:pPr>
            <w:r w:rsidRPr="0013345B">
              <w:rPr>
                <w:rFonts w:cs="Arial"/>
                <w:sz w:val="18"/>
                <w:szCs w:val="18"/>
              </w:rPr>
              <w:t>Contingency plans reduce or minimize distractions for athletes or provide alternatives to ensure optimal athlete performance</w:t>
            </w:r>
          </w:p>
          <w:p w14:paraId="118FAD0F" w14:textId="77777777" w:rsidR="0013345B" w:rsidRPr="0013345B" w:rsidRDefault="0013345B" w:rsidP="00923348">
            <w:pPr>
              <w:numPr>
                <w:ilvl w:val="0"/>
                <w:numId w:val="27"/>
              </w:numPr>
              <w:rPr>
                <w:rFonts w:cs="Arial"/>
                <w:sz w:val="18"/>
                <w:szCs w:val="18"/>
              </w:rPr>
            </w:pPr>
            <w:r w:rsidRPr="0013345B">
              <w:rPr>
                <w:b/>
                <w:sz w:val="18"/>
                <w:szCs w:val="18"/>
              </w:rPr>
              <w:t>Utilizes specialist effectively</w:t>
            </w:r>
            <w:r w:rsidRPr="0013345B">
              <w:rPr>
                <w:sz w:val="18"/>
                <w:szCs w:val="18"/>
              </w:rPr>
              <w:t>: Work with experts in specific areas to enhance pre-competitive procedures.  Facilitate and/or monitor other coaches, support staff, and/or key stakeholders to implement prescribed pre-competitive roles and responsibilities</w:t>
            </w:r>
          </w:p>
        </w:tc>
      </w:tr>
      <w:tr w:rsidR="0013345B" w:rsidRPr="0013345B" w14:paraId="32AD94FE" w14:textId="77777777" w:rsidTr="00E84EF8">
        <w:trPr>
          <w:cantSplit/>
          <w:trHeight w:val="2687"/>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1759F18A" w14:textId="77777777" w:rsidR="0013345B" w:rsidRPr="0013345B" w:rsidRDefault="0013345B" w:rsidP="0013345B">
            <w:pPr>
              <w:jc w:val="center"/>
              <w:rPr>
                <w:rFonts w:cs="Arial"/>
                <w:b/>
                <w:szCs w:val="22"/>
              </w:rPr>
            </w:pPr>
            <w:r w:rsidRPr="0013345B">
              <w:rPr>
                <w:rFonts w:cs="Arial"/>
                <w:b/>
                <w:szCs w:val="22"/>
              </w:rPr>
              <w:t>Above Standard</w:t>
            </w:r>
          </w:p>
        </w:tc>
        <w:tc>
          <w:tcPr>
            <w:tcW w:w="4172" w:type="pct"/>
            <w:tcBorders>
              <w:top w:val="single" w:sz="4" w:space="0" w:color="auto"/>
              <w:left w:val="single" w:sz="4" w:space="0" w:color="auto"/>
              <w:bottom w:val="single" w:sz="4" w:space="0" w:color="auto"/>
              <w:right w:val="single" w:sz="4" w:space="0" w:color="auto"/>
            </w:tcBorders>
            <w:vAlign w:val="center"/>
          </w:tcPr>
          <w:p w14:paraId="7093FA38" w14:textId="77777777" w:rsidR="0013345B" w:rsidRPr="0013345B" w:rsidRDefault="0013345B" w:rsidP="00E84EF8">
            <w:pPr>
              <w:pStyle w:val="Tablebullet"/>
              <w:spacing w:before="0" w:after="0"/>
              <w:ind w:left="357" w:hanging="357"/>
              <w:rPr>
                <w:rFonts w:asciiTheme="minorHAnsi" w:hAnsiTheme="minorHAnsi"/>
                <w:b/>
              </w:rPr>
            </w:pPr>
            <w:r w:rsidRPr="0013345B">
              <w:rPr>
                <w:rFonts w:asciiTheme="minorHAnsi" w:hAnsiTheme="minorHAnsi"/>
                <w:b/>
              </w:rPr>
              <w:t>Meet “Standard for Core Certification” and:</w:t>
            </w:r>
          </w:p>
          <w:p w14:paraId="77F3344C" w14:textId="77777777" w:rsidR="0013345B" w:rsidRPr="0013345B" w:rsidRDefault="0013345B" w:rsidP="00923348">
            <w:pPr>
              <w:numPr>
                <w:ilvl w:val="0"/>
                <w:numId w:val="28"/>
              </w:numPr>
              <w:ind w:left="357" w:hanging="357"/>
              <w:rPr>
                <w:rFonts w:cs="Arial"/>
                <w:sz w:val="18"/>
                <w:szCs w:val="18"/>
              </w:rPr>
            </w:pPr>
            <w:r w:rsidRPr="0013345B">
              <w:rPr>
                <w:b/>
                <w:sz w:val="18"/>
                <w:szCs w:val="18"/>
              </w:rPr>
              <w:t>Individualize Pre-competition readiness</w:t>
            </w:r>
            <w:r w:rsidRPr="0013345B">
              <w:rPr>
                <w:sz w:val="18"/>
                <w:szCs w:val="18"/>
              </w:rPr>
              <w:t>:  Develop highly individualized pre-competitive procedures that reflect past experiences and prepare for the demands of higher competitive levels</w:t>
            </w:r>
          </w:p>
          <w:p w14:paraId="482A2E7C" w14:textId="77777777" w:rsidR="0013345B" w:rsidRPr="0013345B" w:rsidRDefault="0013345B" w:rsidP="00923348">
            <w:pPr>
              <w:numPr>
                <w:ilvl w:val="0"/>
                <w:numId w:val="28"/>
              </w:numPr>
              <w:ind w:left="357" w:hanging="357"/>
              <w:rPr>
                <w:rFonts w:cs="Arial"/>
                <w:sz w:val="18"/>
                <w:szCs w:val="18"/>
              </w:rPr>
            </w:pPr>
            <w:r w:rsidRPr="0013345B">
              <w:rPr>
                <w:b/>
                <w:sz w:val="18"/>
                <w:szCs w:val="18"/>
              </w:rPr>
              <w:t>Adjusts pre-competitive preparation</w:t>
            </w:r>
            <w:r w:rsidRPr="0013345B">
              <w:rPr>
                <w:sz w:val="18"/>
                <w:szCs w:val="18"/>
              </w:rPr>
              <w:t>:  Adjust athlete or team preparation based on changes in the competitive environment or other extraneous factors (e.g., athlete injury)</w:t>
            </w:r>
          </w:p>
          <w:p w14:paraId="15463406" w14:textId="77777777" w:rsidR="0013345B" w:rsidRPr="0013345B" w:rsidRDefault="0013345B" w:rsidP="00923348">
            <w:pPr>
              <w:numPr>
                <w:ilvl w:val="0"/>
                <w:numId w:val="28"/>
              </w:numPr>
              <w:ind w:left="357" w:hanging="357"/>
              <w:rPr>
                <w:rFonts w:cs="Arial"/>
                <w:sz w:val="18"/>
                <w:szCs w:val="18"/>
              </w:rPr>
            </w:pPr>
            <w:r w:rsidRPr="0013345B">
              <w:rPr>
                <w:b/>
                <w:sz w:val="18"/>
                <w:szCs w:val="18"/>
              </w:rPr>
              <w:t>Prepares monitoring strategy</w:t>
            </w:r>
            <w:r w:rsidRPr="0013345B">
              <w:rPr>
                <w:sz w:val="18"/>
                <w:szCs w:val="18"/>
              </w:rPr>
              <w:t>:  Present a strategy to monitor competition goals or gather evidence of athlete performance</w:t>
            </w:r>
          </w:p>
          <w:p w14:paraId="41469003" w14:textId="77777777" w:rsidR="0013345B" w:rsidRPr="0013345B" w:rsidRDefault="0013345B" w:rsidP="00923348">
            <w:pPr>
              <w:numPr>
                <w:ilvl w:val="0"/>
                <w:numId w:val="28"/>
              </w:numPr>
              <w:ind w:left="357" w:hanging="357"/>
              <w:rPr>
                <w:rFonts w:cs="Arial"/>
                <w:sz w:val="18"/>
                <w:szCs w:val="18"/>
              </w:rPr>
            </w:pPr>
            <w:r w:rsidRPr="0013345B">
              <w:rPr>
                <w:b/>
                <w:sz w:val="18"/>
                <w:szCs w:val="18"/>
              </w:rPr>
              <w:t>Works effectively with others:</w:t>
            </w:r>
            <w:r w:rsidRPr="0013345B">
              <w:rPr>
                <w:sz w:val="18"/>
                <w:szCs w:val="18"/>
              </w:rPr>
              <w:t xml:space="preserve"> Work with other coaches, support staff and/or other key stakeholders to ensure roles and responsibilities are outlined prior to the competition</w:t>
            </w:r>
          </w:p>
          <w:p w14:paraId="4B0FA805" w14:textId="77777777" w:rsidR="0013345B" w:rsidRPr="0013345B" w:rsidRDefault="0013345B" w:rsidP="00923348">
            <w:pPr>
              <w:numPr>
                <w:ilvl w:val="0"/>
                <w:numId w:val="28"/>
              </w:numPr>
              <w:ind w:left="357" w:hanging="357"/>
              <w:rPr>
                <w:rFonts w:cs="Arial"/>
                <w:sz w:val="18"/>
                <w:szCs w:val="18"/>
              </w:rPr>
            </w:pPr>
            <w:r w:rsidRPr="0013345B">
              <w:rPr>
                <w:b/>
                <w:sz w:val="18"/>
                <w:szCs w:val="18"/>
              </w:rPr>
              <w:t>Considers environmental influences</w:t>
            </w:r>
            <w:r w:rsidRPr="0013345B">
              <w:rPr>
                <w:sz w:val="18"/>
                <w:szCs w:val="18"/>
              </w:rPr>
              <w:t>: Monitor athletes for acclimatization to environmental factors and make adjustments to enhance performance</w:t>
            </w:r>
          </w:p>
        </w:tc>
      </w:tr>
      <w:tr w:rsidR="0013345B" w:rsidRPr="0013345B" w14:paraId="6AD57122" w14:textId="77777777" w:rsidTr="00E84EF8">
        <w:trPr>
          <w:cantSplit/>
          <w:trHeight w:val="5659"/>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4839B18F" w14:textId="77777777" w:rsidR="0013345B" w:rsidRPr="0013345B" w:rsidRDefault="0013345B" w:rsidP="0013345B">
            <w:pPr>
              <w:jc w:val="center"/>
              <w:rPr>
                <w:rFonts w:cs="Arial"/>
                <w:b/>
                <w:szCs w:val="22"/>
              </w:rPr>
            </w:pPr>
            <w:r w:rsidRPr="0013345B">
              <w:rPr>
                <w:rFonts w:cs="Arial"/>
                <w:b/>
                <w:szCs w:val="22"/>
              </w:rPr>
              <w:t>NCCP Standard for Core Certification</w:t>
            </w:r>
          </w:p>
          <w:p w14:paraId="685D9A42" w14:textId="77777777" w:rsidR="0013345B" w:rsidRPr="0013345B" w:rsidRDefault="0013345B" w:rsidP="0013345B">
            <w:pPr>
              <w:jc w:val="center"/>
              <w:rPr>
                <w:rFonts w:cs="Arial"/>
                <w:b/>
                <w:szCs w:val="22"/>
              </w:rPr>
            </w:pPr>
            <w:r w:rsidRPr="0013345B">
              <w:rPr>
                <w:b/>
                <w:noProof/>
                <w:szCs w:val="22"/>
                <w:lang w:eastAsia="ko-KR"/>
              </w:rPr>
              <w:drawing>
                <wp:inline distT="0" distB="0" distL="0" distR="0" wp14:anchorId="4CC3EA64" wp14:editId="4528CB54">
                  <wp:extent cx="286211" cy="243069"/>
                  <wp:effectExtent l="0" t="0" r="0" b="0"/>
                  <wp:docPr id="7" name="Picture 82"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ccplogoblacksmall"/>
                          <pic:cNvPicPr>
                            <a:picLocks noChangeAspect="1" noChangeArrowheads="1"/>
                          </pic:cNvPicPr>
                        </pic:nvPicPr>
                        <pic:blipFill>
                          <a:blip r:embed="rId18" cstate="print"/>
                          <a:srcRect/>
                          <a:stretch>
                            <a:fillRect/>
                          </a:stretch>
                        </pic:blipFill>
                        <pic:spPr bwMode="auto">
                          <a:xfrm>
                            <a:off x="0" y="0"/>
                            <a:ext cx="289923" cy="246221"/>
                          </a:xfrm>
                          <a:prstGeom prst="rect">
                            <a:avLst/>
                          </a:prstGeom>
                          <a:noFill/>
                          <a:ln w="9525">
                            <a:noFill/>
                            <a:miter lim="800000"/>
                            <a:headEnd/>
                            <a:tailEnd/>
                          </a:ln>
                        </pic:spPr>
                      </pic:pic>
                    </a:graphicData>
                  </a:graphic>
                </wp:inline>
              </w:drawing>
            </w:r>
          </w:p>
        </w:tc>
        <w:tc>
          <w:tcPr>
            <w:tcW w:w="4172" w:type="pct"/>
            <w:tcBorders>
              <w:top w:val="single" w:sz="4" w:space="0" w:color="auto"/>
              <w:left w:val="single" w:sz="4" w:space="0" w:color="auto"/>
              <w:bottom w:val="single" w:sz="4" w:space="0" w:color="auto"/>
              <w:right w:val="single" w:sz="4" w:space="0" w:color="auto"/>
            </w:tcBorders>
            <w:vAlign w:val="center"/>
          </w:tcPr>
          <w:p w14:paraId="69F3B19D" w14:textId="77777777" w:rsidR="0013345B" w:rsidRPr="0013345B" w:rsidRDefault="0013345B" w:rsidP="00923348">
            <w:pPr>
              <w:pStyle w:val="TableText"/>
              <w:numPr>
                <w:ilvl w:val="0"/>
                <w:numId w:val="29"/>
              </w:numPr>
              <w:spacing w:before="0" w:after="0"/>
              <w:rPr>
                <w:rFonts w:asciiTheme="minorHAnsi" w:hAnsiTheme="minorHAnsi"/>
                <w:szCs w:val="18"/>
              </w:rPr>
            </w:pPr>
            <w:r w:rsidRPr="0013345B">
              <w:rPr>
                <w:rFonts w:asciiTheme="minorHAnsi" w:hAnsiTheme="minorHAnsi"/>
                <w:b/>
                <w:szCs w:val="18"/>
              </w:rPr>
              <w:t>Monitors nutrition and hydration:</w:t>
            </w:r>
            <w:r w:rsidRPr="0013345B">
              <w:rPr>
                <w:rFonts w:asciiTheme="minorHAnsi" w:hAnsiTheme="minorHAnsi"/>
                <w:szCs w:val="18"/>
              </w:rPr>
              <w:t xml:space="preserve">  Monitor and provide guidance for nutritional and hydration strategies that will assist athlete’s physical performance in competition</w:t>
            </w:r>
          </w:p>
          <w:p w14:paraId="44F1B37E" w14:textId="77777777" w:rsidR="0013345B" w:rsidRPr="0013345B" w:rsidRDefault="0013345B" w:rsidP="00923348">
            <w:pPr>
              <w:pStyle w:val="TableText"/>
              <w:numPr>
                <w:ilvl w:val="0"/>
                <w:numId w:val="29"/>
              </w:numPr>
              <w:spacing w:before="0" w:after="0"/>
              <w:rPr>
                <w:rFonts w:asciiTheme="minorHAnsi" w:hAnsiTheme="minorHAnsi"/>
                <w:szCs w:val="18"/>
              </w:rPr>
            </w:pPr>
            <w:r w:rsidRPr="0013345B">
              <w:rPr>
                <w:rFonts w:asciiTheme="minorHAnsi" w:hAnsiTheme="minorHAnsi"/>
                <w:b/>
                <w:szCs w:val="18"/>
              </w:rPr>
              <w:t>Enable optimal warm-up</w:t>
            </w:r>
            <w:r w:rsidRPr="0013345B">
              <w:rPr>
                <w:rFonts w:asciiTheme="minorHAnsi" w:hAnsiTheme="minorHAnsi"/>
                <w:szCs w:val="18"/>
              </w:rPr>
              <w:t>:  Ensure athletes perform appropriate SPORT physical warm-up</w:t>
            </w:r>
          </w:p>
          <w:p w14:paraId="077FD25A" w14:textId="77777777" w:rsidR="0013345B" w:rsidRPr="0013345B" w:rsidRDefault="0013345B" w:rsidP="00923348">
            <w:pPr>
              <w:pStyle w:val="TableText"/>
              <w:numPr>
                <w:ilvl w:val="0"/>
                <w:numId w:val="29"/>
              </w:numPr>
              <w:spacing w:before="0" w:after="0"/>
              <w:rPr>
                <w:rFonts w:asciiTheme="minorHAnsi" w:hAnsiTheme="minorHAnsi"/>
                <w:szCs w:val="18"/>
              </w:rPr>
            </w:pPr>
            <w:r w:rsidRPr="0013345B">
              <w:rPr>
                <w:rFonts w:asciiTheme="minorHAnsi" w:hAnsiTheme="minorHAnsi"/>
                <w:b/>
                <w:szCs w:val="18"/>
              </w:rPr>
              <w:t>Readies athlete for inspection</w:t>
            </w:r>
            <w:r w:rsidRPr="0013345B">
              <w:rPr>
                <w:rFonts w:asciiTheme="minorHAnsi" w:hAnsiTheme="minorHAnsi"/>
                <w:szCs w:val="18"/>
              </w:rPr>
              <w:t>:  Oversee final adjustments in equipment (fine tuning, etc.) in order to maximize athlete performance</w:t>
            </w:r>
          </w:p>
          <w:p w14:paraId="4DB5778C" w14:textId="77777777" w:rsidR="0013345B" w:rsidRPr="0013345B" w:rsidRDefault="0013345B" w:rsidP="00923348">
            <w:pPr>
              <w:pStyle w:val="TableText"/>
              <w:numPr>
                <w:ilvl w:val="0"/>
                <w:numId w:val="29"/>
              </w:numPr>
              <w:spacing w:before="0" w:after="0"/>
              <w:rPr>
                <w:rFonts w:asciiTheme="minorHAnsi" w:hAnsiTheme="minorHAnsi"/>
                <w:szCs w:val="18"/>
              </w:rPr>
            </w:pPr>
            <w:r w:rsidRPr="0013345B">
              <w:rPr>
                <w:rFonts w:asciiTheme="minorHAnsi" w:hAnsiTheme="minorHAnsi"/>
                <w:b/>
                <w:szCs w:val="18"/>
              </w:rPr>
              <w:t>Sets goals and objectives</w:t>
            </w:r>
            <w:r w:rsidRPr="0013345B">
              <w:rPr>
                <w:rFonts w:asciiTheme="minorHAnsi" w:hAnsiTheme="minorHAnsi"/>
                <w:szCs w:val="18"/>
              </w:rPr>
              <w:t>:  Work with athlete(s) and/or team to identify appropriate performance and process goals and objectives</w:t>
            </w:r>
          </w:p>
          <w:p w14:paraId="45B8202F" w14:textId="77777777" w:rsidR="0013345B" w:rsidRPr="0013345B" w:rsidRDefault="0013345B" w:rsidP="00923348">
            <w:pPr>
              <w:pStyle w:val="TableText"/>
              <w:numPr>
                <w:ilvl w:val="0"/>
                <w:numId w:val="29"/>
              </w:numPr>
              <w:spacing w:before="0" w:after="0"/>
              <w:rPr>
                <w:rFonts w:asciiTheme="minorHAnsi" w:hAnsiTheme="minorHAnsi"/>
                <w:szCs w:val="18"/>
              </w:rPr>
            </w:pPr>
            <w:r w:rsidRPr="0013345B">
              <w:rPr>
                <w:rFonts w:asciiTheme="minorHAnsi" w:hAnsiTheme="minorHAnsi"/>
                <w:b/>
                <w:szCs w:val="18"/>
              </w:rPr>
              <w:t>Assess mental state:</w:t>
            </w:r>
            <w:r w:rsidRPr="0013345B">
              <w:rPr>
                <w:rFonts w:asciiTheme="minorHAnsi" w:hAnsiTheme="minorHAnsi"/>
                <w:szCs w:val="18"/>
              </w:rPr>
              <w:t xml:space="preserve">  Assess the individual mental state of athletes relative to the demands of the competition</w:t>
            </w:r>
          </w:p>
          <w:p w14:paraId="43B77B3F" w14:textId="77777777" w:rsidR="0013345B" w:rsidRPr="0013345B" w:rsidRDefault="0013345B" w:rsidP="00923348">
            <w:pPr>
              <w:pStyle w:val="TableText"/>
              <w:numPr>
                <w:ilvl w:val="0"/>
                <w:numId w:val="29"/>
              </w:numPr>
              <w:spacing w:before="0" w:after="0"/>
              <w:rPr>
                <w:rFonts w:asciiTheme="minorHAnsi" w:hAnsiTheme="minorHAnsi"/>
                <w:szCs w:val="18"/>
              </w:rPr>
            </w:pPr>
            <w:r w:rsidRPr="0013345B">
              <w:rPr>
                <w:rFonts w:asciiTheme="minorHAnsi" w:hAnsiTheme="minorHAnsi"/>
                <w:b/>
                <w:szCs w:val="18"/>
              </w:rPr>
              <w:t>Maximize mental readiness</w:t>
            </w:r>
            <w:r w:rsidRPr="0013345B">
              <w:rPr>
                <w:rFonts w:asciiTheme="minorHAnsi" w:hAnsiTheme="minorHAnsi"/>
                <w:szCs w:val="18"/>
              </w:rPr>
              <w:t>:  Implement pre-competitive procedures and measures that assist athletes/team to achieve an adequate mental state for performance by managing the following appropriately: focus, distractions, negative anxiety, or social factors (e.g., team cohesion, athlete interaction)</w:t>
            </w:r>
          </w:p>
          <w:p w14:paraId="7100075C" w14:textId="77777777" w:rsidR="0013345B" w:rsidRPr="0013345B" w:rsidRDefault="0013345B" w:rsidP="00923348">
            <w:pPr>
              <w:pStyle w:val="TableText"/>
              <w:numPr>
                <w:ilvl w:val="0"/>
                <w:numId w:val="29"/>
              </w:numPr>
              <w:spacing w:before="0" w:after="0"/>
              <w:rPr>
                <w:rFonts w:asciiTheme="minorHAnsi" w:hAnsiTheme="minorHAnsi"/>
                <w:szCs w:val="18"/>
              </w:rPr>
            </w:pPr>
            <w:r w:rsidRPr="0013345B">
              <w:rPr>
                <w:rFonts w:asciiTheme="minorHAnsi" w:hAnsiTheme="minorHAnsi"/>
                <w:b/>
                <w:szCs w:val="18"/>
              </w:rPr>
              <w:t>Develop game plan</w:t>
            </w:r>
            <w:r w:rsidRPr="0013345B">
              <w:rPr>
                <w:rFonts w:asciiTheme="minorHAnsi" w:hAnsiTheme="minorHAnsi"/>
                <w:szCs w:val="18"/>
              </w:rPr>
              <w:t>:  Develop a game or competition plan that outlines an appropriate level of strategies or tactics for achieving desired performance during competition  Identify tactics and strategies that are consistent with athletes’ stage of development and yearly objectives, and reflect an analysis of both athletes coached and opponents.  Explain tactics and strategies in a way that is clear for the athletes and check for understanding</w:t>
            </w:r>
          </w:p>
          <w:p w14:paraId="29274EB5" w14:textId="77777777" w:rsidR="0013345B" w:rsidRPr="0013345B" w:rsidRDefault="0013345B" w:rsidP="00923348">
            <w:pPr>
              <w:pStyle w:val="TableText"/>
              <w:numPr>
                <w:ilvl w:val="0"/>
                <w:numId w:val="29"/>
              </w:numPr>
              <w:spacing w:before="0" w:after="0"/>
              <w:rPr>
                <w:rFonts w:asciiTheme="minorHAnsi" w:hAnsiTheme="minorHAnsi"/>
                <w:szCs w:val="18"/>
              </w:rPr>
            </w:pPr>
            <w:r w:rsidRPr="0013345B">
              <w:rPr>
                <w:rFonts w:asciiTheme="minorHAnsi" w:hAnsiTheme="minorHAnsi"/>
                <w:b/>
                <w:szCs w:val="18"/>
              </w:rPr>
              <w:t>Game plan consistent with rules</w:t>
            </w:r>
            <w:r w:rsidRPr="0013345B">
              <w:rPr>
                <w:rFonts w:asciiTheme="minorHAnsi" w:hAnsiTheme="minorHAnsi"/>
                <w:szCs w:val="18"/>
              </w:rPr>
              <w:t>: Identify tactics and strategies that are consistent with the rules of competition and principles of fair play</w:t>
            </w:r>
          </w:p>
          <w:p w14:paraId="64033A03" w14:textId="77777777" w:rsidR="0013345B" w:rsidRPr="0013345B" w:rsidRDefault="0013345B" w:rsidP="00923348">
            <w:pPr>
              <w:numPr>
                <w:ilvl w:val="0"/>
                <w:numId w:val="29"/>
              </w:numPr>
              <w:rPr>
                <w:rFonts w:cs="Arial"/>
                <w:sz w:val="18"/>
                <w:szCs w:val="18"/>
              </w:rPr>
            </w:pPr>
            <w:r w:rsidRPr="0013345B">
              <w:rPr>
                <w:b/>
                <w:sz w:val="18"/>
                <w:szCs w:val="18"/>
              </w:rPr>
              <w:t>Manages own anxiety / stress</w:t>
            </w:r>
            <w:r w:rsidRPr="0013345B">
              <w:rPr>
                <w:sz w:val="18"/>
                <w:szCs w:val="18"/>
              </w:rPr>
              <w:t>: Manage own anxiety/stress level in an effective way, in order not to become a source of distraction for the athletes</w:t>
            </w:r>
          </w:p>
        </w:tc>
      </w:tr>
      <w:tr w:rsidR="0013345B" w:rsidRPr="0013345B" w14:paraId="26BD71CF" w14:textId="77777777" w:rsidTr="00E84EF8">
        <w:trPr>
          <w:cantSplit/>
          <w:trHeight w:val="920"/>
        </w:trPr>
        <w:tc>
          <w:tcPr>
            <w:tcW w:w="828" w:type="pct"/>
            <w:tcBorders>
              <w:top w:val="single" w:sz="4" w:space="0" w:color="auto"/>
              <w:left w:val="single" w:sz="4" w:space="0" w:color="auto"/>
              <w:right w:val="single" w:sz="4" w:space="0" w:color="auto"/>
            </w:tcBorders>
            <w:shd w:val="clear" w:color="auto" w:fill="F2F2F2"/>
            <w:vAlign w:val="center"/>
          </w:tcPr>
          <w:p w14:paraId="196222B6" w14:textId="77777777" w:rsidR="0013345B" w:rsidRPr="0013345B" w:rsidRDefault="0013345B" w:rsidP="0013345B">
            <w:pPr>
              <w:jc w:val="center"/>
              <w:rPr>
                <w:rFonts w:cs="Arial"/>
                <w:b/>
                <w:szCs w:val="22"/>
              </w:rPr>
            </w:pPr>
            <w:r w:rsidRPr="0013345B">
              <w:rPr>
                <w:rFonts w:cs="Arial"/>
                <w:b/>
                <w:szCs w:val="22"/>
              </w:rPr>
              <w:t>Below Standard</w:t>
            </w:r>
          </w:p>
        </w:tc>
        <w:tc>
          <w:tcPr>
            <w:tcW w:w="4172" w:type="pct"/>
            <w:tcBorders>
              <w:top w:val="single" w:sz="4" w:space="0" w:color="auto"/>
              <w:left w:val="single" w:sz="4" w:space="0" w:color="auto"/>
              <w:right w:val="single" w:sz="4" w:space="0" w:color="auto"/>
            </w:tcBorders>
            <w:vAlign w:val="center"/>
          </w:tcPr>
          <w:p w14:paraId="64DA4F3F" w14:textId="77777777" w:rsidR="0013345B" w:rsidRPr="0013345B" w:rsidRDefault="0013345B" w:rsidP="00923348">
            <w:pPr>
              <w:numPr>
                <w:ilvl w:val="0"/>
                <w:numId w:val="30"/>
              </w:numPr>
              <w:ind w:left="357" w:hanging="357"/>
              <w:rPr>
                <w:sz w:val="18"/>
                <w:szCs w:val="18"/>
              </w:rPr>
            </w:pPr>
            <w:r w:rsidRPr="0013345B">
              <w:rPr>
                <w:sz w:val="18"/>
                <w:szCs w:val="18"/>
              </w:rPr>
              <w:t>Do not be prepared and have difficulty organizing athletes for competition</w:t>
            </w:r>
          </w:p>
          <w:p w14:paraId="261F0765" w14:textId="77777777" w:rsidR="0013345B" w:rsidRPr="0013345B" w:rsidRDefault="0013345B" w:rsidP="00923348">
            <w:pPr>
              <w:numPr>
                <w:ilvl w:val="0"/>
                <w:numId w:val="30"/>
              </w:numPr>
              <w:ind w:left="357" w:hanging="357"/>
              <w:rPr>
                <w:rFonts w:cs="Arial"/>
                <w:sz w:val="18"/>
                <w:szCs w:val="18"/>
              </w:rPr>
            </w:pPr>
            <w:r w:rsidRPr="0013345B">
              <w:rPr>
                <w:rFonts w:cs="Arial"/>
                <w:sz w:val="18"/>
                <w:szCs w:val="18"/>
              </w:rPr>
              <w:t>Athletes are unaware of competition schedule or plan</w:t>
            </w:r>
          </w:p>
          <w:p w14:paraId="0F6B6990" w14:textId="77777777" w:rsidR="0013345B" w:rsidRPr="0013345B" w:rsidRDefault="0013345B" w:rsidP="00923348">
            <w:pPr>
              <w:numPr>
                <w:ilvl w:val="0"/>
                <w:numId w:val="30"/>
              </w:numPr>
              <w:ind w:left="357" w:hanging="357"/>
              <w:rPr>
                <w:rFonts w:cs="Arial"/>
                <w:sz w:val="18"/>
                <w:szCs w:val="18"/>
              </w:rPr>
            </w:pPr>
            <w:r w:rsidRPr="0013345B">
              <w:rPr>
                <w:rFonts w:cs="Arial"/>
                <w:sz w:val="18"/>
                <w:szCs w:val="18"/>
              </w:rPr>
              <w:t>Rush pre-competition preparation and do not make equipment readily available</w:t>
            </w:r>
          </w:p>
        </w:tc>
      </w:tr>
    </w:tbl>
    <w:p w14:paraId="71E28083" w14:textId="77777777" w:rsidR="002A385D" w:rsidRPr="002A385D" w:rsidRDefault="002A385D" w:rsidP="002A385D"/>
    <w:sectPr w:rsidR="002A385D" w:rsidRPr="002A385D" w:rsidSect="00450385">
      <w:headerReference w:type="first" r:id="rId19"/>
      <w:footerReference w:type="first" r:id="rId2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B7D1" w14:textId="77777777" w:rsidR="00D02AD1" w:rsidRDefault="00D02AD1" w:rsidP="00757068">
      <w:r>
        <w:separator/>
      </w:r>
    </w:p>
  </w:endnote>
  <w:endnote w:type="continuationSeparator" w:id="0">
    <w:p w14:paraId="70D978DA" w14:textId="77777777" w:rsidR="00D02AD1" w:rsidRDefault="00D02AD1" w:rsidP="0075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IN Alternate">
    <w:panose1 w:val="020B0500000000000000"/>
    <w:charset w:val="4D"/>
    <w:family w:val="swiss"/>
    <w:pitch w:val="variable"/>
    <w:sig w:usb0="8000002F" w:usb1="1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BD59" w14:textId="235E0559" w:rsidR="0013345B" w:rsidRDefault="0013345B" w:rsidP="00DB7C52">
    <w:pPr>
      <w:pStyle w:val="Footer"/>
      <w:ind w:right="360"/>
      <w:rPr>
        <w:sz w:val="16"/>
        <w:szCs w:val="16"/>
      </w:rPr>
    </w:pPr>
    <w:r>
      <w:rPr>
        <w:sz w:val="16"/>
        <w:szCs w:val="16"/>
      </w:rPr>
      <w:t>COMPETITION OBSERVATION PORTFOLIO (MODULE6)</w:t>
    </w:r>
  </w:p>
  <w:sdt>
    <w:sdtPr>
      <w:rPr>
        <w:rStyle w:val="PageNumber"/>
      </w:rPr>
      <w:id w:val="447976022"/>
      <w:docPartObj>
        <w:docPartGallery w:val="Page Numbers (Bottom of Page)"/>
        <w:docPartUnique/>
      </w:docPartObj>
    </w:sdtPr>
    <w:sdtEndPr>
      <w:rPr>
        <w:rStyle w:val="PageNumber"/>
        <w:sz w:val="16"/>
        <w:szCs w:val="16"/>
      </w:rPr>
    </w:sdtEndPr>
    <w:sdtContent>
      <w:p w14:paraId="54DAC0E5" w14:textId="77777777" w:rsidR="0013345B" w:rsidRPr="000D1A44" w:rsidRDefault="0013345B" w:rsidP="00DB7C52">
        <w:pPr>
          <w:pStyle w:val="Footer"/>
          <w:framePr w:wrap="none" w:vAnchor="text" w:hAnchor="page" w:x="10702" w:y="107"/>
          <w:rPr>
            <w:rStyle w:val="PageNumber"/>
            <w:sz w:val="16"/>
            <w:szCs w:val="16"/>
          </w:rPr>
        </w:pPr>
        <w:r w:rsidRPr="000D1A44">
          <w:rPr>
            <w:rStyle w:val="PageNumber"/>
          </w:rPr>
          <w:fldChar w:fldCharType="begin"/>
        </w:r>
        <w:r w:rsidRPr="000D1A44">
          <w:rPr>
            <w:rStyle w:val="PageNumber"/>
          </w:rPr>
          <w:instrText xml:space="preserve"> PAGE </w:instrText>
        </w:r>
        <w:r w:rsidRPr="000D1A44">
          <w:rPr>
            <w:rStyle w:val="PageNumber"/>
          </w:rPr>
          <w:fldChar w:fldCharType="separate"/>
        </w:r>
        <w:r>
          <w:rPr>
            <w:rStyle w:val="PageNumber"/>
          </w:rPr>
          <w:t>1</w:t>
        </w:r>
        <w:r w:rsidRPr="000D1A44">
          <w:rPr>
            <w:rStyle w:val="PageNumber"/>
          </w:rPr>
          <w:fldChar w:fldCharType="end"/>
        </w:r>
      </w:p>
    </w:sdtContent>
  </w:sdt>
  <w:p w14:paraId="6726E88E" w14:textId="77777777" w:rsidR="0013345B" w:rsidRDefault="0013345B" w:rsidP="00DB7C52">
    <w:pPr>
      <w:pStyle w:val="Footer"/>
      <w:ind w:right="360"/>
      <w:rPr>
        <w:sz w:val="16"/>
        <w:szCs w:val="16"/>
      </w:rPr>
    </w:pPr>
  </w:p>
  <w:p w14:paraId="1C458D40" w14:textId="2CED60A7" w:rsidR="0013345B" w:rsidRPr="00DB7C52" w:rsidRDefault="0013345B" w:rsidP="00DB7C52">
    <w:pPr>
      <w:pStyle w:val="Footer"/>
      <w:ind w:right="360"/>
      <w:jc w:val="center"/>
      <w:rPr>
        <w:sz w:val="18"/>
        <w:szCs w:val="18"/>
      </w:rPr>
    </w:pPr>
    <w:r w:rsidRPr="00846FF6">
      <w:rPr>
        <w:sz w:val="18"/>
        <w:szCs w:val="18"/>
      </w:rPr>
      <w:t>© All right reserved, Coaching Association of Canada and Taekwondo Canada, 20</w:t>
    </w:r>
    <w:r>
      <w:rPr>
        <w:sz w:val="18"/>
        <w:szCs w:val="18"/>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F78E" w14:textId="77777777" w:rsidR="00B557C4" w:rsidRDefault="00B557C4" w:rsidP="00B557C4">
    <w:pPr>
      <w:pStyle w:val="Footer"/>
      <w:ind w:right="360"/>
      <w:rPr>
        <w:sz w:val="16"/>
        <w:szCs w:val="16"/>
      </w:rPr>
    </w:pPr>
    <w:r>
      <w:rPr>
        <w:sz w:val="16"/>
        <w:szCs w:val="16"/>
      </w:rPr>
      <w:t>COMPETITION OBSERVATION PORTFOLIO (MODULE6)</w:t>
    </w:r>
  </w:p>
  <w:sdt>
    <w:sdtPr>
      <w:rPr>
        <w:rStyle w:val="PageNumber"/>
      </w:rPr>
      <w:id w:val="-1767377639"/>
      <w:docPartObj>
        <w:docPartGallery w:val="Page Numbers (Bottom of Page)"/>
        <w:docPartUnique/>
      </w:docPartObj>
    </w:sdtPr>
    <w:sdtEndPr>
      <w:rPr>
        <w:rStyle w:val="PageNumber"/>
        <w:sz w:val="16"/>
        <w:szCs w:val="16"/>
      </w:rPr>
    </w:sdtEndPr>
    <w:sdtContent>
      <w:p w14:paraId="5F80C066" w14:textId="77777777" w:rsidR="00B557C4" w:rsidRPr="000D1A44" w:rsidRDefault="00B557C4" w:rsidP="00B557C4">
        <w:pPr>
          <w:pStyle w:val="Footer"/>
          <w:framePr w:wrap="none" w:vAnchor="text" w:hAnchor="page" w:x="13921" w:y="185"/>
          <w:rPr>
            <w:rStyle w:val="PageNumber"/>
            <w:sz w:val="16"/>
            <w:szCs w:val="16"/>
          </w:rPr>
        </w:pPr>
        <w:r w:rsidRPr="000D1A44">
          <w:rPr>
            <w:rStyle w:val="PageNumber"/>
          </w:rPr>
          <w:fldChar w:fldCharType="begin"/>
        </w:r>
        <w:r w:rsidRPr="000D1A44">
          <w:rPr>
            <w:rStyle w:val="PageNumber"/>
          </w:rPr>
          <w:instrText xml:space="preserve"> PAGE </w:instrText>
        </w:r>
        <w:r w:rsidRPr="000D1A44">
          <w:rPr>
            <w:rStyle w:val="PageNumber"/>
          </w:rPr>
          <w:fldChar w:fldCharType="separate"/>
        </w:r>
        <w:r>
          <w:rPr>
            <w:rStyle w:val="PageNumber"/>
          </w:rPr>
          <w:t>2</w:t>
        </w:r>
        <w:r w:rsidRPr="000D1A44">
          <w:rPr>
            <w:rStyle w:val="PageNumber"/>
          </w:rPr>
          <w:fldChar w:fldCharType="end"/>
        </w:r>
      </w:p>
    </w:sdtContent>
  </w:sdt>
  <w:p w14:paraId="696203A3" w14:textId="77777777" w:rsidR="00B557C4" w:rsidRDefault="00B557C4" w:rsidP="00B557C4">
    <w:pPr>
      <w:pStyle w:val="Footer"/>
      <w:ind w:right="360"/>
      <w:rPr>
        <w:sz w:val="16"/>
        <w:szCs w:val="16"/>
      </w:rPr>
    </w:pPr>
  </w:p>
  <w:p w14:paraId="5779CF51" w14:textId="584085E5" w:rsidR="00924452" w:rsidRPr="00B557C4" w:rsidRDefault="00B557C4" w:rsidP="00B557C4">
    <w:pPr>
      <w:pStyle w:val="Footer"/>
      <w:ind w:right="360"/>
      <w:jc w:val="center"/>
      <w:rPr>
        <w:sz w:val="18"/>
        <w:szCs w:val="18"/>
      </w:rPr>
    </w:pPr>
    <w:r w:rsidRPr="00846FF6">
      <w:rPr>
        <w:sz w:val="18"/>
        <w:szCs w:val="18"/>
      </w:rPr>
      <w:t>© All right reserved, Coaching Association of Canada and Taekwondo Canada, 20</w:t>
    </w:r>
    <w:r>
      <w:rPr>
        <w:sz w:val="18"/>
        <w:szCs w:val="18"/>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A32D" w14:textId="77777777" w:rsidR="00B557C4" w:rsidRDefault="00B557C4" w:rsidP="00B557C4">
    <w:pPr>
      <w:pStyle w:val="Footer"/>
      <w:ind w:right="360"/>
      <w:rPr>
        <w:sz w:val="16"/>
        <w:szCs w:val="16"/>
      </w:rPr>
    </w:pPr>
    <w:r>
      <w:rPr>
        <w:sz w:val="16"/>
        <w:szCs w:val="16"/>
      </w:rPr>
      <w:t>COMPETITION OBSERVATION PORTFOLIO (MODULE6)</w:t>
    </w:r>
  </w:p>
  <w:sdt>
    <w:sdtPr>
      <w:rPr>
        <w:rStyle w:val="PageNumber"/>
      </w:rPr>
      <w:id w:val="1047108138"/>
      <w:docPartObj>
        <w:docPartGallery w:val="Page Numbers (Bottom of Page)"/>
        <w:docPartUnique/>
      </w:docPartObj>
    </w:sdtPr>
    <w:sdtEndPr>
      <w:rPr>
        <w:rStyle w:val="PageNumber"/>
        <w:sz w:val="16"/>
        <w:szCs w:val="16"/>
      </w:rPr>
    </w:sdtEndPr>
    <w:sdtContent>
      <w:p w14:paraId="291FC9DE" w14:textId="77777777" w:rsidR="00B557C4" w:rsidRPr="000D1A44" w:rsidRDefault="00B557C4" w:rsidP="00B557C4">
        <w:pPr>
          <w:pStyle w:val="Footer"/>
          <w:framePr w:wrap="none" w:vAnchor="text" w:hAnchor="page" w:x="10702" w:y="107"/>
          <w:rPr>
            <w:rStyle w:val="PageNumber"/>
            <w:sz w:val="16"/>
            <w:szCs w:val="16"/>
          </w:rPr>
        </w:pPr>
        <w:r w:rsidRPr="000D1A44">
          <w:rPr>
            <w:rStyle w:val="PageNumber"/>
          </w:rPr>
          <w:fldChar w:fldCharType="begin"/>
        </w:r>
        <w:r w:rsidRPr="000D1A44">
          <w:rPr>
            <w:rStyle w:val="PageNumber"/>
          </w:rPr>
          <w:instrText xml:space="preserve"> PAGE </w:instrText>
        </w:r>
        <w:r w:rsidRPr="000D1A44">
          <w:rPr>
            <w:rStyle w:val="PageNumber"/>
          </w:rPr>
          <w:fldChar w:fldCharType="separate"/>
        </w:r>
        <w:r>
          <w:rPr>
            <w:rStyle w:val="PageNumber"/>
          </w:rPr>
          <w:t>2</w:t>
        </w:r>
        <w:r w:rsidRPr="000D1A44">
          <w:rPr>
            <w:rStyle w:val="PageNumber"/>
          </w:rPr>
          <w:fldChar w:fldCharType="end"/>
        </w:r>
      </w:p>
    </w:sdtContent>
  </w:sdt>
  <w:p w14:paraId="43901F4B" w14:textId="77777777" w:rsidR="00B557C4" w:rsidRDefault="00B557C4" w:rsidP="00B557C4">
    <w:pPr>
      <w:pStyle w:val="Footer"/>
      <w:ind w:right="360"/>
      <w:rPr>
        <w:sz w:val="16"/>
        <w:szCs w:val="16"/>
      </w:rPr>
    </w:pPr>
  </w:p>
  <w:p w14:paraId="12980F5A" w14:textId="180F8925" w:rsidR="00924452" w:rsidRPr="00B557C4" w:rsidRDefault="00B557C4" w:rsidP="00B557C4">
    <w:pPr>
      <w:pStyle w:val="Footer"/>
      <w:ind w:right="360"/>
      <w:jc w:val="center"/>
      <w:rPr>
        <w:sz w:val="18"/>
        <w:szCs w:val="18"/>
      </w:rPr>
    </w:pPr>
    <w:r w:rsidRPr="00846FF6">
      <w:rPr>
        <w:sz w:val="18"/>
        <w:szCs w:val="18"/>
      </w:rPr>
      <w:t>© All right reserved, Coaching Association of Canada and Taekwondo Canada, 20</w:t>
    </w:r>
    <w:r>
      <w:rPr>
        <w:sz w:val="18"/>
        <w:szCs w:val="18"/>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B79A" w14:textId="77777777" w:rsidR="00D02AD1" w:rsidRDefault="00D02AD1" w:rsidP="00757068">
      <w:r>
        <w:separator/>
      </w:r>
    </w:p>
  </w:footnote>
  <w:footnote w:type="continuationSeparator" w:id="0">
    <w:p w14:paraId="2BAD9ED4" w14:textId="77777777" w:rsidR="00D02AD1" w:rsidRDefault="00D02AD1" w:rsidP="0075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0D12" w14:textId="713AD10F" w:rsidR="0013345B" w:rsidRDefault="0013345B">
    <w:pPr>
      <w:pStyle w:val="Header"/>
    </w:pPr>
    <w:r w:rsidRPr="00DB7C52">
      <w:rPr>
        <w:noProof/>
      </w:rPr>
      <w:drawing>
        <wp:anchor distT="0" distB="0" distL="114300" distR="114300" simplePos="0" relativeHeight="251659264" behindDoc="1" locked="0" layoutInCell="1" allowOverlap="1" wp14:anchorId="6B7FE122" wp14:editId="3CE0624E">
          <wp:simplePos x="0" y="0"/>
          <wp:positionH relativeFrom="column">
            <wp:posOffset>3777615</wp:posOffset>
          </wp:positionH>
          <wp:positionV relativeFrom="paragraph">
            <wp:posOffset>-83185</wp:posOffset>
          </wp:positionV>
          <wp:extent cx="2234565" cy="364490"/>
          <wp:effectExtent l="0" t="0" r="635" b="3810"/>
          <wp:wrapTight wrapText="bothSides">
            <wp:wrapPolygon edited="0">
              <wp:start x="0" y="0"/>
              <wp:lineTo x="0" y="21073"/>
              <wp:lineTo x="21483" y="21073"/>
              <wp:lineTo x="2148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_IdentityHor-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4565" cy="364490"/>
                  </a:xfrm>
                  <a:prstGeom prst="rect">
                    <a:avLst/>
                  </a:prstGeom>
                </pic:spPr>
              </pic:pic>
            </a:graphicData>
          </a:graphic>
          <wp14:sizeRelH relativeFrom="page">
            <wp14:pctWidth>0</wp14:pctWidth>
          </wp14:sizeRelH>
          <wp14:sizeRelV relativeFrom="page">
            <wp14:pctHeight>0</wp14:pctHeight>
          </wp14:sizeRelV>
        </wp:anchor>
      </w:drawing>
    </w:r>
    <w:r w:rsidRPr="00DB7C52">
      <w:rPr>
        <w:noProof/>
      </w:rPr>
      <w:drawing>
        <wp:anchor distT="0" distB="0" distL="114300" distR="114300" simplePos="0" relativeHeight="251660288" behindDoc="1" locked="0" layoutInCell="1" allowOverlap="1" wp14:anchorId="4C4002FF" wp14:editId="0D241904">
          <wp:simplePos x="0" y="0"/>
          <wp:positionH relativeFrom="column">
            <wp:posOffset>578485</wp:posOffset>
          </wp:positionH>
          <wp:positionV relativeFrom="paragraph">
            <wp:posOffset>-172085</wp:posOffset>
          </wp:positionV>
          <wp:extent cx="1149985" cy="501015"/>
          <wp:effectExtent l="0" t="0" r="5715" b="0"/>
          <wp:wrapTight wrapText="bothSides">
            <wp:wrapPolygon edited="0">
              <wp:start x="0" y="0"/>
              <wp:lineTo x="0" y="20806"/>
              <wp:lineTo x="21469" y="20806"/>
              <wp:lineTo x="2146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P CMYK STACKED ENG.jpg"/>
                  <pic:cNvPicPr/>
                </pic:nvPicPr>
                <pic:blipFill>
                  <a:blip r:embed="rId2">
                    <a:extLst>
                      <a:ext uri="{28A0092B-C50C-407E-A947-70E740481C1C}">
                        <a14:useLocalDpi xmlns:a14="http://schemas.microsoft.com/office/drawing/2010/main" val="0"/>
                      </a:ext>
                    </a:extLst>
                  </a:blip>
                  <a:stretch>
                    <a:fillRect/>
                  </a:stretch>
                </pic:blipFill>
                <pic:spPr>
                  <a:xfrm>
                    <a:off x="0" y="0"/>
                    <a:ext cx="1149985" cy="501015"/>
                  </a:xfrm>
                  <a:prstGeom prst="rect">
                    <a:avLst/>
                  </a:prstGeom>
                </pic:spPr>
              </pic:pic>
            </a:graphicData>
          </a:graphic>
          <wp14:sizeRelH relativeFrom="page">
            <wp14:pctWidth>0</wp14:pctWidth>
          </wp14:sizeRelH>
          <wp14:sizeRelV relativeFrom="page">
            <wp14:pctHeight>0</wp14:pctHeight>
          </wp14:sizeRelV>
        </wp:anchor>
      </w:drawing>
    </w:r>
    <w:r w:rsidRPr="00DB7C52">
      <w:rPr>
        <w:noProof/>
      </w:rPr>
      <w:drawing>
        <wp:anchor distT="0" distB="0" distL="114300" distR="114300" simplePos="0" relativeHeight="251661312" behindDoc="1" locked="0" layoutInCell="1" allowOverlap="1" wp14:anchorId="2DC7A781" wp14:editId="3421BB88">
          <wp:simplePos x="0" y="0"/>
          <wp:positionH relativeFrom="column">
            <wp:posOffset>2523104</wp:posOffset>
          </wp:positionH>
          <wp:positionV relativeFrom="paragraph">
            <wp:posOffset>-316230</wp:posOffset>
          </wp:positionV>
          <wp:extent cx="719455" cy="648970"/>
          <wp:effectExtent l="0" t="0" r="4445" b="0"/>
          <wp:wrapTight wrapText="bothSides">
            <wp:wrapPolygon edited="0">
              <wp:start x="0" y="0"/>
              <wp:lineTo x="0" y="21135"/>
              <wp:lineTo x="21352" y="21135"/>
              <wp:lineTo x="2135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_ca-CMYK.jpg"/>
                  <pic:cNvPicPr/>
                </pic:nvPicPr>
                <pic:blipFill>
                  <a:blip r:embed="rId3">
                    <a:extLst>
                      <a:ext uri="{28A0092B-C50C-407E-A947-70E740481C1C}">
                        <a14:useLocalDpi xmlns:a14="http://schemas.microsoft.com/office/drawing/2010/main" val="0"/>
                      </a:ext>
                    </a:extLst>
                  </a:blip>
                  <a:stretch>
                    <a:fillRect/>
                  </a:stretch>
                </pic:blipFill>
                <pic:spPr>
                  <a:xfrm>
                    <a:off x="0" y="0"/>
                    <a:ext cx="719455" cy="6489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99F4" w14:textId="19C5ED1E" w:rsidR="00924452" w:rsidRDefault="00AE142D">
    <w:pPr>
      <w:pStyle w:val="Header"/>
    </w:pPr>
    <w:r w:rsidRPr="00AE142D">
      <w:rPr>
        <w:noProof/>
      </w:rPr>
      <w:drawing>
        <wp:anchor distT="0" distB="0" distL="114300" distR="114300" simplePos="0" relativeHeight="251663360" behindDoc="1" locked="0" layoutInCell="1" allowOverlap="1" wp14:anchorId="43A68416" wp14:editId="456D795A">
          <wp:simplePos x="0" y="0"/>
          <wp:positionH relativeFrom="column">
            <wp:posOffset>4875530</wp:posOffset>
          </wp:positionH>
          <wp:positionV relativeFrom="paragraph">
            <wp:posOffset>-78105</wp:posOffset>
          </wp:positionV>
          <wp:extent cx="2234565" cy="364490"/>
          <wp:effectExtent l="0" t="0" r="635" b="3810"/>
          <wp:wrapTight wrapText="bothSides">
            <wp:wrapPolygon edited="0">
              <wp:start x="0" y="0"/>
              <wp:lineTo x="0" y="21073"/>
              <wp:lineTo x="21483" y="21073"/>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_IdentityHor-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4565" cy="364490"/>
                  </a:xfrm>
                  <a:prstGeom prst="rect">
                    <a:avLst/>
                  </a:prstGeom>
                </pic:spPr>
              </pic:pic>
            </a:graphicData>
          </a:graphic>
          <wp14:sizeRelH relativeFrom="page">
            <wp14:pctWidth>0</wp14:pctWidth>
          </wp14:sizeRelH>
          <wp14:sizeRelV relativeFrom="page">
            <wp14:pctHeight>0</wp14:pctHeight>
          </wp14:sizeRelV>
        </wp:anchor>
      </w:drawing>
    </w:r>
    <w:r w:rsidRPr="00AE142D">
      <w:rPr>
        <w:noProof/>
      </w:rPr>
      <w:drawing>
        <wp:anchor distT="0" distB="0" distL="114300" distR="114300" simplePos="0" relativeHeight="251664384" behindDoc="1" locked="0" layoutInCell="1" allowOverlap="1" wp14:anchorId="5DA2FE98" wp14:editId="000E7364">
          <wp:simplePos x="0" y="0"/>
          <wp:positionH relativeFrom="column">
            <wp:posOffset>1676400</wp:posOffset>
          </wp:positionH>
          <wp:positionV relativeFrom="paragraph">
            <wp:posOffset>-167005</wp:posOffset>
          </wp:positionV>
          <wp:extent cx="1149985" cy="501015"/>
          <wp:effectExtent l="0" t="0" r="5715" b="0"/>
          <wp:wrapTight wrapText="bothSides">
            <wp:wrapPolygon edited="0">
              <wp:start x="0" y="0"/>
              <wp:lineTo x="0" y="20806"/>
              <wp:lineTo x="21469" y="20806"/>
              <wp:lineTo x="214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P CMYK STACKED ENG.jpg"/>
                  <pic:cNvPicPr/>
                </pic:nvPicPr>
                <pic:blipFill>
                  <a:blip r:embed="rId2">
                    <a:extLst>
                      <a:ext uri="{28A0092B-C50C-407E-A947-70E740481C1C}">
                        <a14:useLocalDpi xmlns:a14="http://schemas.microsoft.com/office/drawing/2010/main" val="0"/>
                      </a:ext>
                    </a:extLst>
                  </a:blip>
                  <a:stretch>
                    <a:fillRect/>
                  </a:stretch>
                </pic:blipFill>
                <pic:spPr>
                  <a:xfrm>
                    <a:off x="0" y="0"/>
                    <a:ext cx="1149985" cy="501015"/>
                  </a:xfrm>
                  <a:prstGeom prst="rect">
                    <a:avLst/>
                  </a:prstGeom>
                </pic:spPr>
              </pic:pic>
            </a:graphicData>
          </a:graphic>
          <wp14:sizeRelH relativeFrom="page">
            <wp14:pctWidth>0</wp14:pctWidth>
          </wp14:sizeRelH>
          <wp14:sizeRelV relativeFrom="page">
            <wp14:pctHeight>0</wp14:pctHeight>
          </wp14:sizeRelV>
        </wp:anchor>
      </w:drawing>
    </w:r>
    <w:r w:rsidRPr="00AE142D">
      <w:rPr>
        <w:noProof/>
      </w:rPr>
      <w:drawing>
        <wp:anchor distT="0" distB="0" distL="114300" distR="114300" simplePos="0" relativeHeight="251665408" behindDoc="1" locked="0" layoutInCell="1" allowOverlap="1" wp14:anchorId="1FBEC118" wp14:editId="088F647B">
          <wp:simplePos x="0" y="0"/>
          <wp:positionH relativeFrom="column">
            <wp:posOffset>3620770</wp:posOffset>
          </wp:positionH>
          <wp:positionV relativeFrom="paragraph">
            <wp:posOffset>-311150</wp:posOffset>
          </wp:positionV>
          <wp:extent cx="719455" cy="648970"/>
          <wp:effectExtent l="0" t="0" r="4445" b="0"/>
          <wp:wrapTight wrapText="bothSides">
            <wp:wrapPolygon edited="0">
              <wp:start x="0" y="0"/>
              <wp:lineTo x="0" y="21135"/>
              <wp:lineTo x="21352" y="21135"/>
              <wp:lineTo x="213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_ca-CMYK.jpg"/>
                  <pic:cNvPicPr/>
                </pic:nvPicPr>
                <pic:blipFill>
                  <a:blip r:embed="rId3">
                    <a:extLst>
                      <a:ext uri="{28A0092B-C50C-407E-A947-70E740481C1C}">
                        <a14:useLocalDpi xmlns:a14="http://schemas.microsoft.com/office/drawing/2010/main" val="0"/>
                      </a:ext>
                    </a:extLst>
                  </a:blip>
                  <a:stretch>
                    <a:fillRect/>
                  </a:stretch>
                </pic:blipFill>
                <pic:spPr>
                  <a:xfrm>
                    <a:off x="0" y="0"/>
                    <a:ext cx="719455" cy="6489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8DDD" w14:textId="3EEB1BC7" w:rsidR="00924452" w:rsidRDefault="004C1398">
    <w:pPr>
      <w:pStyle w:val="Header"/>
    </w:pPr>
    <w:r w:rsidRPr="00AE142D">
      <w:rPr>
        <w:noProof/>
      </w:rPr>
      <w:drawing>
        <wp:anchor distT="0" distB="0" distL="114300" distR="114300" simplePos="0" relativeHeight="251667456" behindDoc="1" locked="0" layoutInCell="1" allowOverlap="1" wp14:anchorId="78890888" wp14:editId="49753452">
          <wp:simplePos x="0" y="0"/>
          <wp:positionH relativeFrom="column">
            <wp:posOffset>3736975</wp:posOffset>
          </wp:positionH>
          <wp:positionV relativeFrom="paragraph">
            <wp:posOffset>-78105</wp:posOffset>
          </wp:positionV>
          <wp:extent cx="2234565" cy="364490"/>
          <wp:effectExtent l="0" t="0" r="635" b="3810"/>
          <wp:wrapTight wrapText="bothSides">
            <wp:wrapPolygon edited="0">
              <wp:start x="0" y="0"/>
              <wp:lineTo x="0" y="21073"/>
              <wp:lineTo x="21483" y="21073"/>
              <wp:lineTo x="2148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_IdentityHor-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4565" cy="364490"/>
                  </a:xfrm>
                  <a:prstGeom prst="rect">
                    <a:avLst/>
                  </a:prstGeom>
                </pic:spPr>
              </pic:pic>
            </a:graphicData>
          </a:graphic>
          <wp14:sizeRelH relativeFrom="page">
            <wp14:pctWidth>0</wp14:pctWidth>
          </wp14:sizeRelH>
          <wp14:sizeRelV relativeFrom="page">
            <wp14:pctHeight>0</wp14:pctHeight>
          </wp14:sizeRelV>
        </wp:anchor>
      </w:drawing>
    </w:r>
    <w:r w:rsidRPr="00AE142D">
      <w:rPr>
        <w:noProof/>
      </w:rPr>
      <w:drawing>
        <wp:anchor distT="0" distB="0" distL="114300" distR="114300" simplePos="0" relativeHeight="251668480" behindDoc="1" locked="0" layoutInCell="1" allowOverlap="1" wp14:anchorId="31AB1186" wp14:editId="2A3EE21D">
          <wp:simplePos x="0" y="0"/>
          <wp:positionH relativeFrom="column">
            <wp:posOffset>537845</wp:posOffset>
          </wp:positionH>
          <wp:positionV relativeFrom="paragraph">
            <wp:posOffset>-167005</wp:posOffset>
          </wp:positionV>
          <wp:extent cx="1149985" cy="501015"/>
          <wp:effectExtent l="0" t="0" r="5715" b="0"/>
          <wp:wrapTight wrapText="bothSides">
            <wp:wrapPolygon edited="0">
              <wp:start x="0" y="0"/>
              <wp:lineTo x="0" y="20806"/>
              <wp:lineTo x="21469" y="20806"/>
              <wp:lineTo x="214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P CMYK STACKED ENG.jpg"/>
                  <pic:cNvPicPr/>
                </pic:nvPicPr>
                <pic:blipFill>
                  <a:blip r:embed="rId2">
                    <a:extLst>
                      <a:ext uri="{28A0092B-C50C-407E-A947-70E740481C1C}">
                        <a14:useLocalDpi xmlns:a14="http://schemas.microsoft.com/office/drawing/2010/main" val="0"/>
                      </a:ext>
                    </a:extLst>
                  </a:blip>
                  <a:stretch>
                    <a:fillRect/>
                  </a:stretch>
                </pic:blipFill>
                <pic:spPr>
                  <a:xfrm>
                    <a:off x="0" y="0"/>
                    <a:ext cx="1149985" cy="501015"/>
                  </a:xfrm>
                  <a:prstGeom prst="rect">
                    <a:avLst/>
                  </a:prstGeom>
                </pic:spPr>
              </pic:pic>
            </a:graphicData>
          </a:graphic>
          <wp14:sizeRelH relativeFrom="page">
            <wp14:pctWidth>0</wp14:pctWidth>
          </wp14:sizeRelH>
          <wp14:sizeRelV relativeFrom="page">
            <wp14:pctHeight>0</wp14:pctHeight>
          </wp14:sizeRelV>
        </wp:anchor>
      </w:drawing>
    </w:r>
    <w:r w:rsidRPr="00AE142D">
      <w:rPr>
        <w:noProof/>
      </w:rPr>
      <w:drawing>
        <wp:anchor distT="0" distB="0" distL="114300" distR="114300" simplePos="0" relativeHeight="251669504" behindDoc="1" locked="0" layoutInCell="1" allowOverlap="1" wp14:anchorId="542BA4C5" wp14:editId="14D0D317">
          <wp:simplePos x="0" y="0"/>
          <wp:positionH relativeFrom="column">
            <wp:posOffset>2482215</wp:posOffset>
          </wp:positionH>
          <wp:positionV relativeFrom="paragraph">
            <wp:posOffset>-311150</wp:posOffset>
          </wp:positionV>
          <wp:extent cx="719455" cy="648970"/>
          <wp:effectExtent l="0" t="0" r="4445" b="0"/>
          <wp:wrapTight wrapText="bothSides">
            <wp:wrapPolygon edited="0">
              <wp:start x="0" y="0"/>
              <wp:lineTo x="0" y="21135"/>
              <wp:lineTo x="21352" y="21135"/>
              <wp:lineTo x="2135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_ca-CMYK.jpg"/>
                  <pic:cNvPicPr/>
                </pic:nvPicPr>
                <pic:blipFill>
                  <a:blip r:embed="rId3">
                    <a:extLst>
                      <a:ext uri="{28A0092B-C50C-407E-A947-70E740481C1C}">
                        <a14:useLocalDpi xmlns:a14="http://schemas.microsoft.com/office/drawing/2010/main" val="0"/>
                      </a:ext>
                    </a:extLst>
                  </a:blip>
                  <a:stretch>
                    <a:fillRect/>
                  </a:stretch>
                </pic:blipFill>
                <pic:spPr>
                  <a:xfrm>
                    <a:off x="0" y="0"/>
                    <a:ext cx="719455" cy="648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BB5"/>
    <w:multiLevelType w:val="hybridMultilevel"/>
    <w:tmpl w:val="691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0F8E"/>
    <w:multiLevelType w:val="hybridMultilevel"/>
    <w:tmpl w:val="BFC0C06C"/>
    <w:lvl w:ilvl="0" w:tplc="D260686A">
      <w:start w:val="1"/>
      <w:numFmt w:val="bullet"/>
      <w:lvlText w:val=""/>
      <w:lvlJc w:val="left"/>
      <w:pPr>
        <w:ind w:left="360" w:hanging="360"/>
      </w:pPr>
      <w:rPr>
        <w:rFonts w:ascii="Wingdings" w:hAnsi="Wingdings" w:hint="default"/>
        <w:sz w:val="16"/>
        <w:szCs w:val="16"/>
      </w:rPr>
    </w:lvl>
    <w:lvl w:ilvl="1" w:tplc="71FEB5F6"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375DF"/>
    <w:multiLevelType w:val="hybridMultilevel"/>
    <w:tmpl w:val="78D4DBC8"/>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70181"/>
    <w:multiLevelType w:val="hybridMultilevel"/>
    <w:tmpl w:val="DC64A5FC"/>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251BE4"/>
    <w:multiLevelType w:val="hybridMultilevel"/>
    <w:tmpl w:val="5046DC72"/>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95758C"/>
    <w:multiLevelType w:val="hybridMultilevel"/>
    <w:tmpl w:val="36EED8A4"/>
    <w:lvl w:ilvl="0" w:tplc="FFFFFFFF">
      <w:start w:val="1"/>
      <w:numFmt w:val="decimal"/>
      <w:pStyle w:val="TableNumber"/>
      <w:lvlText w:val="%1."/>
      <w:lvlJc w:val="left"/>
      <w:pPr>
        <w:tabs>
          <w:tab w:val="num" w:pos="504"/>
        </w:tabs>
        <w:ind w:left="504" w:hanging="504"/>
      </w:pPr>
      <w:rPr>
        <w:rFonts w:ascii="Arial" w:hAnsi="Arial"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C72DA9"/>
    <w:multiLevelType w:val="hybridMultilevel"/>
    <w:tmpl w:val="C83C45CC"/>
    <w:lvl w:ilvl="0" w:tplc="F1C49AA8">
      <w:start w:val="1"/>
      <w:numFmt w:val="bullet"/>
      <w:pStyle w:val="Bulletcheck"/>
      <w:lvlText w:val=""/>
      <w:lvlJc w:val="left"/>
      <w:pPr>
        <w:tabs>
          <w:tab w:val="num" w:pos="720"/>
        </w:tabs>
        <w:ind w:left="720" w:hanging="360"/>
      </w:pPr>
      <w:rPr>
        <w:rFonts w:ascii="Wingdings" w:hAnsi="Wingdings"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26522F"/>
    <w:multiLevelType w:val="hybridMultilevel"/>
    <w:tmpl w:val="41DAD7A2"/>
    <w:lvl w:ilvl="0" w:tplc="D260686A">
      <w:start w:val="1"/>
      <w:numFmt w:val="bullet"/>
      <w:lvlText w:val=""/>
      <w:lvlJc w:val="left"/>
      <w:pPr>
        <w:ind w:left="360" w:hanging="360"/>
      </w:pPr>
      <w:rPr>
        <w:rFonts w:ascii="Wingdings" w:hAnsi="Wingdings"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961660D"/>
    <w:multiLevelType w:val="hybridMultilevel"/>
    <w:tmpl w:val="7D5807A4"/>
    <w:lvl w:ilvl="0" w:tplc="D260686A">
      <w:start w:val="1"/>
      <w:numFmt w:val="bullet"/>
      <w:pStyle w:val="Bulletindentlast"/>
      <w:lvlText w:val=""/>
      <w:lvlJc w:val="left"/>
      <w:pPr>
        <w:tabs>
          <w:tab w:val="num" w:pos="360"/>
        </w:tabs>
        <w:ind w:left="360" w:hanging="360"/>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9142CF"/>
    <w:multiLevelType w:val="hybridMultilevel"/>
    <w:tmpl w:val="A7B67F8A"/>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10781F"/>
    <w:multiLevelType w:val="hybridMultilevel"/>
    <w:tmpl w:val="20A47ED2"/>
    <w:lvl w:ilvl="0" w:tplc="6AD6117E">
      <w:start w:val="1"/>
      <w:numFmt w:val="bullet"/>
      <w:pStyle w:val="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32097"/>
    <w:multiLevelType w:val="hybridMultilevel"/>
    <w:tmpl w:val="07988E7C"/>
    <w:lvl w:ilvl="0" w:tplc="FE000384">
      <w:start w:val="1"/>
      <w:numFmt w:val="bullet"/>
      <w:pStyle w:val="Bulletindentdouble"/>
      <w:lvlText w:val=""/>
      <w:lvlJc w:val="left"/>
      <w:pPr>
        <w:tabs>
          <w:tab w:val="num" w:pos="2880"/>
        </w:tabs>
        <w:ind w:left="288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cs="Arial"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Arial"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Arial"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B667B75"/>
    <w:multiLevelType w:val="hybridMultilevel"/>
    <w:tmpl w:val="3974A318"/>
    <w:lvl w:ilvl="0" w:tplc="FFFFFFFF">
      <w:start w:val="1"/>
      <w:numFmt w:val="bullet"/>
      <w:pStyle w:val="Bullet"/>
      <w:lvlText w:val=""/>
      <w:lvlJc w:val="left"/>
      <w:pPr>
        <w:tabs>
          <w:tab w:val="num" w:pos="720"/>
        </w:tabs>
        <w:ind w:left="720" w:hanging="360"/>
      </w:pPr>
      <w:rPr>
        <w:rFonts w:ascii="Wingdings" w:hAnsi="Wingdings" w:hint="default"/>
        <w:sz w:val="16"/>
      </w:rPr>
    </w:lvl>
    <w:lvl w:ilvl="1" w:tplc="D8B41544" w:tentative="1">
      <w:start w:val="1"/>
      <w:numFmt w:val="bullet"/>
      <w:lvlText w:val="o"/>
      <w:lvlJc w:val="left"/>
      <w:pPr>
        <w:tabs>
          <w:tab w:val="num" w:pos="1440"/>
        </w:tabs>
        <w:ind w:left="1440" w:hanging="360"/>
      </w:pPr>
      <w:rPr>
        <w:rFonts w:ascii="Courier New" w:hAnsi="Courier New" w:hint="default"/>
      </w:rPr>
    </w:lvl>
    <w:lvl w:ilvl="2" w:tplc="04090015"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E0430"/>
    <w:multiLevelType w:val="hybridMultilevel"/>
    <w:tmpl w:val="5DA84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81DC2"/>
    <w:multiLevelType w:val="hybridMultilevel"/>
    <w:tmpl w:val="B1D6CE64"/>
    <w:lvl w:ilvl="0" w:tplc="FFFFFFFF">
      <w:start w:val="1"/>
      <w:numFmt w:val="bullet"/>
      <w:pStyle w:val="Bulletinden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16700D"/>
    <w:multiLevelType w:val="hybridMultilevel"/>
    <w:tmpl w:val="0A3CDF34"/>
    <w:lvl w:ilvl="0" w:tplc="D260686A">
      <w:start w:val="1"/>
      <w:numFmt w:val="bullet"/>
      <w:lvlText w:val=""/>
      <w:lvlJc w:val="left"/>
      <w:pPr>
        <w:ind w:left="360" w:hanging="360"/>
      </w:pPr>
      <w:rPr>
        <w:rFonts w:ascii="Wingdings" w:hAnsi="Wingdings"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FEC6604"/>
    <w:multiLevelType w:val="hybridMultilevel"/>
    <w:tmpl w:val="9ED82FE4"/>
    <w:lvl w:ilvl="0" w:tplc="D260686A">
      <w:start w:val="1"/>
      <w:numFmt w:val="bullet"/>
      <w:lvlText w:val=""/>
      <w:lvlJc w:val="left"/>
      <w:pPr>
        <w:tabs>
          <w:tab w:val="num" w:pos="360"/>
        </w:tabs>
        <w:ind w:left="36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06629A5"/>
    <w:multiLevelType w:val="hybridMultilevel"/>
    <w:tmpl w:val="BA62E40C"/>
    <w:lvl w:ilvl="0" w:tplc="D260686A">
      <w:start w:val="1"/>
      <w:numFmt w:val="bullet"/>
      <w:lvlText w:val=""/>
      <w:lvlJc w:val="left"/>
      <w:pPr>
        <w:ind w:left="360" w:hanging="360"/>
      </w:pPr>
      <w:rPr>
        <w:rFonts w:ascii="Wingdings" w:hAnsi="Wingdings"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94E608F"/>
    <w:multiLevelType w:val="hybridMultilevel"/>
    <w:tmpl w:val="4670A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7D3EF9"/>
    <w:multiLevelType w:val="hybridMultilevel"/>
    <w:tmpl w:val="2D24020C"/>
    <w:lvl w:ilvl="0" w:tplc="D260686A">
      <w:start w:val="1"/>
      <w:numFmt w:val="bullet"/>
      <w:lvlText w:val=""/>
      <w:lvlJc w:val="left"/>
      <w:pPr>
        <w:tabs>
          <w:tab w:val="num" w:pos="360"/>
        </w:tabs>
        <w:ind w:left="360" w:hanging="360"/>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B563FA8"/>
    <w:multiLevelType w:val="hybridMultilevel"/>
    <w:tmpl w:val="99BC676A"/>
    <w:lvl w:ilvl="0" w:tplc="DBCE259A">
      <w:start w:val="1"/>
      <w:numFmt w:val="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90D92"/>
    <w:multiLevelType w:val="hybridMultilevel"/>
    <w:tmpl w:val="A372E876"/>
    <w:lvl w:ilvl="0" w:tplc="D260686A">
      <w:start w:val="1"/>
      <w:numFmt w:val="bullet"/>
      <w:lvlText w:val=""/>
      <w:lvlJc w:val="left"/>
      <w:pPr>
        <w:tabs>
          <w:tab w:val="num" w:pos="360"/>
        </w:tabs>
        <w:ind w:left="360" w:hanging="360"/>
      </w:pPr>
      <w:rPr>
        <w:rFonts w:ascii="Wingdings" w:hAnsi="Wingdings" w:hint="default"/>
        <w:sz w:val="16"/>
        <w:szCs w:val="16"/>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620A6989"/>
    <w:multiLevelType w:val="hybridMultilevel"/>
    <w:tmpl w:val="FC3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B243F"/>
    <w:multiLevelType w:val="hybridMultilevel"/>
    <w:tmpl w:val="7B3AC1E8"/>
    <w:lvl w:ilvl="0" w:tplc="FFFFFFFF">
      <w:start w:val="1"/>
      <w:numFmt w:val="bullet"/>
      <w:pStyle w:val="TableBulletLarge"/>
      <w:lvlText w:val=""/>
      <w:lvlJc w:val="left"/>
      <w:pPr>
        <w:tabs>
          <w:tab w:val="num" w:pos="432"/>
        </w:tabs>
        <w:ind w:left="432" w:hanging="360"/>
      </w:pPr>
      <w:rPr>
        <w:rFonts w:ascii="Wingdings" w:hAnsi="Wingdings" w:cs="Courier New" w:hint="default"/>
        <w:sz w:val="36"/>
        <w:szCs w:val="36"/>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C92C56"/>
    <w:multiLevelType w:val="hybridMultilevel"/>
    <w:tmpl w:val="17045EAC"/>
    <w:lvl w:ilvl="0" w:tplc="47562170">
      <w:numFmt w:val="bullet"/>
      <w:pStyle w:val="Bulletchecklast"/>
      <w:lvlText w:val=""/>
      <w:lvlJc w:val="left"/>
      <w:pPr>
        <w:ind w:left="467" w:hanging="360"/>
      </w:pPr>
      <w:rPr>
        <w:rFonts w:ascii="Symbol" w:eastAsia="Symbol" w:hAnsi="Symbol" w:cs="Symbol" w:hint="default"/>
        <w:w w:val="76"/>
        <w:sz w:val="20"/>
        <w:szCs w:val="20"/>
        <w:lang w:val="en-CA" w:eastAsia="en-CA" w:bidi="en-CA"/>
      </w:rPr>
    </w:lvl>
    <w:lvl w:ilvl="1" w:tplc="1AFA4580">
      <w:numFmt w:val="bullet"/>
      <w:lvlText w:val="•"/>
      <w:lvlJc w:val="left"/>
      <w:pPr>
        <w:ind w:left="1162" w:hanging="360"/>
      </w:pPr>
      <w:rPr>
        <w:rFonts w:hint="default"/>
        <w:lang w:val="en-CA" w:eastAsia="en-CA" w:bidi="en-CA"/>
      </w:rPr>
    </w:lvl>
    <w:lvl w:ilvl="2" w:tplc="A17477EE">
      <w:numFmt w:val="bullet"/>
      <w:lvlText w:val="•"/>
      <w:lvlJc w:val="left"/>
      <w:pPr>
        <w:ind w:left="1864" w:hanging="360"/>
      </w:pPr>
      <w:rPr>
        <w:rFonts w:hint="default"/>
        <w:lang w:val="en-CA" w:eastAsia="en-CA" w:bidi="en-CA"/>
      </w:rPr>
    </w:lvl>
    <w:lvl w:ilvl="3" w:tplc="72549784">
      <w:numFmt w:val="bullet"/>
      <w:lvlText w:val="•"/>
      <w:lvlJc w:val="left"/>
      <w:pPr>
        <w:ind w:left="2566" w:hanging="360"/>
      </w:pPr>
      <w:rPr>
        <w:rFonts w:hint="default"/>
        <w:lang w:val="en-CA" w:eastAsia="en-CA" w:bidi="en-CA"/>
      </w:rPr>
    </w:lvl>
    <w:lvl w:ilvl="4" w:tplc="2800E002">
      <w:numFmt w:val="bullet"/>
      <w:lvlText w:val="•"/>
      <w:lvlJc w:val="left"/>
      <w:pPr>
        <w:ind w:left="3268" w:hanging="360"/>
      </w:pPr>
      <w:rPr>
        <w:rFonts w:hint="default"/>
        <w:lang w:val="en-CA" w:eastAsia="en-CA" w:bidi="en-CA"/>
      </w:rPr>
    </w:lvl>
    <w:lvl w:ilvl="5" w:tplc="2934393A">
      <w:numFmt w:val="bullet"/>
      <w:lvlText w:val="•"/>
      <w:lvlJc w:val="left"/>
      <w:pPr>
        <w:ind w:left="3970" w:hanging="360"/>
      </w:pPr>
      <w:rPr>
        <w:rFonts w:hint="default"/>
        <w:lang w:val="en-CA" w:eastAsia="en-CA" w:bidi="en-CA"/>
      </w:rPr>
    </w:lvl>
    <w:lvl w:ilvl="6" w:tplc="E6F4D558">
      <w:numFmt w:val="bullet"/>
      <w:lvlText w:val="•"/>
      <w:lvlJc w:val="left"/>
      <w:pPr>
        <w:ind w:left="4672" w:hanging="360"/>
      </w:pPr>
      <w:rPr>
        <w:rFonts w:hint="default"/>
        <w:lang w:val="en-CA" w:eastAsia="en-CA" w:bidi="en-CA"/>
      </w:rPr>
    </w:lvl>
    <w:lvl w:ilvl="7" w:tplc="432C4890">
      <w:numFmt w:val="bullet"/>
      <w:lvlText w:val="•"/>
      <w:lvlJc w:val="left"/>
      <w:pPr>
        <w:ind w:left="5374" w:hanging="360"/>
      </w:pPr>
      <w:rPr>
        <w:rFonts w:hint="default"/>
        <w:lang w:val="en-CA" w:eastAsia="en-CA" w:bidi="en-CA"/>
      </w:rPr>
    </w:lvl>
    <w:lvl w:ilvl="8" w:tplc="490A5152">
      <w:numFmt w:val="bullet"/>
      <w:lvlText w:val="•"/>
      <w:lvlJc w:val="left"/>
      <w:pPr>
        <w:ind w:left="6076" w:hanging="360"/>
      </w:pPr>
      <w:rPr>
        <w:rFonts w:hint="default"/>
        <w:lang w:val="en-CA" w:eastAsia="en-CA" w:bidi="en-CA"/>
      </w:rPr>
    </w:lvl>
  </w:abstractNum>
  <w:abstractNum w:abstractNumId="25" w15:restartNumberingAfterBreak="0">
    <w:nsid w:val="70DD2FC9"/>
    <w:multiLevelType w:val="hybridMultilevel"/>
    <w:tmpl w:val="E60CD9B2"/>
    <w:lvl w:ilvl="0" w:tplc="D89C9848">
      <w:start w:val="1"/>
      <w:numFmt w:val="bullet"/>
      <w:pStyle w:val="Heading3Actionbullet"/>
      <w:lvlText w:val=""/>
      <w:lvlJc w:val="left"/>
      <w:pPr>
        <w:tabs>
          <w:tab w:val="num" w:pos="1152"/>
        </w:tabs>
        <w:ind w:left="1152" w:hanging="144"/>
      </w:pPr>
      <w:rPr>
        <w:rFonts w:ascii="Wingdings" w:hAnsi="Wingdings" w:hint="default"/>
        <w:kern w:val="18"/>
        <w:sz w:val="18"/>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77424"/>
    <w:multiLevelType w:val="hybridMultilevel"/>
    <w:tmpl w:val="8F58A1D4"/>
    <w:lvl w:ilvl="0" w:tplc="D260686A">
      <w:start w:val="1"/>
      <w:numFmt w:val="bullet"/>
      <w:lvlText w:val=""/>
      <w:lvlJc w:val="left"/>
      <w:pPr>
        <w:tabs>
          <w:tab w:val="num" w:pos="360"/>
        </w:tabs>
        <w:ind w:left="360" w:hanging="360"/>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884374"/>
    <w:multiLevelType w:val="hybridMultilevel"/>
    <w:tmpl w:val="F63C18D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8" w15:restartNumberingAfterBreak="0">
    <w:nsid w:val="73473627"/>
    <w:multiLevelType w:val="hybridMultilevel"/>
    <w:tmpl w:val="56DA62A0"/>
    <w:lvl w:ilvl="0" w:tplc="F320DD8E">
      <w:start w:val="1"/>
      <w:numFmt w:val="decimal"/>
      <w:pStyle w:val="List3"/>
      <w:lvlText w:val="%1."/>
      <w:lvlJc w:val="left"/>
      <w:pPr>
        <w:tabs>
          <w:tab w:val="num" w:pos="648"/>
        </w:tabs>
        <w:ind w:left="936" w:hanging="216"/>
      </w:pPr>
      <w:rPr>
        <w:rFonts w:asciiTheme="minorHAnsi" w:hAnsiTheme="minorHAnsi" w:cstheme="minorHAnsi" w:hint="default"/>
        <w:b w:val="0"/>
        <w:i w:val="0"/>
        <w:sz w:val="22"/>
        <w:szCs w:val="2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7B7052E8"/>
    <w:multiLevelType w:val="hybridMultilevel"/>
    <w:tmpl w:val="98322A58"/>
    <w:lvl w:ilvl="0" w:tplc="04090001">
      <w:start w:val="1"/>
      <w:numFmt w:val="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25"/>
  </w:num>
  <w:num w:numId="4">
    <w:abstractNumId w:val="5"/>
  </w:num>
  <w:num w:numId="5">
    <w:abstractNumId w:val="6"/>
  </w:num>
  <w:num w:numId="6">
    <w:abstractNumId w:val="12"/>
  </w:num>
  <w:num w:numId="7">
    <w:abstractNumId w:val="10"/>
  </w:num>
  <w:num w:numId="8">
    <w:abstractNumId w:val="8"/>
  </w:num>
  <w:num w:numId="9">
    <w:abstractNumId w:val="14"/>
  </w:num>
  <w:num w:numId="10">
    <w:abstractNumId w:val="28"/>
  </w:num>
  <w:num w:numId="11">
    <w:abstractNumId w:val="23"/>
  </w:num>
  <w:num w:numId="12">
    <w:abstractNumId w:val="11"/>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13"/>
  </w:num>
  <w:num w:numId="17">
    <w:abstractNumId w:val="29"/>
  </w:num>
  <w:num w:numId="18">
    <w:abstractNumId w:val="20"/>
  </w:num>
  <w:num w:numId="19">
    <w:abstractNumId w:val="26"/>
  </w:num>
  <w:num w:numId="20">
    <w:abstractNumId w:val="4"/>
  </w:num>
  <w:num w:numId="21">
    <w:abstractNumId w:val="1"/>
  </w:num>
  <w:num w:numId="22">
    <w:abstractNumId w:val="3"/>
  </w:num>
  <w:num w:numId="23">
    <w:abstractNumId w:val="7"/>
  </w:num>
  <w:num w:numId="24">
    <w:abstractNumId w:val="21"/>
  </w:num>
  <w:num w:numId="25">
    <w:abstractNumId w:val="15"/>
  </w:num>
  <w:num w:numId="26">
    <w:abstractNumId w:val="9"/>
  </w:num>
  <w:num w:numId="27">
    <w:abstractNumId w:val="16"/>
  </w:num>
  <w:num w:numId="28">
    <w:abstractNumId w:val="19"/>
  </w:num>
  <w:num w:numId="29">
    <w:abstractNumId w:val="17"/>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8"/>
    <w:rsid w:val="0009775F"/>
    <w:rsid w:val="000A588D"/>
    <w:rsid w:val="000A5E88"/>
    <w:rsid w:val="000B555B"/>
    <w:rsid w:val="000D1A44"/>
    <w:rsid w:val="00114C2A"/>
    <w:rsid w:val="00123AA1"/>
    <w:rsid w:val="0013345B"/>
    <w:rsid w:val="001450CD"/>
    <w:rsid w:val="001778C7"/>
    <w:rsid w:val="001E3A5A"/>
    <w:rsid w:val="001E508A"/>
    <w:rsid w:val="001F658D"/>
    <w:rsid w:val="002035C5"/>
    <w:rsid w:val="002442BA"/>
    <w:rsid w:val="0026633C"/>
    <w:rsid w:val="002770BC"/>
    <w:rsid w:val="002A385D"/>
    <w:rsid w:val="002D76F1"/>
    <w:rsid w:val="002F7AD8"/>
    <w:rsid w:val="003236BE"/>
    <w:rsid w:val="00332561"/>
    <w:rsid w:val="00344CA6"/>
    <w:rsid w:val="00377037"/>
    <w:rsid w:val="0038784D"/>
    <w:rsid w:val="003A4A4C"/>
    <w:rsid w:val="003A4FC0"/>
    <w:rsid w:val="003B6165"/>
    <w:rsid w:val="003C6923"/>
    <w:rsid w:val="003E1639"/>
    <w:rsid w:val="003E2FFF"/>
    <w:rsid w:val="003E43DB"/>
    <w:rsid w:val="0040658A"/>
    <w:rsid w:val="004263E1"/>
    <w:rsid w:val="00450385"/>
    <w:rsid w:val="00453287"/>
    <w:rsid w:val="004A4C59"/>
    <w:rsid w:val="004C0DA4"/>
    <w:rsid w:val="004C1398"/>
    <w:rsid w:val="004E5D5E"/>
    <w:rsid w:val="004F5123"/>
    <w:rsid w:val="00522D5C"/>
    <w:rsid w:val="005A1F83"/>
    <w:rsid w:val="005A2A33"/>
    <w:rsid w:val="005F1AE9"/>
    <w:rsid w:val="00622148"/>
    <w:rsid w:val="00626277"/>
    <w:rsid w:val="006626B3"/>
    <w:rsid w:val="00670412"/>
    <w:rsid w:val="006A4C26"/>
    <w:rsid w:val="006D3784"/>
    <w:rsid w:val="0073293F"/>
    <w:rsid w:val="007404BD"/>
    <w:rsid w:val="00757068"/>
    <w:rsid w:val="007C6609"/>
    <w:rsid w:val="00831525"/>
    <w:rsid w:val="008354A2"/>
    <w:rsid w:val="00840DD0"/>
    <w:rsid w:val="00846FF6"/>
    <w:rsid w:val="00876432"/>
    <w:rsid w:val="00893C5F"/>
    <w:rsid w:val="008A2C9B"/>
    <w:rsid w:val="008B2800"/>
    <w:rsid w:val="008B6669"/>
    <w:rsid w:val="008F66A4"/>
    <w:rsid w:val="0091192D"/>
    <w:rsid w:val="00914AF0"/>
    <w:rsid w:val="00916F12"/>
    <w:rsid w:val="00920084"/>
    <w:rsid w:val="00923348"/>
    <w:rsid w:val="00924452"/>
    <w:rsid w:val="009424DC"/>
    <w:rsid w:val="009A7619"/>
    <w:rsid w:val="00A01787"/>
    <w:rsid w:val="00A30E3D"/>
    <w:rsid w:val="00A345C0"/>
    <w:rsid w:val="00A6164C"/>
    <w:rsid w:val="00A66465"/>
    <w:rsid w:val="00AB5291"/>
    <w:rsid w:val="00AC73EB"/>
    <w:rsid w:val="00AD70B2"/>
    <w:rsid w:val="00AE142D"/>
    <w:rsid w:val="00AE40CE"/>
    <w:rsid w:val="00AF3D9A"/>
    <w:rsid w:val="00B2103E"/>
    <w:rsid w:val="00B2209F"/>
    <w:rsid w:val="00B25F85"/>
    <w:rsid w:val="00B344B5"/>
    <w:rsid w:val="00B557C4"/>
    <w:rsid w:val="00B656E4"/>
    <w:rsid w:val="00B7503E"/>
    <w:rsid w:val="00B76408"/>
    <w:rsid w:val="00BB4ED9"/>
    <w:rsid w:val="00C003BF"/>
    <w:rsid w:val="00C23E9A"/>
    <w:rsid w:val="00C35D5A"/>
    <w:rsid w:val="00C42132"/>
    <w:rsid w:val="00C56AD2"/>
    <w:rsid w:val="00C82087"/>
    <w:rsid w:val="00CA3B73"/>
    <w:rsid w:val="00CB4663"/>
    <w:rsid w:val="00CD4738"/>
    <w:rsid w:val="00CD692F"/>
    <w:rsid w:val="00CE729C"/>
    <w:rsid w:val="00CF2EF8"/>
    <w:rsid w:val="00D02AD1"/>
    <w:rsid w:val="00D30DB6"/>
    <w:rsid w:val="00D331D7"/>
    <w:rsid w:val="00D52450"/>
    <w:rsid w:val="00D623D6"/>
    <w:rsid w:val="00DA1118"/>
    <w:rsid w:val="00DA6ECA"/>
    <w:rsid w:val="00DB7C52"/>
    <w:rsid w:val="00DC5022"/>
    <w:rsid w:val="00DE5925"/>
    <w:rsid w:val="00E84EF8"/>
    <w:rsid w:val="00E91EDE"/>
    <w:rsid w:val="00EB0D86"/>
    <w:rsid w:val="00EB7B29"/>
    <w:rsid w:val="00F10BD5"/>
    <w:rsid w:val="00F36968"/>
    <w:rsid w:val="00F73884"/>
    <w:rsid w:val="00FA0BB3"/>
    <w:rsid w:val="00FA0F50"/>
    <w:rsid w:val="00FC1F81"/>
    <w:rsid w:val="00FF1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05F4D"/>
  <w15:chartTrackingRefBased/>
  <w15:docId w15:val="{FFB06705-0BD1-9C4E-B0F2-300D1E72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A4C26"/>
    <w:pPr>
      <w:keepNext/>
      <w:keepLines/>
      <w:spacing w:before="240"/>
      <w:outlineLvl w:val="0"/>
    </w:pPr>
    <w:rPr>
      <w:rFonts w:asciiTheme="majorHAnsi" w:eastAsiaTheme="majorEastAsia" w:hAnsiTheme="majorHAnsi" w:cstheme="majorBidi"/>
      <w:color w:val="E5363A"/>
      <w:sz w:val="32"/>
      <w:szCs w:val="32"/>
    </w:rPr>
  </w:style>
  <w:style w:type="paragraph" w:styleId="Heading2">
    <w:name w:val="heading 2"/>
    <w:basedOn w:val="Normal"/>
    <w:next w:val="Normal"/>
    <w:link w:val="Heading2Char"/>
    <w:unhideWhenUsed/>
    <w:qFormat/>
    <w:rsid w:val="006A4C26"/>
    <w:pPr>
      <w:keepNext/>
      <w:keepLines/>
      <w:spacing w:before="40"/>
      <w:outlineLvl w:val="1"/>
    </w:pPr>
    <w:rPr>
      <w:rFonts w:asciiTheme="majorHAnsi" w:eastAsiaTheme="majorEastAsia" w:hAnsiTheme="majorHAnsi" w:cstheme="majorBidi"/>
      <w:color w:val="E5363A"/>
      <w:sz w:val="28"/>
      <w:szCs w:val="26"/>
    </w:rPr>
  </w:style>
  <w:style w:type="paragraph" w:styleId="Heading3">
    <w:name w:val="heading 3"/>
    <w:basedOn w:val="Normal"/>
    <w:next w:val="Normal"/>
    <w:link w:val="Heading3Char"/>
    <w:uiPriority w:val="9"/>
    <w:unhideWhenUsed/>
    <w:qFormat/>
    <w:rsid w:val="006A4C26"/>
    <w:pPr>
      <w:keepNext/>
      <w:keepLines/>
      <w:spacing w:before="40"/>
      <w:outlineLvl w:val="2"/>
    </w:pPr>
    <w:rPr>
      <w:rFonts w:asciiTheme="majorHAnsi" w:eastAsiaTheme="majorEastAsia" w:hAnsiTheme="majorHAnsi" w:cstheme="majorBidi"/>
      <w:color w:val="E5363A"/>
    </w:rPr>
  </w:style>
  <w:style w:type="paragraph" w:styleId="Heading4">
    <w:name w:val="heading 4"/>
    <w:basedOn w:val="Normal"/>
    <w:next w:val="Normal"/>
    <w:link w:val="Heading4Char"/>
    <w:unhideWhenUsed/>
    <w:qFormat/>
    <w:rsid w:val="007C6609"/>
    <w:pPr>
      <w:keepNext/>
      <w:keepLines/>
      <w:spacing w:before="40"/>
      <w:outlineLvl w:val="3"/>
    </w:pPr>
    <w:rPr>
      <w:rFonts w:asciiTheme="majorHAnsi" w:eastAsiaTheme="majorEastAsia" w:hAnsiTheme="majorHAnsi" w:cstheme="majorBidi"/>
      <w:i/>
      <w:iCs/>
      <w:color w:val="7B230B" w:themeColor="accent1" w:themeShade="BF"/>
    </w:rPr>
  </w:style>
  <w:style w:type="paragraph" w:styleId="Heading5">
    <w:name w:val="heading 5"/>
    <w:basedOn w:val="Normal"/>
    <w:next w:val="Normal"/>
    <w:link w:val="Heading5Char"/>
    <w:unhideWhenUsed/>
    <w:qFormat/>
    <w:rsid w:val="008B2800"/>
    <w:pPr>
      <w:keepNext/>
      <w:keepLines/>
      <w:spacing w:before="40"/>
      <w:outlineLvl w:val="4"/>
    </w:pPr>
    <w:rPr>
      <w:rFonts w:asciiTheme="majorHAnsi" w:eastAsiaTheme="majorEastAsia" w:hAnsiTheme="majorHAnsi" w:cstheme="majorBidi"/>
      <w:color w:val="7B230B" w:themeColor="accent1" w:themeShade="BF"/>
    </w:rPr>
  </w:style>
  <w:style w:type="paragraph" w:styleId="Heading6">
    <w:name w:val="heading 6"/>
    <w:basedOn w:val="Normal"/>
    <w:next w:val="Normal"/>
    <w:link w:val="Heading6Char"/>
    <w:unhideWhenUsed/>
    <w:qFormat/>
    <w:rsid w:val="002442BA"/>
    <w:pPr>
      <w:keepNext/>
      <w:keepLines/>
      <w:spacing w:before="40"/>
      <w:outlineLvl w:val="5"/>
    </w:pPr>
    <w:rPr>
      <w:rFonts w:asciiTheme="majorHAnsi" w:eastAsiaTheme="majorEastAsia" w:hAnsiTheme="majorHAnsi" w:cstheme="majorBidi"/>
      <w:color w:val="511707" w:themeColor="accent1" w:themeShade="7F"/>
    </w:rPr>
  </w:style>
  <w:style w:type="paragraph" w:styleId="Heading7">
    <w:name w:val="heading 7"/>
    <w:basedOn w:val="Normal"/>
    <w:next w:val="Normal"/>
    <w:link w:val="Heading7Char"/>
    <w:unhideWhenUsed/>
    <w:qFormat/>
    <w:rsid w:val="00846FF6"/>
    <w:pPr>
      <w:keepNext/>
      <w:keepLines/>
      <w:spacing w:before="40"/>
      <w:outlineLvl w:val="6"/>
    </w:pPr>
    <w:rPr>
      <w:rFonts w:asciiTheme="majorHAnsi" w:eastAsiaTheme="majorEastAsia" w:hAnsiTheme="majorHAnsi" w:cstheme="majorBidi"/>
      <w:i/>
      <w:iCs/>
      <w:color w:val="511707" w:themeColor="accent1" w:themeShade="7F"/>
    </w:rPr>
  </w:style>
  <w:style w:type="paragraph" w:styleId="Heading8">
    <w:name w:val="heading 8"/>
    <w:basedOn w:val="Normal"/>
    <w:next w:val="Normal"/>
    <w:link w:val="Heading8Char"/>
    <w:unhideWhenUsed/>
    <w:qFormat/>
    <w:rsid w:val="008B28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E1639"/>
    <w:pPr>
      <w:keepNext/>
      <w:tabs>
        <w:tab w:val="num" w:pos="1584"/>
      </w:tabs>
      <w:ind w:left="1584" w:hanging="1584"/>
      <w:outlineLvl w:val="8"/>
    </w:pPr>
    <w:rPr>
      <w:rFonts w:ascii="Arial" w:eastAsia="Times New Roman" w:hAnsi="Arial"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26"/>
    <w:rPr>
      <w:rFonts w:asciiTheme="majorHAnsi" w:eastAsiaTheme="majorEastAsia" w:hAnsiTheme="majorHAnsi" w:cstheme="majorBidi"/>
      <w:color w:val="E5363A"/>
      <w:sz w:val="32"/>
      <w:szCs w:val="32"/>
    </w:rPr>
  </w:style>
  <w:style w:type="character" w:customStyle="1" w:styleId="Heading2Char">
    <w:name w:val="Heading 2 Char"/>
    <w:basedOn w:val="DefaultParagraphFont"/>
    <w:link w:val="Heading2"/>
    <w:rsid w:val="006A4C26"/>
    <w:rPr>
      <w:rFonts w:asciiTheme="majorHAnsi" w:eastAsiaTheme="majorEastAsia" w:hAnsiTheme="majorHAnsi" w:cstheme="majorBidi"/>
      <w:color w:val="E5363A"/>
      <w:sz w:val="28"/>
      <w:szCs w:val="26"/>
    </w:rPr>
  </w:style>
  <w:style w:type="character" w:customStyle="1" w:styleId="Heading3Char">
    <w:name w:val="Heading 3 Char"/>
    <w:basedOn w:val="DefaultParagraphFont"/>
    <w:link w:val="Heading3"/>
    <w:uiPriority w:val="9"/>
    <w:rsid w:val="006A4C26"/>
    <w:rPr>
      <w:rFonts w:asciiTheme="majorHAnsi" w:eastAsiaTheme="majorEastAsia" w:hAnsiTheme="majorHAnsi" w:cstheme="majorBidi"/>
      <w:color w:val="E5363A"/>
    </w:rPr>
  </w:style>
  <w:style w:type="character" w:customStyle="1" w:styleId="Heading4Char">
    <w:name w:val="Heading 4 Char"/>
    <w:basedOn w:val="DefaultParagraphFont"/>
    <w:link w:val="Heading4"/>
    <w:uiPriority w:val="9"/>
    <w:rsid w:val="007C6609"/>
    <w:rPr>
      <w:rFonts w:asciiTheme="majorHAnsi" w:eastAsiaTheme="majorEastAsia" w:hAnsiTheme="majorHAnsi" w:cstheme="majorBidi"/>
      <w:i/>
      <w:iCs/>
      <w:color w:val="7B230B" w:themeColor="accent1" w:themeShade="BF"/>
    </w:rPr>
  </w:style>
  <w:style w:type="paragraph" w:styleId="NoSpacing">
    <w:name w:val="No Spacing"/>
    <w:link w:val="NoSpacingChar"/>
    <w:uiPriority w:val="1"/>
    <w:qFormat/>
    <w:rsid w:val="00B76408"/>
    <w:rPr>
      <w:rFonts w:eastAsiaTheme="minorEastAsia"/>
      <w:sz w:val="22"/>
      <w:szCs w:val="22"/>
      <w:lang w:val="en-US" w:eastAsia="zh-CN"/>
    </w:rPr>
  </w:style>
  <w:style w:type="character" w:customStyle="1" w:styleId="NoSpacingChar">
    <w:name w:val="No Spacing Char"/>
    <w:basedOn w:val="DefaultParagraphFont"/>
    <w:link w:val="NoSpacing"/>
    <w:uiPriority w:val="1"/>
    <w:rsid w:val="00B76408"/>
    <w:rPr>
      <w:rFonts w:eastAsiaTheme="minorEastAsia"/>
      <w:sz w:val="22"/>
      <w:szCs w:val="22"/>
      <w:lang w:val="en-US" w:eastAsia="zh-CN"/>
    </w:rPr>
  </w:style>
  <w:style w:type="table" w:styleId="TableGrid">
    <w:name w:val="Table Grid"/>
    <w:basedOn w:val="TableNormal"/>
    <w:uiPriority w:val="39"/>
    <w:rsid w:val="00387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57068"/>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757068"/>
    <w:pPr>
      <w:spacing w:before="120"/>
      <w:ind w:left="240"/>
    </w:pPr>
    <w:rPr>
      <w:i/>
      <w:iCs/>
      <w:sz w:val="20"/>
      <w:szCs w:val="20"/>
    </w:rPr>
  </w:style>
  <w:style w:type="paragraph" w:styleId="TOC1">
    <w:name w:val="toc 1"/>
    <w:basedOn w:val="Normal"/>
    <w:next w:val="Normal"/>
    <w:autoRedefine/>
    <w:uiPriority w:val="39"/>
    <w:unhideWhenUsed/>
    <w:rsid w:val="00757068"/>
    <w:pPr>
      <w:spacing w:before="240" w:after="120"/>
    </w:pPr>
    <w:rPr>
      <w:b/>
      <w:bCs/>
      <w:sz w:val="20"/>
      <w:szCs w:val="20"/>
    </w:rPr>
  </w:style>
  <w:style w:type="paragraph" w:styleId="TOC3">
    <w:name w:val="toc 3"/>
    <w:basedOn w:val="Normal"/>
    <w:next w:val="Normal"/>
    <w:autoRedefine/>
    <w:uiPriority w:val="39"/>
    <w:unhideWhenUsed/>
    <w:rsid w:val="00757068"/>
    <w:pPr>
      <w:ind w:left="480"/>
    </w:pPr>
    <w:rPr>
      <w:sz w:val="20"/>
      <w:szCs w:val="20"/>
    </w:rPr>
  </w:style>
  <w:style w:type="paragraph" w:styleId="TOC4">
    <w:name w:val="toc 4"/>
    <w:basedOn w:val="Normal"/>
    <w:next w:val="Normal"/>
    <w:autoRedefine/>
    <w:uiPriority w:val="39"/>
    <w:unhideWhenUsed/>
    <w:rsid w:val="00757068"/>
    <w:pPr>
      <w:ind w:left="720"/>
    </w:pPr>
    <w:rPr>
      <w:sz w:val="20"/>
      <w:szCs w:val="20"/>
    </w:rPr>
  </w:style>
  <w:style w:type="paragraph" w:styleId="TOC5">
    <w:name w:val="toc 5"/>
    <w:basedOn w:val="Normal"/>
    <w:next w:val="Normal"/>
    <w:autoRedefine/>
    <w:uiPriority w:val="39"/>
    <w:unhideWhenUsed/>
    <w:rsid w:val="00757068"/>
    <w:pPr>
      <w:ind w:left="960"/>
    </w:pPr>
    <w:rPr>
      <w:sz w:val="20"/>
      <w:szCs w:val="20"/>
    </w:rPr>
  </w:style>
  <w:style w:type="paragraph" w:styleId="TOC6">
    <w:name w:val="toc 6"/>
    <w:basedOn w:val="Normal"/>
    <w:next w:val="Normal"/>
    <w:autoRedefine/>
    <w:uiPriority w:val="39"/>
    <w:unhideWhenUsed/>
    <w:rsid w:val="00757068"/>
    <w:pPr>
      <w:ind w:left="1200"/>
    </w:pPr>
    <w:rPr>
      <w:sz w:val="20"/>
      <w:szCs w:val="20"/>
    </w:rPr>
  </w:style>
  <w:style w:type="paragraph" w:styleId="TOC7">
    <w:name w:val="toc 7"/>
    <w:basedOn w:val="Normal"/>
    <w:next w:val="Normal"/>
    <w:autoRedefine/>
    <w:uiPriority w:val="39"/>
    <w:unhideWhenUsed/>
    <w:rsid w:val="00757068"/>
    <w:pPr>
      <w:ind w:left="1440"/>
    </w:pPr>
    <w:rPr>
      <w:sz w:val="20"/>
      <w:szCs w:val="20"/>
    </w:rPr>
  </w:style>
  <w:style w:type="paragraph" w:styleId="TOC8">
    <w:name w:val="toc 8"/>
    <w:basedOn w:val="Normal"/>
    <w:next w:val="Normal"/>
    <w:autoRedefine/>
    <w:uiPriority w:val="39"/>
    <w:unhideWhenUsed/>
    <w:rsid w:val="00757068"/>
    <w:pPr>
      <w:ind w:left="1680"/>
    </w:pPr>
    <w:rPr>
      <w:sz w:val="20"/>
      <w:szCs w:val="20"/>
    </w:rPr>
  </w:style>
  <w:style w:type="paragraph" w:styleId="TOC9">
    <w:name w:val="toc 9"/>
    <w:basedOn w:val="Normal"/>
    <w:next w:val="Normal"/>
    <w:autoRedefine/>
    <w:uiPriority w:val="39"/>
    <w:unhideWhenUsed/>
    <w:rsid w:val="00757068"/>
    <w:pPr>
      <w:ind w:left="1920"/>
    </w:pPr>
    <w:rPr>
      <w:sz w:val="20"/>
      <w:szCs w:val="20"/>
    </w:rPr>
  </w:style>
  <w:style w:type="paragraph" w:styleId="Header">
    <w:name w:val="header"/>
    <w:basedOn w:val="Normal"/>
    <w:link w:val="HeaderChar"/>
    <w:unhideWhenUsed/>
    <w:rsid w:val="00757068"/>
    <w:pPr>
      <w:tabs>
        <w:tab w:val="center" w:pos="4680"/>
        <w:tab w:val="right" w:pos="9360"/>
      </w:tabs>
    </w:pPr>
  </w:style>
  <w:style w:type="character" w:customStyle="1" w:styleId="HeaderChar">
    <w:name w:val="Header Char"/>
    <w:basedOn w:val="DefaultParagraphFont"/>
    <w:link w:val="Header"/>
    <w:rsid w:val="00757068"/>
  </w:style>
  <w:style w:type="paragraph" w:styleId="Footer">
    <w:name w:val="footer"/>
    <w:basedOn w:val="Normal"/>
    <w:link w:val="FooterChar"/>
    <w:uiPriority w:val="99"/>
    <w:unhideWhenUsed/>
    <w:rsid w:val="00757068"/>
    <w:pPr>
      <w:tabs>
        <w:tab w:val="center" w:pos="4680"/>
        <w:tab w:val="right" w:pos="9360"/>
      </w:tabs>
    </w:pPr>
  </w:style>
  <w:style w:type="character" w:customStyle="1" w:styleId="FooterChar">
    <w:name w:val="Footer Char"/>
    <w:basedOn w:val="DefaultParagraphFont"/>
    <w:link w:val="Footer"/>
    <w:uiPriority w:val="99"/>
    <w:rsid w:val="00757068"/>
  </w:style>
  <w:style w:type="character" w:styleId="PageNumber">
    <w:name w:val="page number"/>
    <w:basedOn w:val="DefaultParagraphFont"/>
    <w:uiPriority w:val="99"/>
    <w:semiHidden/>
    <w:unhideWhenUsed/>
    <w:rsid w:val="00757068"/>
  </w:style>
  <w:style w:type="paragraph" w:styleId="NormalWeb">
    <w:name w:val="Normal (Web)"/>
    <w:basedOn w:val="Normal"/>
    <w:uiPriority w:val="99"/>
    <w:unhideWhenUsed/>
    <w:rsid w:val="00F10B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0BD5"/>
    <w:rPr>
      <w:color w:val="6B9F25" w:themeColor="hyperlink"/>
      <w:u w:val="single"/>
    </w:rPr>
  </w:style>
  <w:style w:type="paragraph" w:styleId="ListParagraph">
    <w:name w:val="List Paragraph"/>
    <w:basedOn w:val="Normal"/>
    <w:uiPriority w:val="34"/>
    <w:qFormat/>
    <w:rsid w:val="007C6609"/>
    <w:pPr>
      <w:ind w:left="720"/>
      <w:contextualSpacing/>
    </w:pPr>
  </w:style>
  <w:style w:type="character" w:styleId="UnresolvedMention">
    <w:name w:val="Unresolved Mention"/>
    <w:basedOn w:val="DefaultParagraphFont"/>
    <w:uiPriority w:val="99"/>
    <w:semiHidden/>
    <w:unhideWhenUsed/>
    <w:rsid w:val="000D1A44"/>
    <w:rPr>
      <w:color w:val="605E5C"/>
      <w:shd w:val="clear" w:color="auto" w:fill="E1DFDD"/>
    </w:rPr>
  </w:style>
  <w:style w:type="character" w:customStyle="1" w:styleId="Heading7Char">
    <w:name w:val="Heading 7 Char"/>
    <w:basedOn w:val="DefaultParagraphFont"/>
    <w:link w:val="Heading7"/>
    <w:uiPriority w:val="9"/>
    <w:semiHidden/>
    <w:rsid w:val="00846FF6"/>
    <w:rPr>
      <w:rFonts w:asciiTheme="majorHAnsi" w:eastAsiaTheme="majorEastAsia" w:hAnsiTheme="majorHAnsi" w:cstheme="majorBidi"/>
      <w:i/>
      <w:iCs/>
      <w:color w:val="511707" w:themeColor="accent1" w:themeShade="7F"/>
    </w:rPr>
  </w:style>
  <w:style w:type="paragraph" w:styleId="BodyText">
    <w:name w:val="Body Text"/>
    <w:basedOn w:val="Normal"/>
    <w:link w:val="BodyTextChar"/>
    <w:uiPriority w:val="1"/>
    <w:qFormat/>
    <w:rsid w:val="00846FF6"/>
    <w:pPr>
      <w:widowControl w:val="0"/>
      <w:autoSpaceDE w:val="0"/>
      <w:autoSpaceDN w:val="0"/>
    </w:pPr>
    <w:rPr>
      <w:rFonts w:ascii="Arial" w:eastAsia="Arial" w:hAnsi="Arial" w:cs="Arial"/>
      <w:sz w:val="22"/>
      <w:szCs w:val="22"/>
      <w:lang w:eastAsia="en-CA" w:bidi="en-CA"/>
    </w:rPr>
  </w:style>
  <w:style w:type="character" w:customStyle="1" w:styleId="BodyTextChar">
    <w:name w:val="Body Text Char"/>
    <w:basedOn w:val="DefaultParagraphFont"/>
    <w:link w:val="BodyText"/>
    <w:uiPriority w:val="1"/>
    <w:rsid w:val="00846FF6"/>
    <w:rPr>
      <w:rFonts w:ascii="Arial" w:eastAsia="Arial" w:hAnsi="Arial" w:cs="Arial"/>
      <w:sz w:val="22"/>
      <w:szCs w:val="22"/>
      <w:lang w:eastAsia="en-CA" w:bidi="en-CA"/>
    </w:rPr>
  </w:style>
  <w:style w:type="character" w:customStyle="1" w:styleId="Heading6Char">
    <w:name w:val="Heading 6 Char"/>
    <w:basedOn w:val="DefaultParagraphFont"/>
    <w:link w:val="Heading6"/>
    <w:uiPriority w:val="9"/>
    <w:semiHidden/>
    <w:rsid w:val="002442BA"/>
    <w:rPr>
      <w:rFonts w:asciiTheme="majorHAnsi" w:eastAsiaTheme="majorEastAsia" w:hAnsiTheme="majorHAnsi" w:cstheme="majorBidi"/>
      <w:color w:val="511707" w:themeColor="accent1" w:themeShade="7F"/>
    </w:rPr>
  </w:style>
  <w:style w:type="paragraph" w:customStyle="1" w:styleId="TableParagraph">
    <w:name w:val="Table Paragraph"/>
    <w:basedOn w:val="Normal"/>
    <w:uiPriority w:val="1"/>
    <w:qFormat/>
    <w:rsid w:val="002442BA"/>
    <w:pPr>
      <w:widowControl w:val="0"/>
      <w:autoSpaceDE w:val="0"/>
      <w:autoSpaceDN w:val="0"/>
    </w:pPr>
    <w:rPr>
      <w:rFonts w:ascii="Arial" w:eastAsia="Arial" w:hAnsi="Arial" w:cs="Arial"/>
      <w:sz w:val="22"/>
      <w:szCs w:val="22"/>
      <w:lang w:eastAsia="en-CA" w:bidi="en-CA"/>
    </w:rPr>
  </w:style>
  <w:style w:type="character" w:customStyle="1" w:styleId="Heading5Char">
    <w:name w:val="Heading 5 Char"/>
    <w:basedOn w:val="DefaultParagraphFont"/>
    <w:link w:val="Heading5"/>
    <w:uiPriority w:val="9"/>
    <w:semiHidden/>
    <w:rsid w:val="008B2800"/>
    <w:rPr>
      <w:rFonts w:asciiTheme="majorHAnsi" w:eastAsiaTheme="majorEastAsia" w:hAnsiTheme="majorHAnsi" w:cstheme="majorBidi"/>
      <w:color w:val="7B230B" w:themeColor="accent1" w:themeShade="BF"/>
    </w:rPr>
  </w:style>
  <w:style w:type="character" w:customStyle="1" w:styleId="Heading8Char">
    <w:name w:val="Heading 8 Char"/>
    <w:basedOn w:val="DefaultParagraphFont"/>
    <w:link w:val="Heading8"/>
    <w:uiPriority w:val="9"/>
    <w:rsid w:val="008B28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3E1639"/>
    <w:rPr>
      <w:rFonts w:ascii="Arial" w:eastAsia="Times New Roman" w:hAnsi="Arial" w:cs="Times New Roman"/>
      <w:b/>
      <w:sz w:val="22"/>
    </w:rPr>
  </w:style>
  <w:style w:type="paragraph" w:customStyle="1" w:styleId="DefinitionTerm">
    <w:name w:val="Definition Term"/>
    <w:basedOn w:val="Normal"/>
    <w:next w:val="Normal"/>
    <w:rsid w:val="003E1639"/>
    <w:pPr>
      <w:tabs>
        <w:tab w:val="num" w:pos="720"/>
      </w:tabs>
      <w:ind w:left="720" w:hanging="720"/>
    </w:pPr>
    <w:rPr>
      <w:rFonts w:ascii="Arial" w:eastAsia="Times New Roman" w:hAnsi="Arial" w:cs="Arial"/>
      <w:snapToGrid w:val="0"/>
      <w:szCs w:val="20"/>
    </w:rPr>
  </w:style>
  <w:style w:type="paragraph" w:customStyle="1" w:styleId="Heading3Actioncontd">
    <w:name w:val="Heading 3 Action cont'd"/>
    <w:basedOn w:val="Normal"/>
    <w:link w:val="Heading3ActioncontdChar"/>
    <w:rsid w:val="003E1639"/>
    <w:pPr>
      <w:spacing w:before="60" w:after="120"/>
      <w:ind w:left="720"/>
    </w:pPr>
    <w:rPr>
      <w:rFonts w:ascii="Arial" w:eastAsia="Times New Roman" w:hAnsi="Arial" w:cs="Times New Roman"/>
      <w:b/>
      <w:kern w:val="22"/>
      <w:sz w:val="22"/>
      <w:szCs w:val="20"/>
      <w:lang w:val="en-US"/>
    </w:rPr>
  </w:style>
  <w:style w:type="character" w:customStyle="1" w:styleId="Heading3ActioncontdChar">
    <w:name w:val="Heading 3 Action cont'd Char"/>
    <w:basedOn w:val="DefaultParagraphFont"/>
    <w:link w:val="Heading3Actioncontd"/>
    <w:rsid w:val="003E1639"/>
    <w:rPr>
      <w:rFonts w:ascii="Arial" w:eastAsia="Times New Roman" w:hAnsi="Arial" w:cs="Times New Roman"/>
      <w:b/>
      <w:kern w:val="22"/>
      <w:sz w:val="22"/>
      <w:szCs w:val="20"/>
      <w:lang w:val="en-US"/>
    </w:rPr>
  </w:style>
  <w:style w:type="paragraph" w:customStyle="1" w:styleId="Question">
    <w:name w:val="Question"/>
    <w:basedOn w:val="Normal"/>
    <w:link w:val="QuestionChar1"/>
    <w:rsid w:val="003E1639"/>
    <w:pPr>
      <w:spacing w:before="60" w:after="120"/>
    </w:pPr>
    <w:rPr>
      <w:rFonts w:ascii="Arial" w:eastAsia="Times New Roman" w:hAnsi="Arial" w:cs="Times New Roman"/>
      <w:b/>
      <w:kern w:val="22"/>
      <w:sz w:val="22"/>
      <w:szCs w:val="20"/>
      <w:lang w:val="en-US"/>
    </w:rPr>
  </w:style>
  <w:style w:type="character" w:customStyle="1" w:styleId="QuestionChar1">
    <w:name w:val="Question Char1"/>
    <w:link w:val="Question"/>
    <w:rsid w:val="003E1639"/>
    <w:rPr>
      <w:rFonts w:ascii="Arial" w:eastAsia="Times New Roman" w:hAnsi="Arial" w:cs="Times New Roman"/>
      <w:b/>
      <w:kern w:val="22"/>
      <w:sz w:val="22"/>
      <w:szCs w:val="20"/>
      <w:lang w:val="en-US"/>
    </w:rPr>
  </w:style>
  <w:style w:type="paragraph" w:customStyle="1" w:styleId="TableHeadingSmaller">
    <w:name w:val="Table Heading Smaller"/>
    <w:basedOn w:val="Normal"/>
    <w:link w:val="TableHeadingSmallerChar"/>
    <w:rsid w:val="003E1639"/>
    <w:pPr>
      <w:tabs>
        <w:tab w:val="left" w:pos="1828"/>
      </w:tabs>
      <w:spacing w:before="60" w:after="60"/>
      <w:jc w:val="center"/>
    </w:pPr>
    <w:rPr>
      <w:rFonts w:ascii="Arial" w:eastAsia="Times New Roman" w:hAnsi="Arial" w:cs="Arial"/>
      <w:b/>
      <w:kern w:val="22"/>
      <w:szCs w:val="20"/>
    </w:rPr>
  </w:style>
  <w:style w:type="character" w:customStyle="1" w:styleId="TableHeadingSmallerChar">
    <w:name w:val="Table Heading Smaller Char"/>
    <w:link w:val="TableHeadingSmaller"/>
    <w:rsid w:val="003E1639"/>
    <w:rPr>
      <w:rFonts w:ascii="Arial" w:eastAsia="Times New Roman" w:hAnsi="Arial" w:cs="Arial"/>
      <w:b/>
      <w:kern w:val="22"/>
      <w:szCs w:val="20"/>
    </w:rPr>
  </w:style>
  <w:style w:type="paragraph" w:customStyle="1" w:styleId="Heading3Actionbullet">
    <w:name w:val="Heading 3 Action bullet"/>
    <w:basedOn w:val="Normal"/>
    <w:link w:val="Heading3ActionbulletChar"/>
    <w:rsid w:val="003E1639"/>
    <w:pPr>
      <w:numPr>
        <w:numId w:val="3"/>
      </w:numPr>
      <w:tabs>
        <w:tab w:val="left" w:pos="1080"/>
      </w:tabs>
      <w:spacing w:before="60" w:after="120"/>
    </w:pPr>
    <w:rPr>
      <w:rFonts w:ascii="Arial" w:eastAsia="Times New Roman" w:hAnsi="Arial" w:cs="Times New Roman"/>
      <w:b/>
      <w:kern w:val="22"/>
      <w:sz w:val="22"/>
      <w:szCs w:val="20"/>
      <w:lang w:val="en-US"/>
    </w:rPr>
  </w:style>
  <w:style w:type="character" w:customStyle="1" w:styleId="Heading3ActionbulletChar">
    <w:name w:val="Heading 3 Action bullet Char"/>
    <w:basedOn w:val="Heading3ActioncontdChar"/>
    <w:link w:val="Heading3Actionbullet"/>
    <w:rsid w:val="003E1639"/>
    <w:rPr>
      <w:rFonts w:ascii="Arial" w:eastAsia="Times New Roman" w:hAnsi="Arial" w:cs="Times New Roman"/>
      <w:b/>
      <w:kern w:val="22"/>
      <w:sz w:val="22"/>
      <w:szCs w:val="20"/>
      <w:lang w:val="en-US"/>
    </w:rPr>
  </w:style>
  <w:style w:type="paragraph" w:styleId="FootnoteText">
    <w:name w:val="footnote text"/>
    <w:basedOn w:val="Normal"/>
    <w:link w:val="FootnoteTextChar"/>
    <w:semiHidden/>
    <w:rsid w:val="003E1639"/>
    <w:rPr>
      <w:rFonts w:ascii="Arial" w:eastAsia="Times New Roman" w:hAnsi="Arial" w:cs="Arial"/>
      <w:snapToGrid w:val="0"/>
      <w:sz w:val="20"/>
      <w:szCs w:val="20"/>
    </w:rPr>
  </w:style>
  <w:style w:type="character" w:customStyle="1" w:styleId="FootnoteTextChar">
    <w:name w:val="Footnote Text Char"/>
    <w:basedOn w:val="DefaultParagraphFont"/>
    <w:link w:val="FootnoteText"/>
    <w:semiHidden/>
    <w:rsid w:val="003E1639"/>
    <w:rPr>
      <w:rFonts w:ascii="Arial" w:eastAsia="Times New Roman" w:hAnsi="Arial" w:cs="Arial"/>
      <w:snapToGrid w:val="0"/>
      <w:sz w:val="20"/>
      <w:szCs w:val="20"/>
    </w:rPr>
  </w:style>
  <w:style w:type="character" w:styleId="FootnoteReference">
    <w:name w:val="footnote reference"/>
    <w:rsid w:val="003E1639"/>
    <w:rPr>
      <w:vertAlign w:val="superscript"/>
    </w:rPr>
  </w:style>
  <w:style w:type="paragraph" w:customStyle="1" w:styleId="TableHeading">
    <w:name w:val="Table Heading"/>
    <w:basedOn w:val="Normal"/>
    <w:link w:val="TableHeadingChar"/>
    <w:rsid w:val="003E1639"/>
    <w:pPr>
      <w:tabs>
        <w:tab w:val="left" w:pos="1828"/>
      </w:tabs>
      <w:spacing w:before="60" w:after="60"/>
      <w:jc w:val="center"/>
    </w:pPr>
    <w:rPr>
      <w:rFonts w:ascii="Arial" w:eastAsia="Times New Roman" w:hAnsi="Arial" w:cs="Arial"/>
      <w:b/>
      <w:kern w:val="22"/>
      <w:sz w:val="32"/>
      <w:szCs w:val="20"/>
    </w:rPr>
  </w:style>
  <w:style w:type="paragraph" w:customStyle="1" w:styleId="TableNumber">
    <w:name w:val="Table Number"/>
    <w:locked/>
    <w:rsid w:val="003E1639"/>
    <w:pPr>
      <w:numPr>
        <w:numId w:val="4"/>
      </w:numPr>
    </w:pPr>
    <w:rPr>
      <w:rFonts w:ascii="Arial" w:eastAsia="Times New Roman" w:hAnsi="Arial" w:cs="Arial"/>
      <w:b/>
      <w:kern w:val="20"/>
      <w:sz w:val="20"/>
      <w:szCs w:val="20"/>
    </w:rPr>
  </w:style>
  <w:style w:type="character" w:customStyle="1" w:styleId="TableHeadingChar">
    <w:name w:val="Table Heading Char"/>
    <w:link w:val="TableHeading"/>
    <w:rsid w:val="003E1639"/>
    <w:rPr>
      <w:rFonts w:ascii="Arial" w:eastAsia="Times New Roman" w:hAnsi="Arial" w:cs="Arial"/>
      <w:b/>
      <w:kern w:val="22"/>
      <w:sz w:val="32"/>
      <w:szCs w:val="20"/>
    </w:rPr>
  </w:style>
  <w:style w:type="paragraph" w:customStyle="1" w:styleId="Bulletcheck">
    <w:name w:val="Bullet check"/>
    <w:locked/>
    <w:rsid w:val="003E1639"/>
    <w:pPr>
      <w:numPr>
        <w:numId w:val="5"/>
      </w:numPr>
      <w:spacing w:before="120" w:after="120"/>
    </w:pPr>
    <w:rPr>
      <w:rFonts w:ascii="Arial" w:eastAsia="Times New Roman" w:hAnsi="Arial" w:cs="Times New Roman"/>
      <w:kern w:val="22"/>
      <w:sz w:val="22"/>
      <w:szCs w:val="20"/>
    </w:rPr>
  </w:style>
  <w:style w:type="paragraph" w:customStyle="1" w:styleId="Bulletchecklast">
    <w:name w:val="Bullet check last"/>
    <w:basedOn w:val="Bulletcheck"/>
    <w:rsid w:val="003E1639"/>
    <w:pPr>
      <w:numPr>
        <w:numId w:val="1"/>
      </w:numPr>
      <w:spacing w:after="240"/>
    </w:pPr>
  </w:style>
  <w:style w:type="paragraph" w:customStyle="1" w:styleId="Style1">
    <w:name w:val="Style1"/>
    <w:basedOn w:val="Heading3"/>
    <w:qFormat/>
    <w:rsid w:val="006A4C26"/>
  </w:style>
  <w:style w:type="paragraph" w:customStyle="1" w:styleId="Bullet">
    <w:name w:val="Bullet"/>
    <w:link w:val="BulletChar"/>
    <w:rsid w:val="006A4C26"/>
    <w:pPr>
      <w:numPr>
        <w:numId w:val="6"/>
      </w:numPr>
      <w:spacing w:before="120" w:after="120"/>
    </w:pPr>
    <w:rPr>
      <w:rFonts w:ascii="Arial" w:eastAsia="Times New Roman" w:hAnsi="Arial" w:cs="Times New Roman"/>
      <w:kern w:val="22"/>
      <w:sz w:val="22"/>
      <w:szCs w:val="20"/>
    </w:rPr>
  </w:style>
  <w:style w:type="paragraph" w:customStyle="1" w:styleId="Bulletlast">
    <w:name w:val="Bullet last"/>
    <w:basedOn w:val="Bullet"/>
    <w:rsid w:val="006A4C26"/>
    <w:pPr>
      <w:numPr>
        <w:numId w:val="0"/>
      </w:numPr>
      <w:tabs>
        <w:tab w:val="num" w:pos="360"/>
      </w:tabs>
      <w:spacing w:after="240"/>
      <w:ind w:left="360" w:hanging="360"/>
    </w:pPr>
  </w:style>
  <w:style w:type="character" w:styleId="FollowedHyperlink">
    <w:name w:val="FollowedHyperlink"/>
    <w:basedOn w:val="DefaultParagraphFont"/>
    <w:uiPriority w:val="99"/>
    <w:semiHidden/>
    <w:unhideWhenUsed/>
    <w:rsid w:val="000B555B"/>
    <w:rPr>
      <w:color w:val="B26B02" w:themeColor="followedHyperlink"/>
      <w:u w:val="single"/>
    </w:rPr>
  </w:style>
  <w:style w:type="paragraph" w:styleId="BodyText3">
    <w:name w:val="Body Text 3"/>
    <w:basedOn w:val="Normal"/>
    <w:link w:val="BodyText3Char"/>
    <w:rsid w:val="000B555B"/>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0B555B"/>
    <w:rPr>
      <w:rFonts w:ascii="Arial" w:eastAsia="Times New Roman" w:hAnsi="Arial" w:cs="Times New Roman"/>
      <w:sz w:val="16"/>
      <w:szCs w:val="16"/>
    </w:rPr>
  </w:style>
  <w:style w:type="paragraph" w:styleId="PlainText">
    <w:name w:val="Plain Text"/>
    <w:basedOn w:val="Normal"/>
    <w:link w:val="PlainTextChar"/>
    <w:rsid w:val="000B555B"/>
    <w:pPr>
      <w:autoSpaceDE w:val="0"/>
      <w:autoSpaceDN w:val="0"/>
    </w:pPr>
    <w:rPr>
      <w:rFonts w:ascii="Courier New" w:eastAsia="Times New Roman" w:hAnsi="Courier New" w:cs="Courier New"/>
      <w:snapToGrid w:val="0"/>
      <w:sz w:val="20"/>
      <w:szCs w:val="20"/>
      <w:lang w:val="en-US"/>
    </w:rPr>
  </w:style>
  <w:style w:type="character" w:customStyle="1" w:styleId="PlainTextChar">
    <w:name w:val="Plain Text Char"/>
    <w:basedOn w:val="DefaultParagraphFont"/>
    <w:link w:val="PlainText"/>
    <w:rsid w:val="000B555B"/>
    <w:rPr>
      <w:rFonts w:ascii="Courier New" w:eastAsia="Times New Roman" w:hAnsi="Courier New" w:cs="Courier New"/>
      <w:snapToGrid w:val="0"/>
      <w:sz w:val="20"/>
      <w:szCs w:val="20"/>
      <w:lang w:val="en-US"/>
    </w:rPr>
  </w:style>
  <w:style w:type="paragraph" w:customStyle="1" w:styleId="TableText">
    <w:name w:val="Table Text"/>
    <w:basedOn w:val="Normal"/>
    <w:link w:val="TableTextChar"/>
    <w:rsid w:val="000B555B"/>
    <w:pPr>
      <w:spacing w:before="60" w:after="60"/>
    </w:pPr>
    <w:rPr>
      <w:rFonts w:ascii="Arial" w:eastAsia="Times New Roman" w:hAnsi="Arial" w:cs="Arial"/>
      <w:kern w:val="20"/>
      <w:sz w:val="20"/>
      <w:szCs w:val="20"/>
    </w:rPr>
  </w:style>
  <w:style w:type="character" w:customStyle="1" w:styleId="TableTextChar">
    <w:name w:val="Table Text Char"/>
    <w:link w:val="TableText"/>
    <w:rsid w:val="000B555B"/>
    <w:rPr>
      <w:rFonts w:ascii="Arial" w:eastAsia="Times New Roman" w:hAnsi="Arial" w:cs="Arial"/>
      <w:kern w:val="20"/>
      <w:sz w:val="20"/>
      <w:szCs w:val="20"/>
    </w:rPr>
  </w:style>
  <w:style w:type="paragraph" w:customStyle="1" w:styleId="Tablebullet">
    <w:name w:val="Table bullet"/>
    <w:basedOn w:val="Normal"/>
    <w:link w:val="TablebulletChar"/>
    <w:rsid w:val="000B555B"/>
    <w:pPr>
      <w:numPr>
        <w:numId w:val="7"/>
      </w:numPr>
      <w:tabs>
        <w:tab w:val="clear" w:pos="720"/>
        <w:tab w:val="left" w:pos="360"/>
      </w:tabs>
      <w:spacing w:before="60" w:after="120"/>
      <w:ind w:left="360"/>
    </w:pPr>
    <w:rPr>
      <w:rFonts w:ascii="Arial" w:eastAsia="Times New Roman" w:hAnsi="Arial" w:cs="Arial"/>
      <w:kern w:val="22"/>
      <w:sz w:val="20"/>
      <w:szCs w:val="22"/>
    </w:rPr>
  </w:style>
  <w:style w:type="character" w:customStyle="1" w:styleId="TablebulletChar">
    <w:name w:val="Table bullet Char"/>
    <w:link w:val="Tablebullet"/>
    <w:rsid w:val="000B555B"/>
    <w:rPr>
      <w:rFonts w:ascii="Arial" w:eastAsia="Times New Roman" w:hAnsi="Arial" w:cs="Arial"/>
      <w:kern w:val="22"/>
      <w:sz w:val="20"/>
      <w:szCs w:val="22"/>
    </w:rPr>
  </w:style>
  <w:style w:type="paragraph" w:styleId="Title">
    <w:name w:val="Title"/>
    <w:basedOn w:val="Normal"/>
    <w:next w:val="Normal"/>
    <w:link w:val="TitleChar"/>
    <w:uiPriority w:val="10"/>
    <w:qFormat/>
    <w:rsid w:val="00A017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787"/>
    <w:rPr>
      <w:rFonts w:asciiTheme="majorHAnsi" w:eastAsiaTheme="majorEastAsia" w:hAnsiTheme="majorHAnsi" w:cstheme="majorBidi"/>
      <w:spacing w:val="-10"/>
      <w:kern w:val="28"/>
      <w:sz w:val="56"/>
      <w:szCs w:val="56"/>
    </w:rPr>
  </w:style>
  <w:style w:type="paragraph" w:styleId="List3">
    <w:name w:val="List 3"/>
    <w:basedOn w:val="Normal"/>
    <w:rsid w:val="00FF1786"/>
    <w:pPr>
      <w:numPr>
        <w:numId w:val="10"/>
      </w:numPr>
      <w:tabs>
        <w:tab w:val="clear" w:pos="648"/>
        <w:tab w:val="left" w:pos="1152"/>
      </w:tabs>
      <w:ind w:left="1152" w:hanging="432"/>
    </w:pPr>
    <w:rPr>
      <w:rFonts w:ascii="Arial" w:eastAsia="Times New Roman" w:hAnsi="Arial" w:cs="Times New Roman"/>
      <w:kern w:val="22"/>
      <w:sz w:val="22"/>
      <w:szCs w:val="22"/>
      <w:lang w:val="en-US"/>
    </w:rPr>
  </w:style>
  <w:style w:type="paragraph" w:customStyle="1" w:styleId="Bulletindent">
    <w:name w:val="Bullet indent"/>
    <w:rsid w:val="00FF1786"/>
    <w:pPr>
      <w:numPr>
        <w:numId w:val="9"/>
      </w:numPr>
      <w:tabs>
        <w:tab w:val="clear" w:pos="1440"/>
        <w:tab w:val="left" w:pos="360"/>
      </w:tabs>
      <w:ind w:left="1080"/>
    </w:pPr>
    <w:rPr>
      <w:rFonts w:ascii="Arial" w:eastAsia="Times New Roman" w:hAnsi="Arial" w:cs="Times New Roman"/>
      <w:kern w:val="22"/>
      <w:sz w:val="22"/>
      <w:szCs w:val="22"/>
    </w:rPr>
  </w:style>
  <w:style w:type="paragraph" w:customStyle="1" w:styleId="TableBulletLarge">
    <w:name w:val="Table Bullet Large"/>
    <w:basedOn w:val="Normal"/>
    <w:rsid w:val="00AF3D9A"/>
    <w:pPr>
      <w:numPr>
        <w:numId w:val="11"/>
      </w:numPr>
      <w:spacing w:before="60" w:after="120"/>
    </w:pPr>
    <w:rPr>
      <w:rFonts w:ascii="Comic Sans MS" w:eastAsia="Times New Roman" w:hAnsi="Comic Sans MS" w:cs="Arial"/>
      <w:kern w:val="20"/>
      <w:szCs w:val="20"/>
    </w:rPr>
  </w:style>
  <w:style w:type="paragraph" w:customStyle="1" w:styleId="TableHeadingLarge">
    <w:name w:val="Table Heading Large"/>
    <w:basedOn w:val="Normal"/>
    <w:rsid w:val="00AF3D9A"/>
    <w:pPr>
      <w:tabs>
        <w:tab w:val="left" w:pos="1828"/>
      </w:tabs>
      <w:spacing w:before="60" w:after="60"/>
      <w:jc w:val="center"/>
    </w:pPr>
    <w:rPr>
      <w:rFonts w:ascii="Comic Sans MS" w:eastAsia="Times New Roman" w:hAnsi="Comic Sans MS" w:cs="Arial"/>
      <w:kern w:val="22"/>
      <w:sz w:val="28"/>
    </w:rPr>
  </w:style>
  <w:style w:type="paragraph" w:customStyle="1" w:styleId="Bulletindentlast">
    <w:name w:val="Bullet indent last"/>
    <w:basedOn w:val="Bulletindent"/>
    <w:rsid w:val="00AF3D9A"/>
    <w:pPr>
      <w:numPr>
        <w:numId w:val="8"/>
      </w:numPr>
      <w:tabs>
        <w:tab w:val="left" w:pos="360"/>
      </w:tabs>
      <w:spacing w:after="120"/>
      <w:ind w:left="1080"/>
    </w:pPr>
  </w:style>
  <w:style w:type="paragraph" w:customStyle="1" w:styleId="Bulletindentdouble">
    <w:name w:val="Bullet indent double"/>
    <w:rsid w:val="00D52450"/>
    <w:pPr>
      <w:numPr>
        <w:numId w:val="12"/>
      </w:numPr>
      <w:tabs>
        <w:tab w:val="left" w:pos="1440"/>
      </w:tabs>
      <w:ind w:left="1440"/>
    </w:pPr>
    <w:rPr>
      <w:rFonts w:ascii="Arial" w:eastAsia="Times New Roman" w:hAnsi="Arial" w:cs="Times New Roman"/>
      <w:kern w:val="22"/>
      <w:sz w:val="22"/>
      <w:szCs w:val="22"/>
    </w:rPr>
  </w:style>
  <w:style w:type="character" w:customStyle="1" w:styleId="BulletChar">
    <w:name w:val="Bullet Char"/>
    <w:basedOn w:val="DefaultParagraphFont"/>
    <w:link w:val="Bullet"/>
    <w:rsid w:val="00D52450"/>
    <w:rPr>
      <w:rFonts w:ascii="Arial" w:eastAsia="Times New Roman" w:hAnsi="Arial" w:cs="Times New Roman"/>
      <w:kern w:val="22"/>
      <w:sz w:val="22"/>
      <w:szCs w:val="20"/>
    </w:rPr>
  </w:style>
  <w:style w:type="character" w:customStyle="1" w:styleId="SubtleEmphasis1">
    <w:name w:val="Subtle Emphasis1"/>
    <w:uiPriority w:val="19"/>
    <w:qFormat/>
    <w:rsid w:val="00C56AD2"/>
    <w:rPr>
      <w:i/>
      <w:iCs/>
      <w:color w:val="808080"/>
    </w:rPr>
  </w:style>
  <w:style w:type="paragraph" w:styleId="BodyTextIndent">
    <w:name w:val="Body Text Indent"/>
    <w:basedOn w:val="Normal"/>
    <w:link w:val="BodyTextIndentChar"/>
    <w:uiPriority w:val="99"/>
    <w:semiHidden/>
    <w:unhideWhenUsed/>
    <w:rsid w:val="002A385D"/>
    <w:pPr>
      <w:spacing w:after="120"/>
      <w:ind w:left="283"/>
    </w:pPr>
  </w:style>
  <w:style w:type="character" w:customStyle="1" w:styleId="BodyTextIndentChar">
    <w:name w:val="Body Text Indent Char"/>
    <w:basedOn w:val="DefaultParagraphFont"/>
    <w:link w:val="BodyTextIndent"/>
    <w:uiPriority w:val="99"/>
    <w:semiHidden/>
    <w:rsid w:val="002A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191">
      <w:bodyDiv w:val="1"/>
      <w:marLeft w:val="0"/>
      <w:marRight w:val="0"/>
      <w:marTop w:val="0"/>
      <w:marBottom w:val="0"/>
      <w:divBdr>
        <w:top w:val="none" w:sz="0" w:space="0" w:color="auto"/>
        <w:left w:val="none" w:sz="0" w:space="0" w:color="auto"/>
        <w:bottom w:val="none" w:sz="0" w:space="0" w:color="auto"/>
        <w:right w:val="none" w:sz="0" w:space="0" w:color="auto"/>
      </w:divBdr>
      <w:divsChild>
        <w:div w:id="1484394287">
          <w:marLeft w:val="0"/>
          <w:marRight w:val="0"/>
          <w:marTop w:val="0"/>
          <w:marBottom w:val="0"/>
          <w:divBdr>
            <w:top w:val="none" w:sz="0" w:space="0" w:color="auto"/>
            <w:left w:val="none" w:sz="0" w:space="0" w:color="auto"/>
            <w:bottom w:val="none" w:sz="0" w:space="0" w:color="auto"/>
            <w:right w:val="none" w:sz="0" w:space="0" w:color="auto"/>
          </w:divBdr>
          <w:divsChild>
            <w:div w:id="689338729">
              <w:marLeft w:val="0"/>
              <w:marRight w:val="0"/>
              <w:marTop w:val="0"/>
              <w:marBottom w:val="0"/>
              <w:divBdr>
                <w:top w:val="none" w:sz="0" w:space="0" w:color="auto"/>
                <w:left w:val="none" w:sz="0" w:space="0" w:color="auto"/>
                <w:bottom w:val="none" w:sz="0" w:space="0" w:color="auto"/>
                <w:right w:val="none" w:sz="0" w:space="0" w:color="auto"/>
              </w:divBdr>
              <w:divsChild>
                <w:div w:id="1691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6280">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0"/>
          <w:marBottom w:val="0"/>
          <w:divBdr>
            <w:top w:val="none" w:sz="0" w:space="0" w:color="auto"/>
            <w:left w:val="none" w:sz="0" w:space="0" w:color="auto"/>
            <w:bottom w:val="none" w:sz="0" w:space="0" w:color="auto"/>
            <w:right w:val="none" w:sz="0" w:space="0" w:color="auto"/>
          </w:divBdr>
          <w:divsChild>
            <w:div w:id="1779714741">
              <w:marLeft w:val="0"/>
              <w:marRight w:val="0"/>
              <w:marTop w:val="0"/>
              <w:marBottom w:val="0"/>
              <w:divBdr>
                <w:top w:val="none" w:sz="0" w:space="0" w:color="auto"/>
                <w:left w:val="none" w:sz="0" w:space="0" w:color="auto"/>
                <w:bottom w:val="none" w:sz="0" w:space="0" w:color="auto"/>
                <w:right w:val="none" w:sz="0" w:space="0" w:color="auto"/>
              </w:divBdr>
              <w:divsChild>
                <w:div w:id="1886332446">
                  <w:marLeft w:val="0"/>
                  <w:marRight w:val="0"/>
                  <w:marTop w:val="0"/>
                  <w:marBottom w:val="0"/>
                  <w:divBdr>
                    <w:top w:val="none" w:sz="0" w:space="0" w:color="auto"/>
                    <w:left w:val="none" w:sz="0" w:space="0" w:color="auto"/>
                    <w:bottom w:val="none" w:sz="0" w:space="0" w:color="auto"/>
                    <w:right w:val="none" w:sz="0" w:space="0" w:color="auto"/>
                  </w:divBdr>
                </w:div>
              </w:divsChild>
            </w:div>
            <w:div w:id="1343051908">
              <w:marLeft w:val="0"/>
              <w:marRight w:val="0"/>
              <w:marTop w:val="0"/>
              <w:marBottom w:val="0"/>
              <w:divBdr>
                <w:top w:val="none" w:sz="0" w:space="0" w:color="auto"/>
                <w:left w:val="none" w:sz="0" w:space="0" w:color="auto"/>
                <w:bottom w:val="none" w:sz="0" w:space="0" w:color="auto"/>
                <w:right w:val="none" w:sz="0" w:space="0" w:color="auto"/>
              </w:divBdr>
              <w:divsChild>
                <w:div w:id="392044995">
                  <w:marLeft w:val="0"/>
                  <w:marRight w:val="0"/>
                  <w:marTop w:val="0"/>
                  <w:marBottom w:val="0"/>
                  <w:divBdr>
                    <w:top w:val="none" w:sz="0" w:space="0" w:color="auto"/>
                    <w:left w:val="none" w:sz="0" w:space="0" w:color="auto"/>
                    <w:bottom w:val="none" w:sz="0" w:space="0" w:color="auto"/>
                    <w:right w:val="none" w:sz="0" w:space="0" w:color="auto"/>
                  </w:divBdr>
                </w:div>
              </w:divsChild>
            </w:div>
            <w:div w:id="1283152922">
              <w:marLeft w:val="0"/>
              <w:marRight w:val="0"/>
              <w:marTop w:val="0"/>
              <w:marBottom w:val="0"/>
              <w:divBdr>
                <w:top w:val="none" w:sz="0" w:space="0" w:color="auto"/>
                <w:left w:val="none" w:sz="0" w:space="0" w:color="auto"/>
                <w:bottom w:val="none" w:sz="0" w:space="0" w:color="auto"/>
                <w:right w:val="none" w:sz="0" w:space="0" w:color="auto"/>
              </w:divBdr>
              <w:divsChild>
                <w:div w:id="1820150811">
                  <w:marLeft w:val="0"/>
                  <w:marRight w:val="0"/>
                  <w:marTop w:val="0"/>
                  <w:marBottom w:val="0"/>
                  <w:divBdr>
                    <w:top w:val="none" w:sz="0" w:space="0" w:color="auto"/>
                    <w:left w:val="none" w:sz="0" w:space="0" w:color="auto"/>
                    <w:bottom w:val="none" w:sz="0" w:space="0" w:color="auto"/>
                    <w:right w:val="none" w:sz="0" w:space="0" w:color="auto"/>
                  </w:divBdr>
                </w:div>
              </w:divsChild>
            </w:div>
            <w:div w:id="1248537808">
              <w:marLeft w:val="0"/>
              <w:marRight w:val="0"/>
              <w:marTop w:val="0"/>
              <w:marBottom w:val="0"/>
              <w:divBdr>
                <w:top w:val="none" w:sz="0" w:space="0" w:color="auto"/>
                <w:left w:val="none" w:sz="0" w:space="0" w:color="auto"/>
                <w:bottom w:val="none" w:sz="0" w:space="0" w:color="auto"/>
                <w:right w:val="none" w:sz="0" w:space="0" w:color="auto"/>
              </w:divBdr>
              <w:divsChild>
                <w:div w:id="20070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5217">
          <w:marLeft w:val="0"/>
          <w:marRight w:val="0"/>
          <w:marTop w:val="0"/>
          <w:marBottom w:val="0"/>
          <w:divBdr>
            <w:top w:val="none" w:sz="0" w:space="0" w:color="auto"/>
            <w:left w:val="none" w:sz="0" w:space="0" w:color="auto"/>
            <w:bottom w:val="none" w:sz="0" w:space="0" w:color="auto"/>
            <w:right w:val="none" w:sz="0" w:space="0" w:color="auto"/>
          </w:divBdr>
          <w:divsChild>
            <w:div w:id="548536559">
              <w:marLeft w:val="0"/>
              <w:marRight w:val="0"/>
              <w:marTop w:val="0"/>
              <w:marBottom w:val="0"/>
              <w:divBdr>
                <w:top w:val="none" w:sz="0" w:space="0" w:color="auto"/>
                <w:left w:val="none" w:sz="0" w:space="0" w:color="auto"/>
                <w:bottom w:val="none" w:sz="0" w:space="0" w:color="auto"/>
                <w:right w:val="none" w:sz="0" w:space="0" w:color="auto"/>
              </w:divBdr>
              <w:divsChild>
                <w:div w:id="1125350643">
                  <w:marLeft w:val="0"/>
                  <w:marRight w:val="0"/>
                  <w:marTop w:val="0"/>
                  <w:marBottom w:val="0"/>
                  <w:divBdr>
                    <w:top w:val="none" w:sz="0" w:space="0" w:color="auto"/>
                    <w:left w:val="none" w:sz="0" w:space="0" w:color="auto"/>
                    <w:bottom w:val="none" w:sz="0" w:space="0" w:color="auto"/>
                    <w:right w:val="none" w:sz="0" w:space="0" w:color="auto"/>
                  </w:divBdr>
                </w:div>
              </w:divsChild>
            </w:div>
            <w:div w:id="577639496">
              <w:marLeft w:val="0"/>
              <w:marRight w:val="0"/>
              <w:marTop w:val="0"/>
              <w:marBottom w:val="0"/>
              <w:divBdr>
                <w:top w:val="none" w:sz="0" w:space="0" w:color="auto"/>
                <w:left w:val="none" w:sz="0" w:space="0" w:color="auto"/>
                <w:bottom w:val="none" w:sz="0" w:space="0" w:color="auto"/>
                <w:right w:val="none" w:sz="0" w:space="0" w:color="auto"/>
              </w:divBdr>
              <w:divsChild>
                <w:div w:id="16731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7285">
          <w:marLeft w:val="0"/>
          <w:marRight w:val="0"/>
          <w:marTop w:val="0"/>
          <w:marBottom w:val="0"/>
          <w:divBdr>
            <w:top w:val="none" w:sz="0" w:space="0" w:color="auto"/>
            <w:left w:val="none" w:sz="0" w:space="0" w:color="auto"/>
            <w:bottom w:val="none" w:sz="0" w:space="0" w:color="auto"/>
            <w:right w:val="none" w:sz="0" w:space="0" w:color="auto"/>
          </w:divBdr>
          <w:divsChild>
            <w:div w:id="1161236792">
              <w:marLeft w:val="0"/>
              <w:marRight w:val="0"/>
              <w:marTop w:val="0"/>
              <w:marBottom w:val="0"/>
              <w:divBdr>
                <w:top w:val="none" w:sz="0" w:space="0" w:color="auto"/>
                <w:left w:val="none" w:sz="0" w:space="0" w:color="auto"/>
                <w:bottom w:val="none" w:sz="0" w:space="0" w:color="auto"/>
                <w:right w:val="none" w:sz="0" w:space="0" w:color="auto"/>
              </w:divBdr>
              <w:divsChild>
                <w:div w:id="13228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905">
      <w:bodyDiv w:val="1"/>
      <w:marLeft w:val="0"/>
      <w:marRight w:val="0"/>
      <w:marTop w:val="0"/>
      <w:marBottom w:val="0"/>
      <w:divBdr>
        <w:top w:val="none" w:sz="0" w:space="0" w:color="auto"/>
        <w:left w:val="none" w:sz="0" w:space="0" w:color="auto"/>
        <w:bottom w:val="none" w:sz="0" w:space="0" w:color="auto"/>
        <w:right w:val="none" w:sz="0" w:space="0" w:color="auto"/>
      </w:divBdr>
      <w:divsChild>
        <w:div w:id="975258409">
          <w:marLeft w:val="0"/>
          <w:marRight w:val="0"/>
          <w:marTop w:val="0"/>
          <w:marBottom w:val="0"/>
          <w:divBdr>
            <w:top w:val="none" w:sz="0" w:space="0" w:color="auto"/>
            <w:left w:val="none" w:sz="0" w:space="0" w:color="auto"/>
            <w:bottom w:val="none" w:sz="0" w:space="0" w:color="auto"/>
            <w:right w:val="none" w:sz="0" w:space="0" w:color="auto"/>
          </w:divBdr>
          <w:divsChild>
            <w:div w:id="1107701982">
              <w:marLeft w:val="0"/>
              <w:marRight w:val="0"/>
              <w:marTop w:val="0"/>
              <w:marBottom w:val="0"/>
              <w:divBdr>
                <w:top w:val="none" w:sz="0" w:space="0" w:color="auto"/>
                <w:left w:val="none" w:sz="0" w:space="0" w:color="auto"/>
                <w:bottom w:val="none" w:sz="0" w:space="0" w:color="auto"/>
                <w:right w:val="none" w:sz="0" w:space="0" w:color="auto"/>
              </w:divBdr>
              <w:divsChild>
                <w:div w:id="15755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8033">
      <w:bodyDiv w:val="1"/>
      <w:marLeft w:val="0"/>
      <w:marRight w:val="0"/>
      <w:marTop w:val="0"/>
      <w:marBottom w:val="0"/>
      <w:divBdr>
        <w:top w:val="none" w:sz="0" w:space="0" w:color="auto"/>
        <w:left w:val="none" w:sz="0" w:space="0" w:color="auto"/>
        <w:bottom w:val="none" w:sz="0" w:space="0" w:color="auto"/>
        <w:right w:val="none" w:sz="0" w:space="0" w:color="auto"/>
      </w:divBdr>
      <w:divsChild>
        <w:div w:id="1499031996">
          <w:marLeft w:val="0"/>
          <w:marRight w:val="0"/>
          <w:marTop w:val="0"/>
          <w:marBottom w:val="0"/>
          <w:divBdr>
            <w:top w:val="none" w:sz="0" w:space="0" w:color="auto"/>
            <w:left w:val="none" w:sz="0" w:space="0" w:color="auto"/>
            <w:bottom w:val="none" w:sz="0" w:space="0" w:color="auto"/>
            <w:right w:val="none" w:sz="0" w:space="0" w:color="auto"/>
          </w:divBdr>
          <w:divsChild>
            <w:div w:id="1657759657">
              <w:marLeft w:val="0"/>
              <w:marRight w:val="0"/>
              <w:marTop w:val="0"/>
              <w:marBottom w:val="0"/>
              <w:divBdr>
                <w:top w:val="none" w:sz="0" w:space="0" w:color="auto"/>
                <w:left w:val="none" w:sz="0" w:space="0" w:color="auto"/>
                <w:bottom w:val="none" w:sz="0" w:space="0" w:color="auto"/>
                <w:right w:val="none" w:sz="0" w:space="0" w:color="auto"/>
              </w:divBdr>
              <w:divsChild>
                <w:div w:id="402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8526">
      <w:bodyDiv w:val="1"/>
      <w:marLeft w:val="0"/>
      <w:marRight w:val="0"/>
      <w:marTop w:val="0"/>
      <w:marBottom w:val="0"/>
      <w:divBdr>
        <w:top w:val="none" w:sz="0" w:space="0" w:color="auto"/>
        <w:left w:val="none" w:sz="0" w:space="0" w:color="auto"/>
        <w:bottom w:val="none" w:sz="0" w:space="0" w:color="auto"/>
        <w:right w:val="none" w:sz="0" w:space="0" w:color="auto"/>
      </w:divBdr>
      <w:divsChild>
        <w:div w:id="755978229">
          <w:marLeft w:val="0"/>
          <w:marRight w:val="0"/>
          <w:marTop w:val="0"/>
          <w:marBottom w:val="0"/>
          <w:divBdr>
            <w:top w:val="none" w:sz="0" w:space="0" w:color="auto"/>
            <w:left w:val="none" w:sz="0" w:space="0" w:color="auto"/>
            <w:bottom w:val="none" w:sz="0" w:space="0" w:color="auto"/>
            <w:right w:val="none" w:sz="0" w:space="0" w:color="auto"/>
          </w:divBdr>
          <w:divsChild>
            <w:div w:id="1820884078">
              <w:marLeft w:val="0"/>
              <w:marRight w:val="0"/>
              <w:marTop w:val="0"/>
              <w:marBottom w:val="0"/>
              <w:divBdr>
                <w:top w:val="none" w:sz="0" w:space="0" w:color="auto"/>
                <w:left w:val="none" w:sz="0" w:space="0" w:color="auto"/>
                <w:bottom w:val="none" w:sz="0" w:space="0" w:color="auto"/>
                <w:right w:val="none" w:sz="0" w:space="0" w:color="auto"/>
              </w:divBdr>
              <w:divsChild>
                <w:div w:id="20665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7163">
      <w:bodyDiv w:val="1"/>
      <w:marLeft w:val="0"/>
      <w:marRight w:val="0"/>
      <w:marTop w:val="0"/>
      <w:marBottom w:val="0"/>
      <w:divBdr>
        <w:top w:val="none" w:sz="0" w:space="0" w:color="auto"/>
        <w:left w:val="none" w:sz="0" w:space="0" w:color="auto"/>
        <w:bottom w:val="none" w:sz="0" w:space="0" w:color="auto"/>
        <w:right w:val="none" w:sz="0" w:space="0" w:color="auto"/>
      </w:divBdr>
      <w:divsChild>
        <w:div w:id="2062974035">
          <w:marLeft w:val="0"/>
          <w:marRight w:val="0"/>
          <w:marTop w:val="0"/>
          <w:marBottom w:val="0"/>
          <w:divBdr>
            <w:top w:val="none" w:sz="0" w:space="0" w:color="auto"/>
            <w:left w:val="none" w:sz="0" w:space="0" w:color="auto"/>
            <w:bottom w:val="none" w:sz="0" w:space="0" w:color="auto"/>
            <w:right w:val="none" w:sz="0" w:space="0" w:color="auto"/>
          </w:divBdr>
          <w:divsChild>
            <w:div w:id="2120173575">
              <w:marLeft w:val="0"/>
              <w:marRight w:val="0"/>
              <w:marTop w:val="0"/>
              <w:marBottom w:val="0"/>
              <w:divBdr>
                <w:top w:val="none" w:sz="0" w:space="0" w:color="auto"/>
                <w:left w:val="none" w:sz="0" w:space="0" w:color="auto"/>
                <w:bottom w:val="none" w:sz="0" w:space="0" w:color="auto"/>
                <w:right w:val="none" w:sz="0" w:space="0" w:color="auto"/>
              </w:divBdr>
              <w:divsChild>
                <w:div w:id="236016232">
                  <w:marLeft w:val="0"/>
                  <w:marRight w:val="0"/>
                  <w:marTop w:val="0"/>
                  <w:marBottom w:val="0"/>
                  <w:divBdr>
                    <w:top w:val="none" w:sz="0" w:space="0" w:color="auto"/>
                    <w:left w:val="none" w:sz="0" w:space="0" w:color="auto"/>
                    <w:bottom w:val="none" w:sz="0" w:space="0" w:color="auto"/>
                    <w:right w:val="none" w:sz="0" w:space="0" w:color="auto"/>
                  </w:divBdr>
                </w:div>
              </w:divsChild>
            </w:div>
            <w:div w:id="953363569">
              <w:marLeft w:val="0"/>
              <w:marRight w:val="0"/>
              <w:marTop w:val="0"/>
              <w:marBottom w:val="0"/>
              <w:divBdr>
                <w:top w:val="none" w:sz="0" w:space="0" w:color="auto"/>
                <w:left w:val="none" w:sz="0" w:space="0" w:color="auto"/>
                <w:bottom w:val="none" w:sz="0" w:space="0" w:color="auto"/>
                <w:right w:val="none" w:sz="0" w:space="0" w:color="auto"/>
              </w:divBdr>
              <w:divsChild>
                <w:div w:id="10622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3245">
          <w:marLeft w:val="0"/>
          <w:marRight w:val="0"/>
          <w:marTop w:val="0"/>
          <w:marBottom w:val="0"/>
          <w:divBdr>
            <w:top w:val="none" w:sz="0" w:space="0" w:color="auto"/>
            <w:left w:val="none" w:sz="0" w:space="0" w:color="auto"/>
            <w:bottom w:val="none" w:sz="0" w:space="0" w:color="auto"/>
            <w:right w:val="none" w:sz="0" w:space="0" w:color="auto"/>
          </w:divBdr>
          <w:divsChild>
            <w:div w:id="2112125068">
              <w:marLeft w:val="0"/>
              <w:marRight w:val="0"/>
              <w:marTop w:val="0"/>
              <w:marBottom w:val="0"/>
              <w:divBdr>
                <w:top w:val="none" w:sz="0" w:space="0" w:color="auto"/>
                <w:left w:val="none" w:sz="0" w:space="0" w:color="auto"/>
                <w:bottom w:val="none" w:sz="0" w:space="0" w:color="auto"/>
                <w:right w:val="none" w:sz="0" w:space="0" w:color="auto"/>
              </w:divBdr>
              <w:divsChild>
                <w:div w:id="2495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2479">
      <w:bodyDiv w:val="1"/>
      <w:marLeft w:val="0"/>
      <w:marRight w:val="0"/>
      <w:marTop w:val="0"/>
      <w:marBottom w:val="0"/>
      <w:divBdr>
        <w:top w:val="none" w:sz="0" w:space="0" w:color="auto"/>
        <w:left w:val="none" w:sz="0" w:space="0" w:color="auto"/>
        <w:bottom w:val="none" w:sz="0" w:space="0" w:color="auto"/>
        <w:right w:val="none" w:sz="0" w:space="0" w:color="auto"/>
      </w:divBdr>
      <w:divsChild>
        <w:div w:id="1511988283">
          <w:marLeft w:val="0"/>
          <w:marRight w:val="0"/>
          <w:marTop w:val="0"/>
          <w:marBottom w:val="0"/>
          <w:divBdr>
            <w:top w:val="none" w:sz="0" w:space="0" w:color="auto"/>
            <w:left w:val="none" w:sz="0" w:space="0" w:color="auto"/>
            <w:bottom w:val="none" w:sz="0" w:space="0" w:color="auto"/>
            <w:right w:val="none" w:sz="0" w:space="0" w:color="auto"/>
          </w:divBdr>
          <w:divsChild>
            <w:div w:id="679740465">
              <w:marLeft w:val="0"/>
              <w:marRight w:val="0"/>
              <w:marTop w:val="0"/>
              <w:marBottom w:val="0"/>
              <w:divBdr>
                <w:top w:val="none" w:sz="0" w:space="0" w:color="auto"/>
                <w:left w:val="none" w:sz="0" w:space="0" w:color="auto"/>
                <w:bottom w:val="none" w:sz="0" w:space="0" w:color="auto"/>
                <w:right w:val="none" w:sz="0" w:space="0" w:color="auto"/>
              </w:divBdr>
              <w:divsChild>
                <w:div w:id="17978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8581">
      <w:bodyDiv w:val="1"/>
      <w:marLeft w:val="0"/>
      <w:marRight w:val="0"/>
      <w:marTop w:val="0"/>
      <w:marBottom w:val="0"/>
      <w:divBdr>
        <w:top w:val="none" w:sz="0" w:space="0" w:color="auto"/>
        <w:left w:val="none" w:sz="0" w:space="0" w:color="auto"/>
        <w:bottom w:val="none" w:sz="0" w:space="0" w:color="auto"/>
        <w:right w:val="none" w:sz="0" w:space="0" w:color="auto"/>
      </w:divBdr>
      <w:divsChild>
        <w:div w:id="1411272063">
          <w:marLeft w:val="0"/>
          <w:marRight w:val="0"/>
          <w:marTop w:val="0"/>
          <w:marBottom w:val="0"/>
          <w:divBdr>
            <w:top w:val="none" w:sz="0" w:space="0" w:color="auto"/>
            <w:left w:val="none" w:sz="0" w:space="0" w:color="auto"/>
            <w:bottom w:val="none" w:sz="0" w:space="0" w:color="auto"/>
            <w:right w:val="none" w:sz="0" w:space="0" w:color="auto"/>
          </w:divBdr>
          <w:divsChild>
            <w:div w:id="1718166492">
              <w:marLeft w:val="0"/>
              <w:marRight w:val="0"/>
              <w:marTop w:val="0"/>
              <w:marBottom w:val="0"/>
              <w:divBdr>
                <w:top w:val="none" w:sz="0" w:space="0" w:color="auto"/>
                <w:left w:val="none" w:sz="0" w:space="0" w:color="auto"/>
                <w:bottom w:val="none" w:sz="0" w:space="0" w:color="auto"/>
                <w:right w:val="none" w:sz="0" w:space="0" w:color="auto"/>
              </w:divBdr>
              <w:divsChild>
                <w:div w:id="17878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4920">
      <w:bodyDiv w:val="1"/>
      <w:marLeft w:val="0"/>
      <w:marRight w:val="0"/>
      <w:marTop w:val="0"/>
      <w:marBottom w:val="0"/>
      <w:divBdr>
        <w:top w:val="none" w:sz="0" w:space="0" w:color="auto"/>
        <w:left w:val="none" w:sz="0" w:space="0" w:color="auto"/>
        <w:bottom w:val="none" w:sz="0" w:space="0" w:color="auto"/>
        <w:right w:val="none" w:sz="0" w:space="0" w:color="auto"/>
      </w:divBdr>
      <w:divsChild>
        <w:div w:id="43650140">
          <w:marLeft w:val="0"/>
          <w:marRight w:val="0"/>
          <w:marTop w:val="0"/>
          <w:marBottom w:val="0"/>
          <w:divBdr>
            <w:top w:val="none" w:sz="0" w:space="0" w:color="auto"/>
            <w:left w:val="none" w:sz="0" w:space="0" w:color="auto"/>
            <w:bottom w:val="none" w:sz="0" w:space="0" w:color="auto"/>
            <w:right w:val="none" w:sz="0" w:space="0" w:color="auto"/>
          </w:divBdr>
          <w:divsChild>
            <w:div w:id="2029678129">
              <w:marLeft w:val="0"/>
              <w:marRight w:val="0"/>
              <w:marTop w:val="0"/>
              <w:marBottom w:val="0"/>
              <w:divBdr>
                <w:top w:val="none" w:sz="0" w:space="0" w:color="auto"/>
                <w:left w:val="none" w:sz="0" w:space="0" w:color="auto"/>
                <w:bottom w:val="none" w:sz="0" w:space="0" w:color="auto"/>
                <w:right w:val="none" w:sz="0" w:space="0" w:color="auto"/>
              </w:divBdr>
              <w:divsChild>
                <w:div w:id="1572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9143">
      <w:bodyDiv w:val="1"/>
      <w:marLeft w:val="0"/>
      <w:marRight w:val="0"/>
      <w:marTop w:val="0"/>
      <w:marBottom w:val="0"/>
      <w:divBdr>
        <w:top w:val="none" w:sz="0" w:space="0" w:color="auto"/>
        <w:left w:val="none" w:sz="0" w:space="0" w:color="auto"/>
        <w:bottom w:val="none" w:sz="0" w:space="0" w:color="auto"/>
        <w:right w:val="none" w:sz="0" w:space="0" w:color="auto"/>
      </w:divBdr>
      <w:divsChild>
        <w:div w:id="834339908">
          <w:marLeft w:val="0"/>
          <w:marRight w:val="0"/>
          <w:marTop w:val="0"/>
          <w:marBottom w:val="0"/>
          <w:divBdr>
            <w:top w:val="none" w:sz="0" w:space="0" w:color="auto"/>
            <w:left w:val="none" w:sz="0" w:space="0" w:color="auto"/>
            <w:bottom w:val="none" w:sz="0" w:space="0" w:color="auto"/>
            <w:right w:val="none" w:sz="0" w:space="0" w:color="auto"/>
          </w:divBdr>
          <w:divsChild>
            <w:div w:id="1756779767">
              <w:marLeft w:val="0"/>
              <w:marRight w:val="0"/>
              <w:marTop w:val="0"/>
              <w:marBottom w:val="0"/>
              <w:divBdr>
                <w:top w:val="none" w:sz="0" w:space="0" w:color="auto"/>
                <w:left w:val="none" w:sz="0" w:space="0" w:color="auto"/>
                <w:bottom w:val="none" w:sz="0" w:space="0" w:color="auto"/>
                <w:right w:val="none" w:sz="0" w:space="0" w:color="auto"/>
              </w:divBdr>
              <w:divsChild>
                <w:div w:id="9465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5707">
      <w:bodyDiv w:val="1"/>
      <w:marLeft w:val="0"/>
      <w:marRight w:val="0"/>
      <w:marTop w:val="0"/>
      <w:marBottom w:val="0"/>
      <w:divBdr>
        <w:top w:val="none" w:sz="0" w:space="0" w:color="auto"/>
        <w:left w:val="none" w:sz="0" w:space="0" w:color="auto"/>
        <w:bottom w:val="none" w:sz="0" w:space="0" w:color="auto"/>
        <w:right w:val="none" w:sz="0" w:space="0" w:color="auto"/>
      </w:divBdr>
      <w:divsChild>
        <w:div w:id="1763450379">
          <w:marLeft w:val="0"/>
          <w:marRight w:val="0"/>
          <w:marTop w:val="0"/>
          <w:marBottom w:val="0"/>
          <w:divBdr>
            <w:top w:val="none" w:sz="0" w:space="0" w:color="auto"/>
            <w:left w:val="none" w:sz="0" w:space="0" w:color="auto"/>
            <w:bottom w:val="none" w:sz="0" w:space="0" w:color="auto"/>
            <w:right w:val="none" w:sz="0" w:space="0" w:color="auto"/>
          </w:divBdr>
          <w:divsChild>
            <w:div w:id="137685745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386">
      <w:bodyDiv w:val="1"/>
      <w:marLeft w:val="0"/>
      <w:marRight w:val="0"/>
      <w:marTop w:val="0"/>
      <w:marBottom w:val="0"/>
      <w:divBdr>
        <w:top w:val="none" w:sz="0" w:space="0" w:color="auto"/>
        <w:left w:val="none" w:sz="0" w:space="0" w:color="auto"/>
        <w:bottom w:val="none" w:sz="0" w:space="0" w:color="auto"/>
        <w:right w:val="none" w:sz="0" w:space="0" w:color="auto"/>
      </w:divBdr>
      <w:divsChild>
        <w:div w:id="570314101">
          <w:marLeft w:val="0"/>
          <w:marRight w:val="0"/>
          <w:marTop w:val="0"/>
          <w:marBottom w:val="0"/>
          <w:divBdr>
            <w:top w:val="none" w:sz="0" w:space="0" w:color="auto"/>
            <w:left w:val="none" w:sz="0" w:space="0" w:color="auto"/>
            <w:bottom w:val="none" w:sz="0" w:space="0" w:color="auto"/>
            <w:right w:val="none" w:sz="0" w:space="0" w:color="auto"/>
          </w:divBdr>
          <w:divsChild>
            <w:div w:id="1879200661">
              <w:marLeft w:val="0"/>
              <w:marRight w:val="0"/>
              <w:marTop w:val="0"/>
              <w:marBottom w:val="0"/>
              <w:divBdr>
                <w:top w:val="none" w:sz="0" w:space="0" w:color="auto"/>
                <w:left w:val="none" w:sz="0" w:space="0" w:color="auto"/>
                <w:bottom w:val="none" w:sz="0" w:space="0" w:color="auto"/>
                <w:right w:val="none" w:sz="0" w:space="0" w:color="auto"/>
              </w:divBdr>
              <w:divsChild>
                <w:div w:id="15836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2235">
      <w:bodyDiv w:val="1"/>
      <w:marLeft w:val="0"/>
      <w:marRight w:val="0"/>
      <w:marTop w:val="0"/>
      <w:marBottom w:val="0"/>
      <w:divBdr>
        <w:top w:val="none" w:sz="0" w:space="0" w:color="auto"/>
        <w:left w:val="none" w:sz="0" w:space="0" w:color="auto"/>
        <w:bottom w:val="none" w:sz="0" w:space="0" w:color="auto"/>
        <w:right w:val="none" w:sz="0" w:space="0" w:color="auto"/>
      </w:divBdr>
      <w:divsChild>
        <w:div w:id="1681663110">
          <w:marLeft w:val="0"/>
          <w:marRight w:val="0"/>
          <w:marTop w:val="0"/>
          <w:marBottom w:val="0"/>
          <w:divBdr>
            <w:top w:val="none" w:sz="0" w:space="0" w:color="auto"/>
            <w:left w:val="none" w:sz="0" w:space="0" w:color="auto"/>
            <w:bottom w:val="none" w:sz="0" w:space="0" w:color="auto"/>
            <w:right w:val="none" w:sz="0" w:space="0" w:color="auto"/>
          </w:divBdr>
          <w:divsChild>
            <w:div w:id="998535352">
              <w:marLeft w:val="0"/>
              <w:marRight w:val="0"/>
              <w:marTop w:val="0"/>
              <w:marBottom w:val="0"/>
              <w:divBdr>
                <w:top w:val="none" w:sz="0" w:space="0" w:color="auto"/>
                <w:left w:val="none" w:sz="0" w:space="0" w:color="auto"/>
                <w:bottom w:val="none" w:sz="0" w:space="0" w:color="auto"/>
                <w:right w:val="none" w:sz="0" w:space="0" w:color="auto"/>
              </w:divBdr>
              <w:divsChild>
                <w:div w:id="9421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3586">
      <w:bodyDiv w:val="1"/>
      <w:marLeft w:val="0"/>
      <w:marRight w:val="0"/>
      <w:marTop w:val="0"/>
      <w:marBottom w:val="0"/>
      <w:divBdr>
        <w:top w:val="none" w:sz="0" w:space="0" w:color="auto"/>
        <w:left w:val="none" w:sz="0" w:space="0" w:color="auto"/>
        <w:bottom w:val="none" w:sz="0" w:space="0" w:color="auto"/>
        <w:right w:val="none" w:sz="0" w:space="0" w:color="auto"/>
      </w:divBdr>
      <w:divsChild>
        <w:div w:id="322241858">
          <w:marLeft w:val="0"/>
          <w:marRight w:val="0"/>
          <w:marTop w:val="0"/>
          <w:marBottom w:val="0"/>
          <w:divBdr>
            <w:top w:val="none" w:sz="0" w:space="0" w:color="auto"/>
            <w:left w:val="none" w:sz="0" w:space="0" w:color="auto"/>
            <w:bottom w:val="none" w:sz="0" w:space="0" w:color="auto"/>
            <w:right w:val="none" w:sz="0" w:space="0" w:color="auto"/>
          </w:divBdr>
          <w:divsChild>
            <w:div w:id="2015456874">
              <w:marLeft w:val="0"/>
              <w:marRight w:val="0"/>
              <w:marTop w:val="0"/>
              <w:marBottom w:val="0"/>
              <w:divBdr>
                <w:top w:val="none" w:sz="0" w:space="0" w:color="auto"/>
                <w:left w:val="none" w:sz="0" w:space="0" w:color="auto"/>
                <w:bottom w:val="none" w:sz="0" w:space="0" w:color="auto"/>
                <w:right w:val="none" w:sz="0" w:space="0" w:color="auto"/>
              </w:divBdr>
              <w:divsChild>
                <w:div w:id="1642735715">
                  <w:marLeft w:val="0"/>
                  <w:marRight w:val="0"/>
                  <w:marTop w:val="0"/>
                  <w:marBottom w:val="0"/>
                  <w:divBdr>
                    <w:top w:val="none" w:sz="0" w:space="0" w:color="auto"/>
                    <w:left w:val="none" w:sz="0" w:space="0" w:color="auto"/>
                    <w:bottom w:val="none" w:sz="0" w:space="0" w:color="auto"/>
                    <w:right w:val="none" w:sz="0" w:space="0" w:color="auto"/>
                  </w:divBdr>
                </w:div>
                <w:div w:id="21165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389">
      <w:bodyDiv w:val="1"/>
      <w:marLeft w:val="0"/>
      <w:marRight w:val="0"/>
      <w:marTop w:val="0"/>
      <w:marBottom w:val="0"/>
      <w:divBdr>
        <w:top w:val="none" w:sz="0" w:space="0" w:color="auto"/>
        <w:left w:val="none" w:sz="0" w:space="0" w:color="auto"/>
        <w:bottom w:val="none" w:sz="0" w:space="0" w:color="auto"/>
        <w:right w:val="none" w:sz="0" w:space="0" w:color="auto"/>
      </w:divBdr>
      <w:divsChild>
        <w:div w:id="905148398">
          <w:marLeft w:val="0"/>
          <w:marRight w:val="0"/>
          <w:marTop w:val="0"/>
          <w:marBottom w:val="0"/>
          <w:divBdr>
            <w:top w:val="none" w:sz="0" w:space="0" w:color="auto"/>
            <w:left w:val="none" w:sz="0" w:space="0" w:color="auto"/>
            <w:bottom w:val="none" w:sz="0" w:space="0" w:color="auto"/>
            <w:right w:val="none" w:sz="0" w:space="0" w:color="auto"/>
          </w:divBdr>
          <w:divsChild>
            <w:div w:id="1047536001">
              <w:marLeft w:val="0"/>
              <w:marRight w:val="0"/>
              <w:marTop w:val="0"/>
              <w:marBottom w:val="0"/>
              <w:divBdr>
                <w:top w:val="none" w:sz="0" w:space="0" w:color="auto"/>
                <w:left w:val="none" w:sz="0" w:space="0" w:color="auto"/>
                <w:bottom w:val="none" w:sz="0" w:space="0" w:color="auto"/>
                <w:right w:val="none" w:sz="0" w:space="0" w:color="auto"/>
              </w:divBdr>
              <w:divsChild>
                <w:div w:id="678702128">
                  <w:marLeft w:val="0"/>
                  <w:marRight w:val="0"/>
                  <w:marTop w:val="0"/>
                  <w:marBottom w:val="0"/>
                  <w:divBdr>
                    <w:top w:val="none" w:sz="0" w:space="0" w:color="auto"/>
                    <w:left w:val="none" w:sz="0" w:space="0" w:color="auto"/>
                    <w:bottom w:val="none" w:sz="0" w:space="0" w:color="auto"/>
                    <w:right w:val="none" w:sz="0" w:space="0" w:color="auto"/>
                  </w:divBdr>
                </w:div>
              </w:divsChild>
            </w:div>
            <w:div w:id="1288003074">
              <w:marLeft w:val="0"/>
              <w:marRight w:val="0"/>
              <w:marTop w:val="0"/>
              <w:marBottom w:val="0"/>
              <w:divBdr>
                <w:top w:val="none" w:sz="0" w:space="0" w:color="auto"/>
                <w:left w:val="none" w:sz="0" w:space="0" w:color="auto"/>
                <w:bottom w:val="none" w:sz="0" w:space="0" w:color="auto"/>
                <w:right w:val="none" w:sz="0" w:space="0" w:color="auto"/>
              </w:divBdr>
              <w:divsChild>
                <w:div w:id="1643733967">
                  <w:marLeft w:val="0"/>
                  <w:marRight w:val="0"/>
                  <w:marTop w:val="0"/>
                  <w:marBottom w:val="0"/>
                  <w:divBdr>
                    <w:top w:val="none" w:sz="0" w:space="0" w:color="auto"/>
                    <w:left w:val="none" w:sz="0" w:space="0" w:color="auto"/>
                    <w:bottom w:val="none" w:sz="0" w:space="0" w:color="auto"/>
                    <w:right w:val="none" w:sz="0" w:space="0" w:color="auto"/>
                  </w:divBdr>
                </w:div>
                <w:div w:id="18625568">
                  <w:marLeft w:val="0"/>
                  <w:marRight w:val="0"/>
                  <w:marTop w:val="0"/>
                  <w:marBottom w:val="0"/>
                  <w:divBdr>
                    <w:top w:val="none" w:sz="0" w:space="0" w:color="auto"/>
                    <w:left w:val="none" w:sz="0" w:space="0" w:color="auto"/>
                    <w:bottom w:val="none" w:sz="0" w:space="0" w:color="auto"/>
                    <w:right w:val="none" w:sz="0" w:space="0" w:color="auto"/>
                  </w:divBdr>
                </w:div>
              </w:divsChild>
            </w:div>
            <w:div w:id="278032456">
              <w:marLeft w:val="0"/>
              <w:marRight w:val="0"/>
              <w:marTop w:val="0"/>
              <w:marBottom w:val="0"/>
              <w:divBdr>
                <w:top w:val="none" w:sz="0" w:space="0" w:color="auto"/>
                <w:left w:val="none" w:sz="0" w:space="0" w:color="auto"/>
                <w:bottom w:val="none" w:sz="0" w:space="0" w:color="auto"/>
                <w:right w:val="none" w:sz="0" w:space="0" w:color="auto"/>
              </w:divBdr>
              <w:divsChild>
                <w:div w:id="4866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6692">
          <w:marLeft w:val="0"/>
          <w:marRight w:val="0"/>
          <w:marTop w:val="0"/>
          <w:marBottom w:val="0"/>
          <w:divBdr>
            <w:top w:val="none" w:sz="0" w:space="0" w:color="auto"/>
            <w:left w:val="none" w:sz="0" w:space="0" w:color="auto"/>
            <w:bottom w:val="none" w:sz="0" w:space="0" w:color="auto"/>
            <w:right w:val="none" w:sz="0" w:space="0" w:color="auto"/>
          </w:divBdr>
          <w:divsChild>
            <w:div w:id="1575776973">
              <w:marLeft w:val="0"/>
              <w:marRight w:val="0"/>
              <w:marTop w:val="0"/>
              <w:marBottom w:val="0"/>
              <w:divBdr>
                <w:top w:val="none" w:sz="0" w:space="0" w:color="auto"/>
                <w:left w:val="none" w:sz="0" w:space="0" w:color="auto"/>
                <w:bottom w:val="none" w:sz="0" w:space="0" w:color="auto"/>
                <w:right w:val="none" w:sz="0" w:space="0" w:color="auto"/>
              </w:divBdr>
              <w:divsChild>
                <w:div w:id="1586065315">
                  <w:marLeft w:val="0"/>
                  <w:marRight w:val="0"/>
                  <w:marTop w:val="0"/>
                  <w:marBottom w:val="0"/>
                  <w:divBdr>
                    <w:top w:val="none" w:sz="0" w:space="0" w:color="auto"/>
                    <w:left w:val="none" w:sz="0" w:space="0" w:color="auto"/>
                    <w:bottom w:val="none" w:sz="0" w:space="0" w:color="auto"/>
                    <w:right w:val="none" w:sz="0" w:space="0" w:color="auto"/>
                  </w:divBdr>
                </w:div>
              </w:divsChild>
            </w:div>
            <w:div w:id="1999989858">
              <w:marLeft w:val="0"/>
              <w:marRight w:val="0"/>
              <w:marTop w:val="0"/>
              <w:marBottom w:val="0"/>
              <w:divBdr>
                <w:top w:val="none" w:sz="0" w:space="0" w:color="auto"/>
                <w:left w:val="none" w:sz="0" w:space="0" w:color="auto"/>
                <w:bottom w:val="none" w:sz="0" w:space="0" w:color="auto"/>
                <w:right w:val="none" w:sz="0" w:space="0" w:color="auto"/>
              </w:divBdr>
              <w:divsChild>
                <w:div w:id="1261522185">
                  <w:marLeft w:val="0"/>
                  <w:marRight w:val="0"/>
                  <w:marTop w:val="0"/>
                  <w:marBottom w:val="0"/>
                  <w:divBdr>
                    <w:top w:val="none" w:sz="0" w:space="0" w:color="auto"/>
                    <w:left w:val="none" w:sz="0" w:space="0" w:color="auto"/>
                    <w:bottom w:val="none" w:sz="0" w:space="0" w:color="auto"/>
                    <w:right w:val="none" w:sz="0" w:space="0" w:color="auto"/>
                  </w:divBdr>
                </w:div>
              </w:divsChild>
            </w:div>
            <w:div w:id="1687755830">
              <w:marLeft w:val="0"/>
              <w:marRight w:val="0"/>
              <w:marTop w:val="0"/>
              <w:marBottom w:val="0"/>
              <w:divBdr>
                <w:top w:val="none" w:sz="0" w:space="0" w:color="auto"/>
                <w:left w:val="none" w:sz="0" w:space="0" w:color="auto"/>
                <w:bottom w:val="none" w:sz="0" w:space="0" w:color="auto"/>
                <w:right w:val="none" w:sz="0" w:space="0" w:color="auto"/>
              </w:divBdr>
              <w:divsChild>
                <w:div w:id="160236683">
                  <w:marLeft w:val="0"/>
                  <w:marRight w:val="0"/>
                  <w:marTop w:val="0"/>
                  <w:marBottom w:val="0"/>
                  <w:divBdr>
                    <w:top w:val="none" w:sz="0" w:space="0" w:color="auto"/>
                    <w:left w:val="none" w:sz="0" w:space="0" w:color="auto"/>
                    <w:bottom w:val="none" w:sz="0" w:space="0" w:color="auto"/>
                    <w:right w:val="none" w:sz="0" w:space="0" w:color="auto"/>
                  </w:divBdr>
                </w:div>
              </w:divsChild>
            </w:div>
            <w:div w:id="2017002149">
              <w:marLeft w:val="0"/>
              <w:marRight w:val="0"/>
              <w:marTop w:val="0"/>
              <w:marBottom w:val="0"/>
              <w:divBdr>
                <w:top w:val="none" w:sz="0" w:space="0" w:color="auto"/>
                <w:left w:val="none" w:sz="0" w:space="0" w:color="auto"/>
                <w:bottom w:val="none" w:sz="0" w:space="0" w:color="auto"/>
                <w:right w:val="none" w:sz="0" w:space="0" w:color="auto"/>
              </w:divBdr>
              <w:divsChild>
                <w:div w:id="14818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sChild>
        <w:div w:id="1153720735">
          <w:marLeft w:val="0"/>
          <w:marRight w:val="0"/>
          <w:marTop w:val="0"/>
          <w:marBottom w:val="0"/>
          <w:divBdr>
            <w:top w:val="none" w:sz="0" w:space="0" w:color="auto"/>
            <w:left w:val="none" w:sz="0" w:space="0" w:color="auto"/>
            <w:bottom w:val="none" w:sz="0" w:space="0" w:color="auto"/>
            <w:right w:val="none" w:sz="0" w:space="0" w:color="auto"/>
          </w:divBdr>
          <w:divsChild>
            <w:div w:id="159082315">
              <w:marLeft w:val="0"/>
              <w:marRight w:val="0"/>
              <w:marTop w:val="0"/>
              <w:marBottom w:val="0"/>
              <w:divBdr>
                <w:top w:val="none" w:sz="0" w:space="0" w:color="auto"/>
                <w:left w:val="none" w:sz="0" w:space="0" w:color="auto"/>
                <w:bottom w:val="none" w:sz="0" w:space="0" w:color="auto"/>
                <w:right w:val="none" w:sz="0" w:space="0" w:color="auto"/>
              </w:divBdr>
              <w:divsChild>
                <w:div w:id="13299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7703">
      <w:bodyDiv w:val="1"/>
      <w:marLeft w:val="0"/>
      <w:marRight w:val="0"/>
      <w:marTop w:val="0"/>
      <w:marBottom w:val="0"/>
      <w:divBdr>
        <w:top w:val="none" w:sz="0" w:space="0" w:color="auto"/>
        <w:left w:val="none" w:sz="0" w:space="0" w:color="auto"/>
        <w:bottom w:val="none" w:sz="0" w:space="0" w:color="auto"/>
        <w:right w:val="none" w:sz="0" w:space="0" w:color="auto"/>
      </w:divBdr>
      <w:divsChild>
        <w:div w:id="1527252774">
          <w:marLeft w:val="0"/>
          <w:marRight w:val="0"/>
          <w:marTop w:val="0"/>
          <w:marBottom w:val="0"/>
          <w:divBdr>
            <w:top w:val="none" w:sz="0" w:space="0" w:color="auto"/>
            <w:left w:val="none" w:sz="0" w:space="0" w:color="auto"/>
            <w:bottom w:val="none" w:sz="0" w:space="0" w:color="auto"/>
            <w:right w:val="none" w:sz="0" w:space="0" w:color="auto"/>
          </w:divBdr>
          <w:divsChild>
            <w:div w:id="1715961006">
              <w:marLeft w:val="0"/>
              <w:marRight w:val="0"/>
              <w:marTop w:val="0"/>
              <w:marBottom w:val="0"/>
              <w:divBdr>
                <w:top w:val="none" w:sz="0" w:space="0" w:color="auto"/>
                <w:left w:val="none" w:sz="0" w:space="0" w:color="auto"/>
                <w:bottom w:val="none" w:sz="0" w:space="0" w:color="auto"/>
                <w:right w:val="none" w:sz="0" w:space="0" w:color="auto"/>
              </w:divBdr>
              <w:divsChild>
                <w:div w:id="4558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5256">
      <w:bodyDiv w:val="1"/>
      <w:marLeft w:val="0"/>
      <w:marRight w:val="0"/>
      <w:marTop w:val="0"/>
      <w:marBottom w:val="0"/>
      <w:divBdr>
        <w:top w:val="none" w:sz="0" w:space="0" w:color="auto"/>
        <w:left w:val="none" w:sz="0" w:space="0" w:color="auto"/>
        <w:bottom w:val="none" w:sz="0" w:space="0" w:color="auto"/>
        <w:right w:val="none" w:sz="0" w:space="0" w:color="auto"/>
      </w:divBdr>
      <w:divsChild>
        <w:div w:id="668486330">
          <w:marLeft w:val="0"/>
          <w:marRight w:val="0"/>
          <w:marTop w:val="0"/>
          <w:marBottom w:val="0"/>
          <w:divBdr>
            <w:top w:val="none" w:sz="0" w:space="0" w:color="auto"/>
            <w:left w:val="none" w:sz="0" w:space="0" w:color="auto"/>
            <w:bottom w:val="none" w:sz="0" w:space="0" w:color="auto"/>
            <w:right w:val="none" w:sz="0" w:space="0" w:color="auto"/>
          </w:divBdr>
          <w:divsChild>
            <w:div w:id="1943607492">
              <w:marLeft w:val="0"/>
              <w:marRight w:val="0"/>
              <w:marTop w:val="0"/>
              <w:marBottom w:val="0"/>
              <w:divBdr>
                <w:top w:val="none" w:sz="0" w:space="0" w:color="auto"/>
                <w:left w:val="none" w:sz="0" w:space="0" w:color="auto"/>
                <w:bottom w:val="none" w:sz="0" w:space="0" w:color="auto"/>
                <w:right w:val="none" w:sz="0" w:space="0" w:color="auto"/>
              </w:divBdr>
              <w:divsChild>
                <w:div w:id="127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60462">
      <w:bodyDiv w:val="1"/>
      <w:marLeft w:val="0"/>
      <w:marRight w:val="0"/>
      <w:marTop w:val="0"/>
      <w:marBottom w:val="0"/>
      <w:divBdr>
        <w:top w:val="none" w:sz="0" w:space="0" w:color="auto"/>
        <w:left w:val="none" w:sz="0" w:space="0" w:color="auto"/>
        <w:bottom w:val="none" w:sz="0" w:space="0" w:color="auto"/>
        <w:right w:val="none" w:sz="0" w:space="0" w:color="auto"/>
      </w:divBdr>
      <w:divsChild>
        <w:div w:id="1596212158">
          <w:marLeft w:val="0"/>
          <w:marRight w:val="0"/>
          <w:marTop w:val="0"/>
          <w:marBottom w:val="0"/>
          <w:divBdr>
            <w:top w:val="none" w:sz="0" w:space="0" w:color="auto"/>
            <w:left w:val="none" w:sz="0" w:space="0" w:color="auto"/>
            <w:bottom w:val="none" w:sz="0" w:space="0" w:color="auto"/>
            <w:right w:val="none" w:sz="0" w:space="0" w:color="auto"/>
          </w:divBdr>
          <w:divsChild>
            <w:div w:id="1546795918">
              <w:marLeft w:val="0"/>
              <w:marRight w:val="0"/>
              <w:marTop w:val="0"/>
              <w:marBottom w:val="0"/>
              <w:divBdr>
                <w:top w:val="none" w:sz="0" w:space="0" w:color="auto"/>
                <w:left w:val="none" w:sz="0" w:space="0" w:color="auto"/>
                <w:bottom w:val="none" w:sz="0" w:space="0" w:color="auto"/>
                <w:right w:val="none" w:sz="0" w:space="0" w:color="auto"/>
              </w:divBdr>
              <w:divsChild>
                <w:div w:id="6382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8640">
      <w:bodyDiv w:val="1"/>
      <w:marLeft w:val="0"/>
      <w:marRight w:val="0"/>
      <w:marTop w:val="0"/>
      <w:marBottom w:val="0"/>
      <w:divBdr>
        <w:top w:val="none" w:sz="0" w:space="0" w:color="auto"/>
        <w:left w:val="none" w:sz="0" w:space="0" w:color="auto"/>
        <w:bottom w:val="none" w:sz="0" w:space="0" w:color="auto"/>
        <w:right w:val="none" w:sz="0" w:space="0" w:color="auto"/>
      </w:divBdr>
      <w:divsChild>
        <w:div w:id="1052852571">
          <w:marLeft w:val="0"/>
          <w:marRight w:val="0"/>
          <w:marTop w:val="0"/>
          <w:marBottom w:val="0"/>
          <w:divBdr>
            <w:top w:val="none" w:sz="0" w:space="0" w:color="auto"/>
            <w:left w:val="none" w:sz="0" w:space="0" w:color="auto"/>
            <w:bottom w:val="none" w:sz="0" w:space="0" w:color="auto"/>
            <w:right w:val="none" w:sz="0" w:space="0" w:color="auto"/>
          </w:divBdr>
          <w:divsChild>
            <w:div w:id="1943295951">
              <w:marLeft w:val="0"/>
              <w:marRight w:val="0"/>
              <w:marTop w:val="0"/>
              <w:marBottom w:val="0"/>
              <w:divBdr>
                <w:top w:val="none" w:sz="0" w:space="0" w:color="auto"/>
                <w:left w:val="none" w:sz="0" w:space="0" w:color="auto"/>
                <w:bottom w:val="none" w:sz="0" w:space="0" w:color="auto"/>
                <w:right w:val="none" w:sz="0" w:space="0" w:color="auto"/>
              </w:divBdr>
              <w:divsChild>
                <w:div w:id="14321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2125">
      <w:bodyDiv w:val="1"/>
      <w:marLeft w:val="0"/>
      <w:marRight w:val="0"/>
      <w:marTop w:val="0"/>
      <w:marBottom w:val="0"/>
      <w:divBdr>
        <w:top w:val="none" w:sz="0" w:space="0" w:color="auto"/>
        <w:left w:val="none" w:sz="0" w:space="0" w:color="auto"/>
        <w:bottom w:val="none" w:sz="0" w:space="0" w:color="auto"/>
        <w:right w:val="none" w:sz="0" w:space="0" w:color="auto"/>
      </w:divBdr>
      <w:divsChild>
        <w:div w:id="433020847">
          <w:marLeft w:val="0"/>
          <w:marRight w:val="0"/>
          <w:marTop w:val="0"/>
          <w:marBottom w:val="0"/>
          <w:divBdr>
            <w:top w:val="none" w:sz="0" w:space="0" w:color="auto"/>
            <w:left w:val="none" w:sz="0" w:space="0" w:color="auto"/>
            <w:bottom w:val="none" w:sz="0" w:space="0" w:color="auto"/>
            <w:right w:val="none" w:sz="0" w:space="0" w:color="auto"/>
          </w:divBdr>
          <w:divsChild>
            <w:div w:id="2039617371">
              <w:marLeft w:val="0"/>
              <w:marRight w:val="0"/>
              <w:marTop w:val="0"/>
              <w:marBottom w:val="0"/>
              <w:divBdr>
                <w:top w:val="none" w:sz="0" w:space="0" w:color="auto"/>
                <w:left w:val="none" w:sz="0" w:space="0" w:color="auto"/>
                <w:bottom w:val="none" w:sz="0" w:space="0" w:color="auto"/>
                <w:right w:val="none" w:sz="0" w:space="0" w:color="auto"/>
              </w:divBdr>
              <w:divsChild>
                <w:div w:id="16635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90675">
      <w:bodyDiv w:val="1"/>
      <w:marLeft w:val="0"/>
      <w:marRight w:val="0"/>
      <w:marTop w:val="0"/>
      <w:marBottom w:val="0"/>
      <w:divBdr>
        <w:top w:val="none" w:sz="0" w:space="0" w:color="auto"/>
        <w:left w:val="none" w:sz="0" w:space="0" w:color="auto"/>
        <w:bottom w:val="none" w:sz="0" w:space="0" w:color="auto"/>
        <w:right w:val="none" w:sz="0" w:space="0" w:color="auto"/>
      </w:divBdr>
      <w:divsChild>
        <w:div w:id="1842697678">
          <w:marLeft w:val="0"/>
          <w:marRight w:val="0"/>
          <w:marTop w:val="0"/>
          <w:marBottom w:val="0"/>
          <w:divBdr>
            <w:top w:val="none" w:sz="0" w:space="0" w:color="auto"/>
            <w:left w:val="none" w:sz="0" w:space="0" w:color="auto"/>
            <w:bottom w:val="none" w:sz="0" w:space="0" w:color="auto"/>
            <w:right w:val="none" w:sz="0" w:space="0" w:color="auto"/>
          </w:divBdr>
          <w:divsChild>
            <w:div w:id="50541344">
              <w:marLeft w:val="0"/>
              <w:marRight w:val="0"/>
              <w:marTop w:val="0"/>
              <w:marBottom w:val="0"/>
              <w:divBdr>
                <w:top w:val="none" w:sz="0" w:space="0" w:color="auto"/>
                <w:left w:val="none" w:sz="0" w:space="0" w:color="auto"/>
                <w:bottom w:val="none" w:sz="0" w:space="0" w:color="auto"/>
                <w:right w:val="none" w:sz="0" w:space="0" w:color="auto"/>
              </w:divBdr>
              <w:divsChild>
                <w:div w:id="3238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9735">
      <w:bodyDiv w:val="1"/>
      <w:marLeft w:val="0"/>
      <w:marRight w:val="0"/>
      <w:marTop w:val="0"/>
      <w:marBottom w:val="0"/>
      <w:divBdr>
        <w:top w:val="none" w:sz="0" w:space="0" w:color="auto"/>
        <w:left w:val="none" w:sz="0" w:space="0" w:color="auto"/>
        <w:bottom w:val="none" w:sz="0" w:space="0" w:color="auto"/>
        <w:right w:val="none" w:sz="0" w:space="0" w:color="auto"/>
      </w:divBdr>
      <w:divsChild>
        <w:div w:id="1844275924">
          <w:marLeft w:val="0"/>
          <w:marRight w:val="0"/>
          <w:marTop w:val="0"/>
          <w:marBottom w:val="0"/>
          <w:divBdr>
            <w:top w:val="none" w:sz="0" w:space="0" w:color="auto"/>
            <w:left w:val="none" w:sz="0" w:space="0" w:color="auto"/>
            <w:bottom w:val="none" w:sz="0" w:space="0" w:color="auto"/>
            <w:right w:val="none" w:sz="0" w:space="0" w:color="auto"/>
          </w:divBdr>
          <w:divsChild>
            <w:div w:id="1332173603">
              <w:marLeft w:val="0"/>
              <w:marRight w:val="0"/>
              <w:marTop w:val="0"/>
              <w:marBottom w:val="0"/>
              <w:divBdr>
                <w:top w:val="none" w:sz="0" w:space="0" w:color="auto"/>
                <w:left w:val="none" w:sz="0" w:space="0" w:color="auto"/>
                <w:bottom w:val="none" w:sz="0" w:space="0" w:color="auto"/>
                <w:right w:val="none" w:sz="0" w:space="0" w:color="auto"/>
              </w:divBdr>
              <w:divsChild>
                <w:div w:id="1600062640">
                  <w:marLeft w:val="0"/>
                  <w:marRight w:val="0"/>
                  <w:marTop w:val="0"/>
                  <w:marBottom w:val="0"/>
                  <w:divBdr>
                    <w:top w:val="none" w:sz="0" w:space="0" w:color="auto"/>
                    <w:left w:val="none" w:sz="0" w:space="0" w:color="auto"/>
                    <w:bottom w:val="none" w:sz="0" w:space="0" w:color="auto"/>
                    <w:right w:val="none" w:sz="0" w:space="0" w:color="auto"/>
                  </w:divBdr>
                </w:div>
                <w:div w:id="15857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2079">
      <w:bodyDiv w:val="1"/>
      <w:marLeft w:val="0"/>
      <w:marRight w:val="0"/>
      <w:marTop w:val="0"/>
      <w:marBottom w:val="0"/>
      <w:divBdr>
        <w:top w:val="none" w:sz="0" w:space="0" w:color="auto"/>
        <w:left w:val="none" w:sz="0" w:space="0" w:color="auto"/>
        <w:bottom w:val="none" w:sz="0" w:space="0" w:color="auto"/>
        <w:right w:val="none" w:sz="0" w:space="0" w:color="auto"/>
      </w:divBdr>
      <w:divsChild>
        <w:div w:id="1911498214">
          <w:marLeft w:val="0"/>
          <w:marRight w:val="0"/>
          <w:marTop w:val="0"/>
          <w:marBottom w:val="0"/>
          <w:divBdr>
            <w:top w:val="none" w:sz="0" w:space="0" w:color="auto"/>
            <w:left w:val="none" w:sz="0" w:space="0" w:color="auto"/>
            <w:bottom w:val="none" w:sz="0" w:space="0" w:color="auto"/>
            <w:right w:val="none" w:sz="0" w:space="0" w:color="auto"/>
          </w:divBdr>
          <w:divsChild>
            <w:div w:id="1896774297">
              <w:marLeft w:val="0"/>
              <w:marRight w:val="0"/>
              <w:marTop w:val="0"/>
              <w:marBottom w:val="0"/>
              <w:divBdr>
                <w:top w:val="none" w:sz="0" w:space="0" w:color="auto"/>
                <w:left w:val="none" w:sz="0" w:space="0" w:color="auto"/>
                <w:bottom w:val="none" w:sz="0" w:space="0" w:color="auto"/>
                <w:right w:val="none" w:sz="0" w:space="0" w:color="auto"/>
              </w:divBdr>
              <w:divsChild>
                <w:div w:id="6040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5527">
      <w:bodyDiv w:val="1"/>
      <w:marLeft w:val="0"/>
      <w:marRight w:val="0"/>
      <w:marTop w:val="0"/>
      <w:marBottom w:val="0"/>
      <w:divBdr>
        <w:top w:val="none" w:sz="0" w:space="0" w:color="auto"/>
        <w:left w:val="none" w:sz="0" w:space="0" w:color="auto"/>
        <w:bottom w:val="none" w:sz="0" w:space="0" w:color="auto"/>
        <w:right w:val="none" w:sz="0" w:space="0" w:color="auto"/>
      </w:divBdr>
      <w:divsChild>
        <w:div w:id="1755785279">
          <w:marLeft w:val="0"/>
          <w:marRight w:val="0"/>
          <w:marTop w:val="0"/>
          <w:marBottom w:val="0"/>
          <w:divBdr>
            <w:top w:val="none" w:sz="0" w:space="0" w:color="auto"/>
            <w:left w:val="none" w:sz="0" w:space="0" w:color="auto"/>
            <w:bottom w:val="none" w:sz="0" w:space="0" w:color="auto"/>
            <w:right w:val="none" w:sz="0" w:space="0" w:color="auto"/>
          </w:divBdr>
          <w:divsChild>
            <w:div w:id="2000500559">
              <w:marLeft w:val="0"/>
              <w:marRight w:val="0"/>
              <w:marTop w:val="0"/>
              <w:marBottom w:val="0"/>
              <w:divBdr>
                <w:top w:val="none" w:sz="0" w:space="0" w:color="auto"/>
                <w:left w:val="none" w:sz="0" w:space="0" w:color="auto"/>
                <w:bottom w:val="none" w:sz="0" w:space="0" w:color="auto"/>
                <w:right w:val="none" w:sz="0" w:space="0" w:color="auto"/>
              </w:divBdr>
              <w:divsChild>
                <w:div w:id="20403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1598-933E-2C4B-B288-5FEDCEF1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3847</Words>
  <Characters>23355</Characters>
  <Application>Microsoft Office Word</Application>
  <DocSecurity>0</DocSecurity>
  <Lines>1459</Lines>
  <Paragraphs>438</Paragraphs>
  <ScaleCrop>false</ScaleCrop>
  <HeadingPairs>
    <vt:vector size="2" baseType="variant">
      <vt:variant>
        <vt:lpstr>Title</vt:lpstr>
      </vt:variant>
      <vt:variant>
        <vt:i4>1</vt:i4>
      </vt:variant>
    </vt:vector>
  </HeadingPairs>
  <TitlesOfParts>
    <vt:vector size="1" baseType="lpstr">
      <vt:lpstr>COACHING STANDARDS   &amp; NCCP POLICY</vt:lpstr>
    </vt:vector>
  </TitlesOfParts>
  <Manager/>
  <Company>613-695-5425 | info@taekwondo-canada.com | taekwondo-canada.com</Company>
  <LinksUpToDate>false</LinksUpToDate>
  <CharactersWithSpaces>26764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Portfolio #6</dc:title>
  <dc:subject/>
  <dc:creator>Taekwondo Canada</dc:creator>
  <cp:keywords/>
  <dc:description/>
  <cp:lastModifiedBy>Brittany Rich</cp:lastModifiedBy>
  <cp:revision>15</cp:revision>
  <dcterms:created xsi:type="dcterms:W3CDTF">2020-08-24T13:40:00Z</dcterms:created>
  <dcterms:modified xsi:type="dcterms:W3CDTF">2021-02-25T21:25:00Z</dcterms:modified>
  <cp:category>House of Sport, 2451 Riverside Drive, Ottawa, Ontario, K1H 7X7</cp:category>
</cp:coreProperties>
</file>